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65761" w14:textId="17E9C421" w:rsidR="00555DAC" w:rsidRPr="0009262B" w:rsidRDefault="005B285E" w:rsidP="00D35AA9">
      <w:pPr>
        <w:spacing w:before="0" w:after="0"/>
        <w:jc w:val="center"/>
        <w:rPr>
          <w:b/>
          <w:color w:val="000000" w:themeColor="text1"/>
          <w:lang w:val="en-US"/>
        </w:rPr>
      </w:pPr>
      <w:r>
        <w:rPr>
          <w:b/>
          <w:color w:val="000000" w:themeColor="text1"/>
          <w:lang w:val="en-US"/>
        </w:rPr>
        <w:t>CÔNG TY TNHH BÊ TÔNG THĂNG LONG MÊ KÔNG</w:t>
      </w:r>
    </w:p>
    <w:p w14:paraId="5C62D577" w14:textId="77777777" w:rsidR="00555DAC" w:rsidRPr="00233412" w:rsidRDefault="00555DAC" w:rsidP="00555DAC">
      <w:pPr>
        <w:spacing w:after="0"/>
        <w:jc w:val="center"/>
        <w:rPr>
          <w:b/>
          <w:color w:val="000000" w:themeColor="text1"/>
          <w:sz w:val="2"/>
        </w:rPr>
      </w:pPr>
    </w:p>
    <w:p w14:paraId="56A41D08" w14:textId="77777777" w:rsidR="00555DAC" w:rsidRPr="00233412" w:rsidRDefault="00555DAC" w:rsidP="00D35AA9">
      <w:pPr>
        <w:spacing w:before="0"/>
        <w:jc w:val="center"/>
        <w:rPr>
          <w:b/>
          <w:color w:val="000000" w:themeColor="text1"/>
        </w:rPr>
      </w:pPr>
      <w:r w:rsidRPr="00233412">
        <w:rPr>
          <w:b/>
          <w:color w:val="000000" w:themeColor="text1"/>
        </w:rPr>
        <w:t>-----o0o-----</w:t>
      </w:r>
    </w:p>
    <w:p w14:paraId="70FA9DD6" w14:textId="77777777" w:rsidR="00555DAC" w:rsidRPr="00233412" w:rsidRDefault="00555DAC" w:rsidP="00555DAC">
      <w:pPr>
        <w:jc w:val="center"/>
        <w:rPr>
          <w:b/>
          <w:color w:val="000000" w:themeColor="text1"/>
        </w:rPr>
      </w:pPr>
    </w:p>
    <w:p w14:paraId="59860417" w14:textId="77777777" w:rsidR="00555DAC" w:rsidRDefault="00555DAC" w:rsidP="00555DAC">
      <w:pPr>
        <w:jc w:val="center"/>
        <w:rPr>
          <w:b/>
          <w:color w:val="000000" w:themeColor="text1"/>
        </w:rPr>
      </w:pPr>
    </w:p>
    <w:p w14:paraId="52272ACE" w14:textId="77777777" w:rsidR="005B285E" w:rsidRDefault="005B285E" w:rsidP="00555DAC">
      <w:pPr>
        <w:jc w:val="center"/>
        <w:rPr>
          <w:b/>
          <w:color w:val="000000" w:themeColor="text1"/>
        </w:rPr>
      </w:pPr>
    </w:p>
    <w:p w14:paraId="43A2144D" w14:textId="77777777" w:rsidR="005B285E" w:rsidRDefault="005B285E" w:rsidP="00555DAC">
      <w:pPr>
        <w:jc w:val="center"/>
        <w:rPr>
          <w:b/>
          <w:color w:val="000000" w:themeColor="text1"/>
        </w:rPr>
      </w:pPr>
    </w:p>
    <w:p w14:paraId="3BF1A44A" w14:textId="77777777" w:rsidR="005B285E" w:rsidRDefault="005B285E" w:rsidP="00555DAC">
      <w:pPr>
        <w:jc w:val="center"/>
        <w:rPr>
          <w:b/>
          <w:color w:val="000000" w:themeColor="text1"/>
        </w:rPr>
      </w:pPr>
    </w:p>
    <w:p w14:paraId="40388E50" w14:textId="77777777" w:rsidR="005B285E" w:rsidRPr="00233412" w:rsidRDefault="005B285E" w:rsidP="00555DAC">
      <w:pPr>
        <w:jc w:val="center"/>
        <w:rPr>
          <w:b/>
          <w:color w:val="000000" w:themeColor="text1"/>
        </w:rPr>
      </w:pPr>
    </w:p>
    <w:p w14:paraId="48349751" w14:textId="77777777" w:rsidR="00544442" w:rsidRPr="00A22AEB" w:rsidRDefault="00544442" w:rsidP="00555DAC">
      <w:pPr>
        <w:jc w:val="center"/>
        <w:rPr>
          <w:b/>
          <w:color w:val="000000" w:themeColor="text1"/>
        </w:rPr>
      </w:pPr>
    </w:p>
    <w:p w14:paraId="249DE095" w14:textId="77777777" w:rsidR="00555DAC" w:rsidRPr="00233412" w:rsidRDefault="00555DAC" w:rsidP="00555DAC">
      <w:pPr>
        <w:jc w:val="center"/>
        <w:rPr>
          <w:b/>
          <w:color w:val="000000" w:themeColor="text1"/>
          <w:sz w:val="44"/>
        </w:rPr>
      </w:pPr>
      <w:r w:rsidRPr="00233412">
        <w:rPr>
          <w:b/>
          <w:color w:val="000000" w:themeColor="text1"/>
          <w:sz w:val="44"/>
        </w:rPr>
        <w:t>BÁO CÁO ĐỀ XUẤT</w:t>
      </w:r>
    </w:p>
    <w:p w14:paraId="57BD8C05" w14:textId="77777777" w:rsidR="00555DAC" w:rsidRPr="00233412" w:rsidRDefault="00555DAC" w:rsidP="00555DAC">
      <w:pPr>
        <w:jc w:val="center"/>
        <w:rPr>
          <w:b/>
          <w:color w:val="000000" w:themeColor="text1"/>
          <w:sz w:val="2"/>
        </w:rPr>
      </w:pPr>
    </w:p>
    <w:p w14:paraId="1DB17821" w14:textId="77777777" w:rsidR="00555DAC" w:rsidRPr="00AF3E4D" w:rsidRDefault="00555DAC" w:rsidP="00555DAC">
      <w:pPr>
        <w:jc w:val="center"/>
        <w:rPr>
          <w:b/>
          <w:color w:val="000000" w:themeColor="text1"/>
          <w:sz w:val="52"/>
        </w:rPr>
      </w:pPr>
      <w:r w:rsidRPr="00AF3E4D">
        <w:rPr>
          <w:b/>
          <w:color w:val="000000" w:themeColor="text1"/>
          <w:sz w:val="52"/>
        </w:rPr>
        <w:t>CẤP GIẤY PHÉP MÔI TRƯỜNG</w:t>
      </w:r>
    </w:p>
    <w:p w14:paraId="1E06951D" w14:textId="77777777" w:rsidR="00D35AA9" w:rsidRDefault="00D35AA9" w:rsidP="00EF013B">
      <w:pPr>
        <w:jc w:val="center"/>
        <w:rPr>
          <w:b/>
          <w:color w:val="000000" w:themeColor="text1"/>
          <w:sz w:val="32"/>
          <w:lang w:val="en-US"/>
        </w:rPr>
      </w:pPr>
    </w:p>
    <w:p w14:paraId="71729C2B" w14:textId="03F2C17F" w:rsidR="00AF3E4D" w:rsidRDefault="00AF3E4D" w:rsidP="00EF013B">
      <w:pPr>
        <w:jc w:val="center"/>
        <w:rPr>
          <w:b/>
          <w:color w:val="000000" w:themeColor="text1"/>
          <w:sz w:val="32"/>
          <w:szCs w:val="32"/>
        </w:rPr>
      </w:pPr>
      <w:r>
        <w:rPr>
          <w:b/>
          <w:color w:val="000000" w:themeColor="text1"/>
          <w:sz w:val="32"/>
          <w:lang w:val="en-US"/>
        </w:rPr>
        <w:t>c</w:t>
      </w:r>
      <w:r>
        <w:rPr>
          <w:b/>
          <w:color w:val="000000" w:themeColor="text1"/>
          <w:sz w:val="32"/>
          <w:szCs w:val="32"/>
          <w:lang w:val="en-US"/>
        </w:rPr>
        <w:t xml:space="preserve">ủa </w:t>
      </w:r>
      <w:r w:rsidR="005B285E">
        <w:rPr>
          <w:b/>
          <w:color w:val="000000" w:themeColor="text1"/>
          <w:sz w:val="32"/>
          <w:szCs w:val="32"/>
          <w:lang w:val="en-US"/>
        </w:rPr>
        <w:t>cơ sở</w:t>
      </w:r>
    </w:p>
    <w:p w14:paraId="6847B81B" w14:textId="6A010408" w:rsidR="00555DAC" w:rsidRDefault="009C1F62" w:rsidP="00555DAC">
      <w:pPr>
        <w:jc w:val="center"/>
        <w:rPr>
          <w:b/>
          <w:color w:val="000000" w:themeColor="text1"/>
          <w:sz w:val="24"/>
          <w:szCs w:val="24"/>
        </w:rPr>
      </w:pPr>
      <w:r>
        <w:rPr>
          <w:b/>
          <w:color w:val="000000" w:themeColor="text1"/>
          <w:sz w:val="40"/>
          <w:szCs w:val="32"/>
          <w:lang w:val="en-US"/>
        </w:rPr>
        <w:t>NHÀ MÁY SẢN XUẤT BÊ TÔNG THƯƠNG PHẨM</w:t>
      </w:r>
    </w:p>
    <w:p w14:paraId="7D9331A7" w14:textId="77777777" w:rsidR="00D35AA9" w:rsidRPr="00233412" w:rsidRDefault="00D35AA9" w:rsidP="00555DAC">
      <w:pPr>
        <w:jc w:val="center"/>
        <w:rPr>
          <w:b/>
          <w:color w:val="000000" w:themeColor="text1"/>
          <w:sz w:val="24"/>
          <w:szCs w:val="24"/>
        </w:rPr>
      </w:pPr>
    </w:p>
    <w:p w14:paraId="226EC152" w14:textId="58D5514D" w:rsidR="00555DAC" w:rsidRDefault="00AF3E4D" w:rsidP="00555DAC">
      <w:pPr>
        <w:jc w:val="center"/>
        <w:rPr>
          <w:b/>
          <w:color w:val="000000" w:themeColor="text1"/>
          <w:sz w:val="28"/>
          <w:lang w:val="en-US"/>
        </w:rPr>
      </w:pPr>
      <w:r>
        <w:rPr>
          <w:b/>
          <w:color w:val="000000" w:themeColor="text1"/>
          <w:sz w:val="28"/>
          <w:lang w:val="en-US"/>
        </w:rPr>
        <w:t xml:space="preserve">Địa chỉ: </w:t>
      </w:r>
      <w:r w:rsidR="005B285E">
        <w:rPr>
          <w:b/>
          <w:color w:val="000000" w:themeColor="text1"/>
          <w:sz w:val="28"/>
          <w:lang w:val="en-US"/>
        </w:rPr>
        <w:t>Xã Kim Nỗ, huyện Đông Anh, thành phố</w:t>
      </w:r>
      <w:r>
        <w:rPr>
          <w:b/>
          <w:color w:val="000000" w:themeColor="text1"/>
          <w:sz w:val="28"/>
          <w:lang w:val="en-US"/>
        </w:rPr>
        <w:t xml:space="preserve"> Hà Nội</w:t>
      </w:r>
    </w:p>
    <w:p w14:paraId="7446AB49" w14:textId="6AACDF7A" w:rsidR="00D35AA9" w:rsidRPr="00AF3E4D" w:rsidRDefault="00D35AA9" w:rsidP="00555DAC">
      <w:pPr>
        <w:jc w:val="center"/>
        <w:rPr>
          <w:b/>
          <w:color w:val="000000" w:themeColor="text1"/>
          <w:sz w:val="28"/>
          <w:lang w:val="en-US"/>
        </w:rPr>
      </w:pPr>
    </w:p>
    <w:p w14:paraId="0DFB34A5" w14:textId="77777777" w:rsidR="00555DAC" w:rsidRPr="00233412" w:rsidRDefault="00555DAC" w:rsidP="00555DAC">
      <w:pPr>
        <w:jc w:val="center"/>
        <w:rPr>
          <w:b/>
          <w:color w:val="000000" w:themeColor="text1"/>
          <w:sz w:val="28"/>
        </w:rPr>
      </w:pPr>
    </w:p>
    <w:p w14:paraId="16435BB7" w14:textId="77777777" w:rsidR="003045C7" w:rsidRPr="00233412" w:rsidRDefault="003045C7" w:rsidP="00555DAC">
      <w:pPr>
        <w:jc w:val="center"/>
        <w:rPr>
          <w:b/>
          <w:color w:val="000000" w:themeColor="text1"/>
          <w:sz w:val="28"/>
        </w:rPr>
      </w:pPr>
    </w:p>
    <w:p w14:paraId="12E4D5BF" w14:textId="77777777" w:rsidR="00D35AA9" w:rsidRDefault="00D35AA9" w:rsidP="00F80E02">
      <w:pPr>
        <w:jc w:val="center"/>
        <w:rPr>
          <w:b/>
          <w:color w:val="000000" w:themeColor="text1"/>
          <w:sz w:val="28"/>
        </w:rPr>
      </w:pPr>
    </w:p>
    <w:p w14:paraId="0A9CEA4A" w14:textId="77777777" w:rsidR="005B285E" w:rsidRDefault="005B285E" w:rsidP="00F80E02">
      <w:pPr>
        <w:jc w:val="center"/>
        <w:rPr>
          <w:b/>
          <w:color w:val="000000" w:themeColor="text1"/>
          <w:sz w:val="28"/>
        </w:rPr>
      </w:pPr>
    </w:p>
    <w:p w14:paraId="40D4E144" w14:textId="77777777" w:rsidR="005B285E" w:rsidRDefault="005B285E" w:rsidP="00F80E02">
      <w:pPr>
        <w:jc w:val="center"/>
        <w:rPr>
          <w:b/>
          <w:color w:val="000000" w:themeColor="text1"/>
          <w:sz w:val="28"/>
        </w:rPr>
      </w:pPr>
    </w:p>
    <w:p w14:paraId="41D2B303" w14:textId="77777777" w:rsidR="005B285E" w:rsidRDefault="005B285E" w:rsidP="00F80E02">
      <w:pPr>
        <w:jc w:val="center"/>
        <w:rPr>
          <w:b/>
          <w:color w:val="000000" w:themeColor="text1"/>
          <w:sz w:val="28"/>
        </w:rPr>
      </w:pPr>
    </w:p>
    <w:p w14:paraId="4B2A549A" w14:textId="77777777" w:rsidR="005B285E" w:rsidRDefault="005B285E" w:rsidP="00F80E02">
      <w:pPr>
        <w:jc w:val="center"/>
        <w:rPr>
          <w:b/>
          <w:color w:val="000000" w:themeColor="text1"/>
          <w:sz w:val="28"/>
        </w:rPr>
      </w:pPr>
    </w:p>
    <w:p w14:paraId="31FC81F8" w14:textId="77777777" w:rsidR="005B285E" w:rsidRDefault="005B285E" w:rsidP="00F80E02">
      <w:pPr>
        <w:jc w:val="center"/>
        <w:rPr>
          <w:b/>
          <w:color w:val="000000" w:themeColor="text1"/>
          <w:sz w:val="28"/>
        </w:rPr>
      </w:pPr>
    </w:p>
    <w:p w14:paraId="4CDC963D" w14:textId="77777777" w:rsidR="005B285E" w:rsidRDefault="005B285E" w:rsidP="00F80E02">
      <w:pPr>
        <w:jc w:val="center"/>
        <w:rPr>
          <w:b/>
          <w:color w:val="000000" w:themeColor="text1"/>
          <w:sz w:val="28"/>
        </w:rPr>
      </w:pPr>
    </w:p>
    <w:p w14:paraId="54B86E53" w14:textId="77777777" w:rsidR="005B285E" w:rsidRDefault="005B285E" w:rsidP="00F80E02">
      <w:pPr>
        <w:jc w:val="center"/>
        <w:rPr>
          <w:b/>
          <w:color w:val="000000" w:themeColor="text1"/>
          <w:sz w:val="28"/>
        </w:rPr>
      </w:pPr>
    </w:p>
    <w:p w14:paraId="457C715C" w14:textId="77777777" w:rsidR="005B285E" w:rsidRDefault="005B285E" w:rsidP="00F80E02">
      <w:pPr>
        <w:jc w:val="center"/>
        <w:rPr>
          <w:b/>
          <w:color w:val="000000" w:themeColor="text1"/>
          <w:sz w:val="28"/>
        </w:rPr>
      </w:pPr>
    </w:p>
    <w:p w14:paraId="5215B009" w14:textId="77777777" w:rsidR="005B285E" w:rsidRDefault="005B285E" w:rsidP="00F80E02">
      <w:pPr>
        <w:jc w:val="center"/>
        <w:rPr>
          <w:b/>
          <w:color w:val="000000" w:themeColor="text1"/>
          <w:sz w:val="28"/>
        </w:rPr>
      </w:pPr>
    </w:p>
    <w:p w14:paraId="250F2C67" w14:textId="77777777" w:rsidR="005B285E" w:rsidRDefault="005B285E" w:rsidP="00F80E02">
      <w:pPr>
        <w:jc w:val="center"/>
        <w:rPr>
          <w:b/>
          <w:color w:val="000000" w:themeColor="text1"/>
          <w:sz w:val="28"/>
        </w:rPr>
      </w:pPr>
    </w:p>
    <w:p w14:paraId="0F393E48" w14:textId="77777777" w:rsidR="00CD6841" w:rsidRDefault="00CD6841" w:rsidP="00F80E02">
      <w:pPr>
        <w:jc w:val="center"/>
        <w:rPr>
          <w:b/>
          <w:color w:val="000000" w:themeColor="text1"/>
          <w:sz w:val="28"/>
        </w:rPr>
      </w:pPr>
    </w:p>
    <w:p w14:paraId="31222B23" w14:textId="77777777" w:rsidR="00F80E02" w:rsidRPr="00A22AEB" w:rsidRDefault="00555DAC" w:rsidP="00F80E02">
      <w:pPr>
        <w:jc w:val="center"/>
        <w:rPr>
          <w:b/>
          <w:color w:val="000000" w:themeColor="text1"/>
        </w:rPr>
        <w:sectPr w:rsidR="00F80E02" w:rsidRPr="00A22AEB" w:rsidSect="00555DAC">
          <w:footerReference w:type="default" r:id="rId8"/>
          <w:pgSz w:w="11906" w:h="16838" w:code="9"/>
          <w:pgMar w:top="1134" w:right="1134" w:bottom="1134" w:left="1418" w:header="709" w:footer="709"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08"/>
          <w:docGrid w:linePitch="360"/>
        </w:sectPr>
      </w:pPr>
      <w:r w:rsidRPr="00233412">
        <w:rPr>
          <w:b/>
          <w:color w:val="000000" w:themeColor="text1"/>
          <w:sz w:val="28"/>
        </w:rPr>
        <w:t>Hà Nội</w:t>
      </w:r>
      <w:r w:rsidR="00F80E02" w:rsidRPr="00233412">
        <w:rPr>
          <w:b/>
          <w:color w:val="000000" w:themeColor="text1"/>
        </w:rPr>
        <w:t>, 202</w:t>
      </w:r>
      <w:r w:rsidR="00912017" w:rsidRPr="00A22AEB">
        <w:rPr>
          <w:b/>
          <w:color w:val="000000" w:themeColor="text1"/>
        </w:rPr>
        <w:t>4</w:t>
      </w:r>
    </w:p>
    <w:p w14:paraId="35062460" w14:textId="77777777" w:rsidR="005B285E" w:rsidRPr="0009262B" w:rsidRDefault="005B285E" w:rsidP="005B285E">
      <w:pPr>
        <w:spacing w:before="0" w:after="0"/>
        <w:jc w:val="center"/>
        <w:rPr>
          <w:b/>
          <w:color w:val="000000" w:themeColor="text1"/>
          <w:lang w:val="en-US"/>
        </w:rPr>
      </w:pPr>
      <w:r>
        <w:rPr>
          <w:b/>
          <w:color w:val="000000" w:themeColor="text1"/>
          <w:lang w:val="en-US"/>
        </w:rPr>
        <w:lastRenderedPageBreak/>
        <w:t>CÔNG TY TNHH BÊ TÔNG THĂNG LONG MÊ KÔNG</w:t>
      </w:r>
    </w:p>
    <w:p w14:paraId="001A33D1" w14:textId="77777777" w:rsidR="00F80E02" w:rsidRPr="00233412" w:rsidRDefault="00F80E02" w:rsidP="00F80E02">
      <w:pPr>
        <w:jc w:val="center"/>
        <w:rPr>
          <w:b/>
          <w:color w:val="000000" w:themeColor="text1"/>
          <w:sz w:val="2"/>
        </w:rPr>
      </w:pPr>
    </w:p>
    <w:p w14:paraId="0842940C" w14:textId="77777777" w:rsidR="00F80E02" w:rsidRPr="00233412" w:rsidRDefault="00F80E02" w:rsidP="00F80E02">
      <w:pPr>
        <w:jc w:val="center"/>
        <w:rPr>
          <w:b/>
          <w:color w:val="000000" w:themeColor="text1"/>
          <w:sz w:val="24"/>
        </w:rPr>
      </w:pPr>
      <w:r w:rsidRPr="00233412">
        <w:rPr>
          <w:b/>
          <w:color w:val="000000" w:themeColor="text1"/>
          <w:sz w:val="24"/>
        </w:rPr>
        <w:t>-----o0o-----</w:t>
      </w:r>
    </w:p>
    <w:p w14:paraId="7D364FE6" w14:textId="77777777" w:rsidR="00F80E02" w:rsidRPr="00233412" w:rsidRDefault="00F80E02" w:rsidP="00F80E02">
      <w:pPr>
        <w:jc w:val="center"/>
        <w:rPr>
          <w:b/>
          <w:color w:val="000000" w:themeColor="text1"/>
          <w:sz w:val="24"/>
        </w:rPr>
      </w:pPr>
    </w:p>
    <w:p w14:paraId="27A413F9" w14:textId="77777777" w:rsidR="00F80E02" w:rsidRPr="00233412" w:rsidRDefault="00F80E02" w:rsidP="00F80E02">
      <w:pPr>
        <w:jc w:val="center"/>
        <w:rPr>
          <w:b/>
          <w:color w:val="000000" w:themeColor="text1"/>
          <w:sz w:val="24"/>
        </w:rPr>
      </w:pPr>
    </w:p>
    <w:p w14:paraId="5C9EF186" w14:textId="77777777" w:rsidR="00F80E02" w:rsidRPr="00233412" w:rsidRDefault="00F80E02" w:rsidP="00F80E02">
      <w:pPr>
        <w:jc w:val="center"/>
        <w:rPr>
          <w:b/>
          <w:color w:val="000000" w:themeColor="text1"/>
          <w:sz w:val="24"/>
        </w:rPr>
      </w:pPr>
    </w:p>
    <w:p w14:paraId="58A4991D" w14:textId="77777777" w:rsidR="00544442" w:rsidRDefault="00544442" w:rsidP="00F80E02">
      <w:pPr>
        <w:jc w:val="center"/>
        <w:rPr>
          <w:b/>
          <w:color w:val="000000" w:themeColor="text1"/>
          <w:sz w:val="24"/>
        </w:rPr>
      </w:pPr>
    </w:p>
    <w:p w14:paraId="3D92DBE8" w14:textId="4103FEA0" w:rsidR="00F80E02" w:rsidRPr="00233412" w:rsidRDefault="00C83FFE" w:rsidP="00C83FFE">
      <w:pPr>
        <w:tabs>
          <w:tab w:val="left" w:pos="7499"/>
        </w:tabs>
        <w:jc w:val="left"/>
        <w:rPr>
          <w:b/>
          <w:color w:val="000000" w:themeColor="text1"/>
          <w:sz w:val="24"/>
        </w:rPr>
      </w:pPr>
      <w:r>
        <w:rPr>
          <w:b/>
          <w:color w:val="000000" w:themeColor="text1"/>
          <w:sz w:val="24"/>
        </w:rPr>
        <w:tab/>
      </w:r>
    </w:p>
    <w:p w14:paraId="2F642006" w14:textId="77777777" w:rsidR="005B285E" w:rsidRPr="00A22AEB" w:rsidRDefault="005B285E" w:rsidP="005B285E">
      <w:pPr>
        <w:jc w:val="center"/>
        <w:rPr>
          <w:b/>
          <w:color w:val="000000" w:themeColor="text1"/>
        </w:rPr>
      </w:pPr>
    </w:p>
    <w:p w14:paraId="2F2D4F03" w14:textId="77777777" w:rsidR="005B285E" w:rsidRPr="00233412" w:rsidRDefault="005B285E" w:rsidP="005B285E">
      <w:pPr>
        <w:jc w:val="center"/>
        <w:rPr>
          <w:b/>
          <w:color w:val="000000" w:themeColor="text1"/>
          <w:sz w:val="44"/>
        </w:rPr>
      </w:pPr>
      <w:r w:rsidRPr="00233412">
        <w:rPr>
          <w:b/>
          <w:color w:val="000000" w:themeColor="text1"/>
          <w:sz w:val="44"/>
        </w:rPr>
        <w:t>BÁO CÁO ĐỀ XUẤT</w:t>
      </w:r>
    </w:p>
    <w:p w14:paraId="783CEED8" w14:textId="77777777" w:rsidR="005B285E" w:rsidRPr="00233412" w:rsidRDefault="005B285E" w:rsidP="005B285E">
      <w:pPr>
        <w:jc w:val="center"/>
        <w:rPr>
          <w:b/>
          <w:color w:val="000000" w:themeColor="text1"/>
          <w:sz w:val="2"/>
        </w:rPr>
      </w:pPr>
    </w:p>
    <w:p w14:paraId="54A3BC9E" w14:textId="77777777" w:rsidR="005B285E" w:rsidRPr="00AF3E4D" w:rsidRDefault="005B285E" w:rsidP="005B285E">
      <w:pPr>
        <w:jc w:val="center"/>
        <w:rPr>
          <w:b/>
          <w:color w:val="000000" w:themeColor="text1"/>
          <w:sz w:val="52"/>
        </w:rPr>
      </w:pPr>
      <w:r w:rsidRPr="00AF3E4D">
        <w:rPr>
          <w:b/>
          <w:color w:val="000000" w:themeColor="text1"/>
          <w:sz w:val="52"/>
        </w:rPr>
        <w:t>CẤP GIẤY PHÉP MÔI TRƯỜNG</w:t>
      </w:r>
    </w:p>
    <w:p w14:paraId="2887E5D2" w14:textId="77777777" w:rsidR="005B285E" w:rsidRDefault="005B285E" w:rsidP="005B285E">
      <w:pPr>
        <w:jc w:val="center"/>
        <w:rPr>
          <w:b/>
          <w:color w:val="000000" w:themeColor="text1"/>
          <w:sz w:val="32"/>
          <w:lang w:val="en-US"/>
        </w:rPr>
      </w:pPr>
    </w:p>
    <w:p w14:paraId="00887CC3" w14:textId="77777777" w:rsidR="005B285E" w:rsidRDefault="005B285E" w:rsidP="005B285E">
      <w:pPr>
        <w:jc w:val="center"/>
        <w:rPr>
          <w:b/>
          <w:color w:val="000000" w:themeColor="text1"/>
          <w:sz w:val="32"/>
          <w:szCs w:val="32"/>
        </w:rPr>
      </w:pPr>
      <w:r>
        <w:rPr>
          <w:b/>
          <w:color w:val="000000" w:themeColor="text1"/>
          <w:sz w:val="32"/>
          <w:lang w:val="en-US"/>
        </w:rPr>
        <w:t>c</w:t>
      </w:r>
      <w:r>
        <w:rPr>
          <w:b/>
          <w:color w:val="000000" w:themeColor="text1"/>
          <w:sz w:val="32"/>
          <w:szCs w:val="32"/>
          <w:lang w:val="en-US"/>
        </w:rPr>
        <w:t>ủa cơ sở</w:t>
      </w:r>
    </w:p>
    <w:p w14:paraId="0F2705A8" w14:textId="6CB25443" w:rsidR="005B285E" w:rsidRDefault="009C1F62" w:rsidP="005B285E">
      <w:pPr>
        <w:jc w:val="center"/>
        <w:rPr>
          <w:b/>
          <w:color w:val="000000" w:themeColor="text1"/>
          <w:sz w:val="24"/>
          <w:szCs w:val="24"/>
        </w:rPr>
      </w:pPr>
      <w:r>
        <w:rPr>
          <w:b/>
          <w:color w:val="000000" w:themeColor="text1"/>
          <w:sz w:val="40"/>
          <w:szCs w:val="32"/>
          <w:lang w:val="en-US"/>
        </w:rPr>
        <w:t>NHÀ MÁY SẢN XUẤT BÊ TÔNG THƯƠNG PHẨM</w:t>
      </w:r>
    </w:p>
    <w:p w14:paraId="6710B614" w14:textId="77777777" w:rsidR="005B285E" w:rsidRPr="00233412" w:rsidRDefault="005B285E" w:rsidP="005B285E">
      <w:pPr>
        <w:jc w:val="center"/>
        <w:rPr>
          <w:b/>
          <w:color w:val="000000" w:themeColor="text1"/>
          <w:sz w:val="24"/>
          <w:szCs w:val="24"/>
        </w:rPr>
      </w:pPr>
    </w:p>
    <w:p w14:paraId="0725FD84" w14:textId="77777777" w:rsidR="005B285E" w:rsidRDefault="005B285E" w:rsidP="005B285E">
      <w:pPr>
        <w:jc w:val="center"/>
        <w:rPr>
          <w:b/>
          <w:color w:val="000000" w:themeColor="text1"/>
          <w:sz w:val="28"/>
          <w:lang w:val="en-US"/>
        </w:rPr>
      </w:pPr>
      <w:r>
        <w:rPr>
          <w:b/>
          <w:color w:val="000000" w:themeColor="text1"/>
          <w:sz w:val="28"/>
          <w:lang w:val="en-US"/>
        </w:rPr>
        <w:t>Địa chỉ: Xã Kim Nỗ, huyện Đông Anh, thành phố Hà Nội</w:t>
      </w:r>
    </w:p>
    <w:p w14:paraId="3F8B88D0" w14:textId="77777777" w:rsidR="00F80E02" w:rsidRPr="00233412" w:rsidRDefault="00F80E02" w:rsidP="00F80E02">
      <w:pPr>
        <w:jc w:val="center"/>
        <w:rPr>
          <w:b/>
          <w:color w:val="000000" w:themeColor="text1"/>
          <w:sz w:val="28"/>
          <w:szCs w:val="28"/>
        </w:rPr>
      </w:pPr>
    </w:p>
    <w:p w14:paraId="670C74E4" w14:textId="77777777" w:rsidR="00F80E02" w:rsidRDefault="00F80E02" w:rsidP="00F80E02">
      <w:pPr>
        <w:jc w:val="center"/>
        <w:rPr>
          <w:b/>
          <w:color w:val="000000" w:themeColor="text1"/>
          <w:sz w:val="28"/>
          <w:szCs w:val="28"/>
        </w:rPr>
      </w:pPr>
    </w:p>
    <w:p w14:paraId="63ED4D28" w14:textId="77777777" w:rsidR="003045C7" w:rsidRPr="00233412" w:rsidRDefault="003045C7" w:rsidP="00F80E02">
      <w:pPr>
        <w:jc w:val="center"/>
        <w:rPr>
          <w:b/>
          <w:color w:val="000000" w:themeColor="text1"/>
          <w:sz w:val="28"/>
          <w:szCs w:val="28"/>
        </w:rPr>
      </w:pP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CD6841" w:rsidRPr="00233412" w14:paraId="52CBB3B2" w14:textId="77777777" w:rsidTr="00B3002D">
        <w:trPr>
          <w:trHeight w:val="279"/>
        </w:trPr>
        <w:tc>
          <w:tcPr>
            <w:tcW w:w="4785" w:type="dxa"/>
          </w:tcPr>
          <w:p w14:paraId="60B231B0" w14:textId="12395025" w:rsidR="00CD6841" w:rsidRPr="0009262B" w:rsidRDefault="00CD6841" w:rsidP="008346F6">
            <w:pPr>
              <w:spacing w:after="0"/>
              <w:jc w:val="center"/>
              <w:rPr>
                <w:b/>
                <w:color w:val="000000" w:themeColor="text1"/>
                <w:sz w:val="28"/>
                <w:szCs w:val="28"/>
                <w:lang w:val="en-US"/>
              </w:rPr>
            </w:pPr>
          </w:p>
        </w:tc>
        <w:tc>
          <w:tcPr>
            <w:tcW w:w="4785" w:type="dxa"/>
          </w:tcPr>
          <w:p w14:paraId="027EB69E" w14:textId="77777777" w:rsidR="005B285E" w:rsidRDefault="005B285E" w:rsidP="00B3002D">
            <w:pPr>
              <w:spacing w:after="0"/>
              <w:jc w:val="center"/>
              <w:rPr>
                <w:b/>
                <w:color w:val="000000" w:themeColor="text1"/>
                <w:szCs w:val="26"/>
                <w:lang w:val="en-US"/>
              </w:rPr>
            </w:pPr>
            <w:r w:rsidRPr="005B285E">
              <w:rPr>
                <w:b/>
                <w:color w:val="000000" w:themeColor="text1"/>
                <w:szCs w:val="26"/>
                <w:lang w:val="en-US"/>
              </w:rPr>
              <w:t xml:space="preserve">CÔNG TY TNHH BÊ TÔNG </w:t>
            </w:r>
          </w:p>
          <w:p w14:paraId="2F290401" w14:textId="52308445" w:rsidR="00CD6841" w:rsidRPr="00233412" w:rsidRDefault="005B285E" w:rsidP="00B3002D">
            <w:pPr>
              <w:spacing w:after="0"/>
              <w:jc w:val="center"/>
              <w:rPr>
                <w:b/>
                <w:color w:val="000000" w:themeColor="text1"/>
                <w:sz w:val="28"/>
                <w:szCs w:val="28"/>
                <w:lang w:val="en-US"/>
              </w:rPr>
            </w:pPr>
            <w:r w:rsidRPr="005B285E">
              <w:rPr>
                <w:b/>
                <w:color w:val="000000" w:themeColor="text1"/>
                <w:szCs w:val="26"/>
                <w:lang w:val="en-US"/>
              </w:rPr>
              <w:t>THĂNG LONG MÊ KÔNG</w:t>
            </w:r>
          </w:p>
        </w:tc>
      </w:tr>
      <w:tr w:rsidR="00CD6841" w:rsidRPr="00233412" w14:paraId="0666610C" w14:textId="77777777" w:rsidTr="00CD6841">
        <w:tc>
          <w:tcPr>
            <w:tcW w:w="4785" w:type="dxa"/>
          </w:tcPr>
          <w:p w14:paraId="63217293" w14:textId="77777777" w:rsidR="00CD6841" w:rsidRPr="00233412" w:rsidRDefault="00CD6841" w:rsidP="008346F6">
            <w:pPr>
              <w:spacing w:after="0"/>
              <w:jc w:val="center"/>
              <w:rPr>
                <w:b/>
                <w:color w:val="000000" w:themeColor="text1"/>
                <w:szCs w:val="26"/>
                <w:lang w:val="en-US"/>
              </w:rPr>
            </w:pPr>
          </w:p>
        </w:tc>
        <w:tc>
          <w:tcPr>
            <w:tcW w:w="4785" w:type="dxa"/>
          </w:tcPr>
          <w:p w14:paraId="15355F06" w14:textId="77777777" w:rsidR="00CD6841" w:rsidRPr="00233412" w:rsidRDefault="00CD6841" w:rsidP="008346F6">
            <w:pPr>
              <w:spacing w:after="0"/>
              <w:jc w:val="center"/>
              <w:rPr>
                <w:b/>
                <w:color w:val="000000" w:themeColor="text1"/>
                <w:szCs w:val="26"/>
                <w:lang w:val="en-US"/>
              </w:rPr>
            </w:pPr>
          </w:p>
        </w:tc>
      </w:tr>
    </w:tbl>
    <w:p w14:paraId="20A5BF89" w14:textId="77777777" w:rsidR="00F80E02" w:rsidRPr="00233412" w:rsidRDefault="00F80E02" w:rsidP="00F80E02">
      <w:pPr>
        <w:jc w:val="center"/>
        <w:rPr>
          <w:b/>
          <w:color w:val="000000" w:themeColor="text1"/>
          <w:sz w:val="28"/>
          <w:szCs w:val="28"/>
        </w:rPr>
      </w:pPr>
    </w:p>
    <w:p w14:paraId="11B1AAC3" w14:textId="77777777" w:rsidR="00F80E02" w:rsidRPr="00233412" w:rsidRDefault="00F80E02" w:rsidP="00F80E02">
      <w:pPr>
        <w:jc w:val="center"/>
        <w:rPr>
          <w:b/>
          <w:color w:val="000000" w:themeColor="text1"/>
          <w:sz w:val="28"/>
          <w:szCs w:val="28"/>
        </w:rPr>
      </w:pPr>
    </w:p>
    <w:p w14:paraId="67F0B2F6" w14:textId="77777777" w:rsidR="00F80E02" w:rsidRDefault="00F80E02" w:rsidP="00F80E02">
      <w:pPr>
        <w:jc w:val="center"/>
        <w:rPr>
          <w:b/>
          <w:color w:val="000000" w:themeColor="text1"/>
          <w:sz w:val="28"/>
          <w:szCs w:val="28"/>
        </w:rPr>
      </w:pPr>
    </w:p>
    <w:p w14:paraId="22171697" w14:textId="77777777" w:rsidR="00CD6841" w:rsidRDefault="00CD6841" w:rsidP="00F80E02">
      <w:pPr>
        <w:jc w:val="center"/>
        <w:rPr>
          <w:b/>
          <w:color w:val="000000" w:themeColor="text1"/>
          <w:sz w:val="28"/>
          <w:szCs w:val="28"/>
        </w:rPr>
      </w:pPr>
    </w:p>
    <w:p w14:paraId="6ACA6ECD" w14:textId="77777777" w:rsidR="00CD6841" w:rsidRDefault="00CD6841" w:rsidP="00F80E02">
      <w:pPr>
        <w:jc w:val="center"/>
        <w:rPr>
          <w:b/>
          <w:color w:val="000000" w:themeColor="text1"/>
          <w:sz w:val="28"/>
          <w:szCs w:val="28"/>
        </w:rPr>
      </w:pPr>
    </w:p>
    <w:p w14:paraId="7309A767" w14:textId="77777777" w:rsidR="00CD6841" w:rsidRDefault="00CD6841" w:rsidP="00F80E02">
      <w:pPr>
        <w:jc w:val="center"/>
        <w:rPr>
          <w:b/>
          <w:color w:val="000000" w:themeColor="text1"/>
          <w:sz w:val="28"/>
          <w:szCs w:val="28"/>
        </w:rPr>
      </w:pPr>
    </w:p>
    <w:p w14:paraId="3BC44A7F" w14:textId="77777777" w:rsidR="00B3002D" w:rsidRDefault="00B3002D" w:rsidP="00F80E02">
      <w:pPr>
        <w:jc w:val="center"/>
        <w:rPr>
          <w:b/>
          <w:color w:val="000000" w:themeColor="text1"/>
          <w:sz w:val="28"/>
          <w:szCs w:val="28"/>
        </w:rPr>
      </w:pPr>
    </w:p>
    <w:p w14:paraId="746AC6AC" w14:textId="77777777" w:rsidR="00B3002D" w:rsidRDefault="00B3002D" w:rsidP="00F80E02">
      <w:pPr>
        <w:jc w:val="center"/>
        <w:rPr>
          <w:b/>
          <w:color w:val="000000" w:themeColor="text1"/>
          <w:sz w:val="28"/>
          <w:szCs w:val="28"/>
        </w:rPr>
      </w:pPr>
    </w:p>
    <w:p w14:paraId="3F549AD6" w14:textId="77777777" w:rsidR="00B3002D" w:rsidRDefault="00B3002D" w:rsidP="00F80E02">
      <w:pPr>
        <w:jc w:val="center"/>
        <w:rPr>
          <w:b/>
          <w:color w:val="000000" w:themeColor="text1"/>
          <w:sz w:val="28"/>
          <w:szCs w:val="28"/>
        </w:rPr>
      </w:pPr>
    </w:p>
    <w:p w14:paraId="2BC4E261" w14:textId="77777777" w:rsidR="00B3002D" w:rsidRDefault="00B3002D" w:rsidP="00F80E02">
      <w:pPr>
        <w:jc w:val="center"/>
        <w:rPr>
          <w:b/>
          <w:color w:val="000000" w:themeColor="text1"/>
          <w:sz w:val="28"/>
          <w:szCs w:val="28"/>
        </w:rPr>
      </w:pPr>
    </w:p>
    <w:p w14:paraId="3B2D6686" w14:textId="77777777" w:rsidR="00B3002D" w:rsidRDefault="00B3002D" w:rsidP="00F80E02">
      <w:pPr>
        <w:jc w:val="center"/>
        <w:rPr>
          <w:b/>
          <w:color w:val="000000" w:themeColor="text1"/>
          <w:sz w:val="28"/>
          <w:szCs w:val="28"/>
        </w:rPr>
      </w:pPr>
    </w:p>
    <w:p w14:paraId="7AFBDCB0" w14:textId="77777777" w:rsidR="00555DAC" w:rsidRPr="00233412" w:rsidRDefault="00F80E02" w:rsidP="00F80E02">
      <w:pPr>
        <w:jc w:val="center"/>
        <w:rPr>
          <w:color w:val="000000" w:themeColor="text1"/>
          <w:lang w:val="en-US"/>
        </w:rPr>
        <w:sectPr w:rsidR="00555DAC" w:rsidRPr="00233412" w:rsidSect="00F80E02">
          <w:pgSz w:w="11906" w:h="16838" w:code="9"/>
          <w:pgMar w:top="1134" w:right="1134" w:bottom="1134" w:left="1418" w:header="709" w:footer="709" w:gutter="0"/>
          <w:pgNumType w:fmt="lowerRoman" w:start="1"/>
          <w:cols w:space="708"/>
          <w:docGrid w:linePitch="360"/>
        </w:sectPr>
      </w:pPr>
      <w:r w:rsidRPr="00233412">
        <w:rPr>
          <w:b/>
          <w:color w:val="000000" w:themeColor="text1"/>
          <w:sz w:val="28"/>
          <w:szCs w:val="28"/>
        </w:rPr>
        <w:t>Hà Nội,</w:t>
      </w:r>
      <w:r w:rsidR="00912017">
        <w:rPr>
          <w:b/>
          <w:color w:val="000000" w:themeColor="text1"/>
          <w:sz w:val="28"/>
          <w:szCs w:val="28"/>
          <w:lang w:val="en-US"/>
        </w:rPr>
        <w:t xml:space="preserve"> 2024</w:t>
      </w:r>
    </w:p>
    <w:p w14:paraId="2B4E57C1" w14:textId="77777777" w:rsidR="00417122" w:rsidRPr="00233412" w:rsidRDefault="00815948" w:rsidP="00815948">
      <w:pPr>
        <w:pStyle w:val="Heading1"/>
        <w:rPr>
          <w:color w:val="000000" w:themeColor="text1"/>
        </w:rPr>
      </w:pPr>
      <w:bookmarkStart w:id="0" w:name="_Toc150213703"/>
      <w:bookmarkStart w:id="1" w:name="_Toc153290473"/>
      <w:bookmarkStart w:id="2" w:name="_Toc187768897"/>
      <w:r w:rsidRPr="00233412">
        <w:rPr>
          <w:color w:val="000000" w:themeColor="text1"/>
        </w:rPr>
        <w:lastRenderedPageBreak/>
        <w:t>MỤC LỤC</w:t>
      </w:r>
      <w:bookmarkEnd w:id="0"/>
      <w:bookmarkEnd w:id="1"/>
      <w:bookmarkEnd w:id="2"/>
    </w:p>
    <w:sdt>
      <w:sdtPr>
        <w:rPr>
          <w:rFonts w:ascii="Times New Roman" w:eastAsiaTheme="minorEastAsia" w:hAnsi="Times New Roman" w:cstheme="minorBidi"/>
          <w:color w:val="auto"/>
          <w:sz w:val="26"/>
          <w:szCs w:val="22"/>
          <w:lang w:val="vi-VN" w:eastAsia="zh-CN"/>
        </w:rPr>
        <w:id w:val="1450812899"/>
        <w:docPartObj>
          <w:docPartGallery w:val="Table of Contents"/>
          <w:docPartUnique/>
        </w:docPartObj>
      </w:sdtPr>
      <w:sdtEndPr>
        <w:rPr>
          <w:b/>
          <w:bCs/>
          <w:noProof/>
        </w:rPr>
      </w:sdtEndPr>
      <w:sdtContent>
        <w:p w14:paraId="5B6760C3" w14:textId="3CDC1D9D" w:rsidR="00CD6841" w:rsidRDefault="00CD6841">
          <w:pPr>
            <w:pStyle w:val="TOCHeading"/>
          </w:pPr>
        </w:p>
        <w:p w14:paraId="6620985A" w14:textId="107832B9" w:rsidR="00190AE3" w:rsidRDefault="00CD6841" w:rsidP="002F2FCD">
          <w:pPr>
            <w:pStyle w:val="TOC1"/>
            <w:rPr>
              <w:rFonts w:asciiTheme="minorHAnsi" w:hAnsiTheme="minorHAnsi"/>
              <w:kern w:val="2"/>
              <w:sz w:val="24"/>
              <w:szCs w:val="24"/>
              <w:lang w:eastAsia="en-US"/>
              <w14:ligatures w14:val="standardContextual"/>
            </w:rPr>
          </w:pPr>
          <w:r>
            <w:fldChar w:fldCharType="begin"/>
          </w:r>
          <w:r>
            <w:instrText xml:space="preserve"> TOC \o "1-3" \h \z \u </w:instrText>
          </w:r>
          <w:r>
            <w:fldChar w:fldCharType="separate"/>
          </w:r>
          <w:hyperlink w:anchor="_Toc187768901" w:history="1">
            <w:r w:rsidR="00190AE3" w:rsidRPr="00DC5CDB">
              <w:rPr>
                <w:rStyle w:val="Hyperlink"/>
                <w:highlight w:val="white"/>
              </w:rPr>
              <w:t>Chương I - THÔNG TIN CHUNG VỀ CƠ SỞ</w:t>
            </w:r>
            <w:r w:rsidR="00190AE3">
              <w:rPr>
                <w:webHidden/>
              </w:rPr>
              <w:tab/>
            </w:r>
            <w:r w:rsidR="00190AE3">
              <w:rPr>
                <w:webHidden/>
              </w:rPr>
              <w:fldChar w:fldCharType="begin"/>
            </w:r>
            <w:r w:rsidR="00190AE3">
              <w:rPr>
                <w:webHidden/>
              </w:rPr>
              <w:instrText xml:space="preserve"> PAGEREF _Toc187768901 \h </w:instrText>
            </w:r>
            <w:r w:rsidR="00190AE3">
              <w:rPr>
                <w:webHidden/>
              </w:rPr>
            </w:r>
            <w:r w:rsidR="00190AE3">
              <w:rPr>
                <w:webHidden/>
              </w:rPr>
              <w:fldChar w:fldCharType="separate"/>
            </w:r>
            <w:r w:rsidR="00190AE3">
              <w:rPr>
                <w:webHidden/>
              </w:rPr>
              <w:t>1</w:t>
            </w:r>
            <w:r w:rsidR="00190AE3">
              <w:rPr>
                <w:webHidden/>
              </w:rPr>
              <w:fldChar w:fldCharType="end"/>
            </w:r>
          </w:hyperlink>
        </w:p>
        <w:p w14:paraId="0B81AAF0" w14:textId="118FBDBD" w:rsidR="00190AE3" w:rsidRDefault="00190AE3" w:rsidP="002F2FCD">
          <w:pPr>
            <w:pStyle w:val="TOC2"/>
            <w:rPr>
              <w:rFonts w:asciiTheme="minorHAnsi" w:hAnsiTheme="minorHAnsi"/>
              <w:kern w:val="2"/>
              <w:sz w:val="24"/>
              <w:szCs w:val="24"/>
              <w14:ligatures w14:val="standardContextual"/>
            </w:rPr>
          </w:pPr>
          <w:hyperlink w:anchor="_Toc187768902" w:history="1">
            <w:r w:rsidRPr="00DC5CDB">
              <w:rPr>
                <w:rStyle w:val="Hyperlink"/>
                <w:highlight w:val="white"/>
              </w:rPr>
              <w:t>1.</w:t>
            </w:r>
            <w:r w:rsidR="002F2FCD" w:rsidRPr="00DC5CDB">
              <w:rPr>
                <w:rStyle w:val="Hyperlink"/>
                <w:highlight w:val="white"/>
              </w:rPr>
              <w:t xml:space="preserve"> </w:t>
            </w:r>
            <w:r w:rsidRPr="00DC5CDB">
              <w:rPr>
                <w:rStyle w:val="Hyperlink"/>
                <w:highlight w:val="white"/>
              </w:rPr>
              <w:t>Tên chủ cơ sở</w:t>
            </w:r>
            <w:r>
              <w:rPr>
                <w:webHidden/>
              </w:rPr>
              <w:tab/>
            </w:r>
            <w:r>
              <w:rPr>
                <w:webHidden/>
              </w:rPr>
              <w:fldChar w:fldCharType="begin"/>
            </w:r>
            <w:r>
              <w:rPr>
                <w:webHidden/>
              </w:rPr>
              <w:instrText xml:space="preserve"> PAGEREF _Toc187768902 \h </w:instrText>
            </w:r>
            <w:r>
              <w:rPr>
                <w:webHidden/>
              </w:rPr>
            </w:r>
            <w:r>
              <w:rPr>
                <w:webHidden/>
              </w:rPr>
              <w:fldChar w:fldCharType="separate"/>
            </w:r>
            <w:r>
              <w:rPr>
                <w:webHidden/>
              </w:rPr>
              <w:t>1</w:t>
            </w:r>
            <w:r>
              <w:rPr>
                <w:webHidden/>
              </w:rPr>
              <w:fldChar w:fldCharType="end"/>
            </w:r>
          </w:hyperlink>
        </w:p>
        <w:p w14:paraId="08875E6E" w14:textId="7B6421D5" w:rsidR="00190AE3" w:rsidRDefault="00190AE3" w:rsidP="002F2FCD">
          <w:pPr>
            <w:pStyle w:val="TOC2"/>
            <w:rPr>
              <w:rFonts w:asciiTheme="minorHAnsi" w:hAnsiTheme="minorHAnsi"/>
              <w:kern w:val="2"/>
              <w:sz w:val="24"/>
              <w:szCs w:val="24"/>
              <w14:ligatures w14:val="standardContextual"/>
            </w:rPr>
          </w:pPr>
          <w:hyperlink w:anchor="_Toc187768903" w:history="1">
            <w:r w:rsidRPr="00DC5CDB">
              <w:rPr>
                <w:rStyle w:val="Hyperlink"/>
              </w:rPr>
              <w:t>2.</w:t>
            </w:r>
            <w:r w:rsidR="002F2FCD" w:rsidRPr="00DC5CDB">
              <w:rPr>
                <w:rStyle w:val="Hyperlink"/>
              </w:rPr>
              <w:t xml:space="preserve"> </w:t>
            </w:r>
            <w:r w:rsidRPr="00DC5CDB">
              <w:rPr>
                <w:rStyle w:val="Hyperlink"/>
              </w:rPr>
              <w:t>Tên cơ sở</w:t>
            </w:r>
            <w:r>
              <w:rPr>
                <w:webHidden/>
              </w:rPr>
              <w:tab/>
            </w:r>
            <w:r>
              <w:rPr>
                <w:webHidden/>
              </w:rPr>
              <w:fldChar w:fldCharType="begin"/>
            </w:r>
            <w:r>
              <w:rPr>
                <w:webHidden/>
              </w:rPr>
              <w:instrText xml:space="preserve"> PAGEREF _Toc187768903 \h </w:instrText>
            </w:r>
            <w:r>
              <w:rPr>
                <w:webHidden/>
              </w:rPr>
            </w:r>
            <w:r>
              <w:rPr>
                <w:webHidden/>
              </w:rPr>
              <w:fldChar w:fldCharType="separate"/>
            </w:r>
            <w:r>
              <w:rPr>
                <w:webHidden/>
              </w:rPr>
              <w:t>1</w:t>
            </w:r>
            <w:r>
              <w:rPr>
                <w:webHidden/>
              </w:rPr>
              <w:fldChar w:fldCharType="end"/>
            </w:r>
          </w:hyperlink>
        </w:p>
        <w:p w14:paraId="4C3E6000" w14:textId="4B72DD0B" w:rsidR="00190AE3" w:rsidRDefault="00190AE3" w:rsidP="002F2FCD">
          <w:pPr>
            <w:pStyle w:val="TOC2"/>
            <w:rPr>
              <w:rFonts w:asciiTheme="minorHAnsi" w:hAnsiTheme="minorHAnsi"/>
              <w:kern w:val="2"/>
              <w:sz w:val="24"/>
              <w:szCs w:val="24"/>
              <w14:ligatures w14:val="standardContextual"/>
            </w:rPr>
          </w:pPr>
          <w:hyperlink w:anchor="_Toc187768904" w:history="1">
            <w:r w:rsidRPr="00DC5CDB">
              <w:rPr>
                <w:rStyle w:val="Hyperlink"/>
                <w:highlight w:val="white"/>
              </w:rPr>
              <w:t>3. Công suất, công nghệ, sản phẩm sản xuất của cơ sở</w:t>
            </w:r>
            <w:r>
              <w:rPr>
                <w:webHidden/>
              </w:rPr>
              <w:tab/>
            </w:r>
            <w:r>
              <w:rPr>
                <w:webHidden/>
              </w:rPr>
              <w:fldChar w:fldCharType="begin"/>
            </w:r>
            <w:r>
              <w:rPr>
                <w:webHidden/>
              </w:rPr>
              <w:instrText xml:space="preserve"> PAGEREF _Toc187768904 \h </w:instrText>
            </w:r>
            <w:r>
              <w:rPr>
                <w:webHidden/>
              </w:rPr>
            </w:r>
            <w:r>
              <w:rPr>
                <w:webHidden/>
              </w:rPr>
              <w:fldChar w:fldCharType="separate"/>
            </w:r>
            <w:r>
              <w:rPr>
                <w:webHidden/>
              </w:rPr>
              <w:t>3</w:t>
            </w:r>
            <w:r>
              <w:rPr>
                <w:webHidden/>
              </w:rPr>
              <w:fldChar w:fldCharType="end"/>
            </w:r>
          </w:hyperlink>
        </w:p>
        <w:p w14:paraId="0FF5C921" w14:textId="1096C1CC"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05" w:history="1">
            <w:r w:rsidRPr="00DC5CDB">
              <w:rPr>
                <w:rStyle w:val="Hyperlink"/>
                <w:noProof/>
                <w:highlight w:val="white"/>
              </w:rPr>
              <w:t>3.1. Công suất hoạt động của cơ sở</w:t>
            </w:r>
            <w:r>
              <w:rPr>
                <w:noProof/>
                <w:webHidden/>
              </w:rPr>
              <w:tab/>
            </w:r>
            <w:r>
              <w:rPr>
                <w:noProof/>
                <w:webHidden/>
              </w:rPr>
              <w:fldChar w:fldCharType="begin"/>
            </w:r>
            <w:r>
              <w:rPr>
                <w:noProof/>
                <w:webHidden/>
              </w:rPr>
              <w:instrText xml:space="preserve"> PAGEREF _Toc187768905 \h </w:instrText>
            </w:r>
            <w:r>
              <w:rPr>
                <w:noProof/>
                <w:webHidden/>
              </w:rPr>
            </w:r>
            <w:r>
              <w:rPr>
                <w:noProof/>
                <w:webHidden/>
              </w:rPr>
              <w:fldChar w:fldCharType="separate"/>
            </w:r>
            <w:r>
              <w:rPr>
                <w:noProof/>
                <w:webHidden/>
              </w:rPr>
              <w:t>3</w:t>
            </w:r>
            <w:r>
              <w:rPr>
                <w:noProof/>
                <w:webHidden/>
              </w:rPr>
              <w:fldChar w:fldCharType="end"/>
            </w:r>
          </w:hyperlink>
        </w:p>
        <w:p w14:paraId="6331A465" w14:textId="39CAF237"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06" w:history="1">
            <w:r w:rsidRPr="00DC5CDB">
              <w:rPr>
                <w:rStyle w:val="Hyperlink"/>
                <w:noProof/>
                <w:highlight w:val="white"/>
              </w:rPr>
              <w:t>3.2. Công nghệ sản xuất của cơ sở</w:t>
            </w:r>
            <w:r>
              <w:rPr>
                <w:noProof/>
                <w:webHidden/>
              </w:rPr>
              <w:tab/>
            </w:r>
            <w:r>
              <w:rPr>
                <w:noProof/>
                <w:webHidden/>
              </w:rPr>
              <w:fldChar w:fldCharType="begin"/>
            </w:r>
            <w:r>
              <w:rPr>
                <w:noProof/>
                <w:webHidden/>
              </w:rPr>
              <w:instrText xml:space="preserve"> PAGEREF _Toc187768906 \h </w:instrText>
            </w:r>
            <w:r>
              <w:rPr>
                <w:noProof/>
                <w:webHidden/>
              </w:rPr>
            </w:r>
            <w:r>
              <w:rPr>
                <w:noProof/>
                <w:webHidden/>
              </w:rPr>
              <w:fldChar w:fldCharType="separate"/>
            </w:r>
            <w:r>
              <w:rPr>
                <w:noProof/>
                <w:webHidden/>
              </w:rPr>
              <w:t>4</w:t>
            </w:r>
            <w:r>
              <w:rPr>
                <w:noProof/>
                <w:webHidden/>
              </w:rPr>
              <w:fldChar w:fldCharType="end"/>
            </w:r>
          </w:hyperlink>
        </w:p>
        <w:p w14:paraId="027C9362" w14:textId="39BAF322"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07" w:history="1">
            <w:r w:rsidRPr="00DC5CDB">
              <w:rPr>
                <w:rStyle w:val="Hyperlink"/>
                <w:noProof/>
                <w:highlight w:val="white"/>
              </w:rPr>
              <w:t>3.3. Sản phẩm của cơ sở</w:t>
            </w:r>
            <w:r>
              <w:rPr>
                <w:noProof/>
                <w:webHidden/>
              </w:rPr>
              <w:tab/>
            </w:r>
            <w:r>
              <w:rPr>
                <w:noProof/>
                <w:webHidden/>
              </w:rPr>
              <w:fldChar w:fldCharType="begin"/>
            </w:r>
            <w:r>
              <w:rPr>
                <w:noProof/>
                <w:webHidden/>
              </w:rPr>
              <w:instrText xml:space="preserve"> PAGEREF _Toc187768907 \h </w:instrText>
            </w:r>
            <w:r>
              <w:rPr>
                <w:noProof/>
                <w:webHidden/>
              </w:rPr>
            </w:r>
            <w:r>
              <w:rPr>
                <w:noProof/>
                <w:webHidden/>
              </w:rPr>
              <w:fldChar w:fldCharType="separate"/>
            </w:r>
            <w:r>
              <w:rPr>
                <w:noProof/>
                <w:webHidden/>
              </w:rPr>
              <w:t>5</w:t>
            </w:r>
            <w:r>
              <w:rPr>
                <w:noProof/>
                <w:webHidden/>
              </w:rPr>
              <w:fldChar w:fldCharType="end"/>
            </w:r>
          </w:hyperlink>
        </w:p>
        <w:p w14:paraId="002EBE2B" w14:textId="540E404F" w:rsidR="00190AE3" w:rsidRDefault="00190AE3" w:rsidP="002F2FCD">
          <w:pPr>
            <w:pStyle w:val="TOC2"/>
            <w:tabs>
              <w:tab w:val="clear" w:pos="880"/>
              <w:tab w:val="clear" w:pos="9344"/>
              <w:tab w:val="left" w:leader="dot" w:pos="9354"/>
            </w:tabs>
            <w:ind w:left="261"/>
            <w:rPr>
              <w:rFonts w:asciiTheme="minorHAnsi" w:hAnsiTheme="minorHAnsi"/>
              <w:kern w:val="2"/>
              <w:sz w:val="24"/>
              <w:szCs w:val="24"/>
              <w:lang w:eastAsia="en-US"/>
              <w14:ligatures w14:val="standardContextual"/>
            </w:rPr>
          </w:pPr>
          <w:hyperlink w:anchor="_Toc187768908" w:history="1">
            <w:r w:rsidRPr="00DC5CDB">
              <w:rPr>
                <w:rStyle w:val="Hyperlink"/>
                <w:highlight w:val="white"/>
              </w:rPr>
              <w:t>4. Nguyên liệu, nhiên liệu, vật liệu, điện năng, hóa chất sử dụng, nguồn cung cấp điện, nước của cơ sở</w:t>
            </w:r>
            <w:r>
              <w:rPr>
                <w:webHidden/>
              </w:rPr>
              <w:tab/>
            </w:r>
            <w:r>
              <w:rPr>
                <w:webHidden/>
              </w:rPr>
              <w:fldChar w:fldCharType="begin"/>
            </w:r>
            <w:r>
              <w:rPr>
                <w:webHidden/>
              </w:rPr>
              <w:instrText xml:space="preserve"> PAGEREF _Toc187768908 \h </w:instrText>
            </w:r>
            <w:r>
              <w:rPr>
                <w:webHidden/>
              </w:rPr>
            </w:r>
            <w:r>
              <w:rPr>
                <w:webHidden/>
              </w:rPr>
              <w:fldChar w:fldCharType="separate"/>
            </w:r>
            <w:r>
              <w:rPr>
                <w:webHidden/>
              </w:rPr>
              <w:t>5</w:t>
            </w:r>
            <w:r>
              <w:rPr>
                <w:webHidden/>
              </w:rPr>
              <w:fldChar w:fldCharType="end"/>
            </w:r>
          </w:hyperlink>
        </w:p>
        <w:p w14:paraId="1C422781" w14:textId="41C5F230"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09" w:history="1">
            <w:r w:rsidRPr="00DC5CDB">
              <w:rPr>
                <w:rStyle w:val="Hyperlink"/>
                <w:noProof/>
                <w:lang w:val="en-US" w:eastAsia="vi-VN"/>
              </w:rPr>
              <w:t>4.1. Nhu cầu sử dụng nguyên liệu, nhiên liệu, vật liệu</w:t>
            </w:r>
            <w:r>
              <w:rPr>
                <w:noProof/>
                <w:webHidden/>
              </w:rPr>
              <w:tab/>
            </w:r>
            <w:r>
              <w:rPr>
                <w:noProof/>
                <w:webHidden/>
              </w:rPr>
              <w:fldChar w:fldCharType="begin"/>
            </w:r>
            <w:r>
              <w:rPr>
                <w:noProof/>
                <w:webHidden/>
              </w:rPr>
              <w:instrText xml:space="preserve"> PAGEREF _Toc187768909 \h </w:instrText>
            </w:r>
            <w:r>
              <w:rPr>
                <w:noProof/>
                <w:webHidden/>
              </w:rPr>
            </w:r>
            <w:r>
              <w:rPr>
                <w:noProof/>
                <w:webHidden/>
              </w:rPr>
              <w:fldChar w:fldCharType="separate"/>
            </w:r>
            <w:r>
              <w:rPr>
                <w:noProof/>
                <w:webHidden/>
              </w:rPr>
              <w:t>5</w:t>
            </w:r>
            <w:r>
              <w:rPr>
                <w:noProof/>
                <w:webHidden/>
              </w:rPr>
              <w:fldChar w:fldCharType="end"/>
            </w:r>
          </w:hyperlink>
        </w:p>
        <w:p w14:paraId="30F24CF6" w14:textId="61E8ECF5"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10" w:history="1">
            <w:r w:rsidRPr="00DC5CDB">
              <w:rPr>
                <w:rStyle w:val="Hyperlink"/>
                <w:noProof/>
                <w:highlight w:val="white"/>
                <w:lang w:val="en-US" w:eastAsia="vi-VN"/>
              </w:rPr>
              <w:t>4.2. Nhu cầu sử dụng điện</w:t>
            </w:r>
            <w:r>
              <w:rPr>
                <w:noProof/>
                <w:webHidden/>
              </w:rPr>
              <w:tab/>
            </w:r>
            <w:r>
              <w:rPr>
                <w:noProof/>
                <w:webHidden/>
              </w:rPr>
              <w:fldChar w:fldCharType="begin"/>
            </w:r>
            <w:r>
              <w:rPr>
                <w:noProof/>
                <w:webHidden/>
              </w:rPr>
              <w:instrText xml:space="preserve"> PAGEREF _Toc187768910 \h </w:instrText>
            </w:r>
            <w:r>
              <w:rPr>
                <w:noProof/>
                <w:webHidden/>
              </w:rPr>
            </w:r>
            <w:r>
              <w:rPr>
                <w:noProof/>
                <w:webHidden/>
              </w:rPr>
              <w:fldChar w:fldCharType="separate"/>
            </w:r>
            <w:r>
              <w:rPr>
                <w:noProof/>
                <w:webHidden/>
              </w:rPr>
              <w:t>6</w:t>
            </w:r>
            <w:r>
              <w:rPr>
                <w:noProof/>
                <w:webHidden/>
              </w:rPr>
              <w:fldChar w:fldCharType="end"/>
            </w:r>
          </w:hyperlink>
        </w:p>
        <w:p w14:paraId="5A7F3F6D" w14:textId="3FD764D2"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11" w:history="1">
            <w:r w:rsidRPr="00DC5CDB">
              <w:rPr>
                <w:rStyle w:val="Hyperlink"/>
                <w:noProof/>
                <w:highlight w:val="white"/>
                <w:lang w:val="en-US" w:eastAsia="vi-VN"/>
              </w:rPr>
              <w:t>4.3. Nhu cầu sử dụng nước</w:t>
            </w:r>
            <w:r>
              <w:rPr>
                <w:noProof/>
                <w:webHidden/>
              </w:rPr>
              <w:tab/>
            </w:r>
            <w:r>
              <w:rPr>
                <w:noProof/>
                <w:webHidden/>
              </w:rPr>
              <w:fldChar w:fldCharType="begin"/>
            </w:r>
            <w:r>
              <w:rPr>
                <w:noProof/>
                <w:webHidden/>
              </w:rPr>
              <w:instrText xml:space="preserve"> PAGEREF _Toc187768911 \h </w:instrText>
            </w:r>
            <w:r>
              <w:rPr>
                <w:noProof/>
                <w:webHidden/>
              </w:rPr>
            </w:r>
            <w:r>
              <w:rPr>
                <w:noProof/>
                <w:webHidden/>
              </w:rPr>
              <w:fldChar w:fldCharType="separate"/>
            </w:r>
            <w:r>
              <w:rPr>
                <w:noProof/>
                <w:webHidden/>
              </w:rPr>
              <w:t>7</w:t>
            </w:r>
            <w:r>
              <w:rPr>
                <w:noProof/>
                <w:webHidden/>
              </w:rPr>
              <w:fldChar w:fldCharType="end"/>
            </w:r>
          </w:hyperlink>
        </w:p>
        <w:p w14:paraId="5EB10C11" w14:textId="4543A2C2"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12" w:history="1">
            <w:r w:rsidRPr="00DC5CDB">
              <w:rPr>
                <w:rStyle w:val="Hyperlink"/>
                <w:noProof/>
                <w:lang w:val="en-US" w:eastAsia="vi-VN"/>
              </w:rPr>
              <w:t>4.4. Máy móc, thiết bị phục vụ hoạt động của cơ sở</w:t>
            </w:r>
            <w:r>
              <w:rPr>
                <w:noProof/>
                <w:webHidden/>
              </w:rPr>
              <w:tab/>
            </w:r>
            <w:r>
              <w:rPr>
                <w:noProof/>
                <w:webHidden/>
              </w:rPr>
              <w:fldChar w:fldCharType="begin"/>
            </w:r>
            <w:r>
              <w:rPr>
                <w:noProof/>
                <w:webHidden/>
              </w:rPr>
              <w:instrText xml:space="preserve"> PAGEREF _Toc187768912 \h </w:instrText>
            </w:r>
            <w:r>
              <w:rPr>
                <w:noProof/>
                <w:webHidden/>
              </w:rPr>
            </w:r>
            <w:r>
              <w:rPr>
                <w:noProof/>
                <w:webHidden/>
              </w:rPr>
              <w:fldChar w:fldCharType="separate"/>
            </w:r>
            <w:r>
              <w:rPr>
                <w:noProof/>
                <w:webHidden/>
              </w:rPr>
              <w:t>11</w:t>
            </w:r>
            <w:r>
              <w:rPr>
                <w:noProof/>
                <w:webHidden/>
              </w:rPr>
              <w:fldChar w:fldCharType="end"/>
            </w:r>
          </w:hyperlink>
        </w:p>
        <w:p w14:paraId="4928CF5A" w14:textId="4EC7B77B" w:rsidR="00190AE3" w:rsidRDefault="00190AE3" w:rsidP="002F2FCD">
          <w:pPr>
            <w:pStyle w:val="TOC2"/>
            <w:rPr>
              <w:rFonts w:asciiTheme="minorHAnsi" w:hAnsiTheme="minorHAnsi"/>
              <w:kern w:val="2"/>
              <w:sz w:val="24"/>
              <w:szCs w:val="24"/>
              <w14:ligatures w14:val="standardContextual"/>
            </w:rPr>
          </w:pPr>
          <w:hyperlink w:anchor="_Toc187768913" w:history="1">
            <w:r w:rsidRPr="00DC5CDB">
              <w:rPr>
                <w:rStyle w:val="Hyperlink"/>
                <w:rFonts w:asciiTheme="majorHAnsi" w:hAnsiTheme="majorHAnsi"/>
                <w:highlight w:val="white"/>
              </w:rPr>
              <w:t>5. Các thông tin khác liên quan đến cơ sở</w:t>
            </w:r>
            <w:r>
              <w:rPr>
                <w:webHidden/>
              </w:rPr>
              <w:tab/>
            </w:r>
            <w:r>
              <w:rPr>
                <w:webHidden/>
              </w:rPr>
              <w:fldChar w:fldCharType="begin"/>
            </w:r>
            <w:r>
              <w:rPr>
                <w:webHidden/>
              </w:rPr>
              <w:instrText xml:space="preserve"> PAGEREF _Toc187768913 \h </w:instrText>
            </w:r>
            <w:r>
              <w:rPr>
                <w:webHidden/>
              </w:rPr>
            </w:r>
            <w:r>
              <w:rPr>
                <w:webHidden/>
              </w:rPr>
              <w:fldChar w:fldCharType="separate"/>
            </w:r>
            <w:r>
              <w:rPr>
                <w:webHidden/>
              </w:rPr>
              <w:t>11</w:t>
            </w:r>
            <w:r>
              <w:rPr>
                <w:webHidden/>
              </w:rPr>
              <w:fldChar w:fldCharType="end"/>
            </w:r>
          </w:hyperlink>
        </w:p>
        <w:p w14:paraId="3DA78E1B" w14:textId="20688B48" w:rsidR="00190AE3" w:rsidRDefault="00190AE3" w:rsidP="002F2FCD">
          <w:pPr>
            <w:pStyle w:val="TOC1"/>
            <w:rPr>
              <w:rFonts w:asciiTheme="minorHAnsi" w:hAnsiTheme="minorHAnsi"/>
              <w:kern w:val="2"/>
              <w:sz w:val="24"/>
              <w:szCs w:val="24"/>
              <w:lang w:eastAsia="en-US"/>
              <w14:ligatures w14:val="standardContextual"/>
            </w:rPr>
          </w:pPr>
          <w:hyperlink w:anchor="_Toc187768914" w:history="1">
            <w:r w:rsidRPr="00DC5CDB">
              <w:rPr>
                <w:rStyle w:val="Hyperlink"/>
                <w:highlight w:val="white"/>
              </w:rPr>
              <w:t>Chương II - SỰ PHÙ HỢP CỦA CƠ SỞ VỚI QUY HOẠCH, KHẢ NĂNG CHỊU TẢI CỦA MÔI TRƯỜNG</w:t>
            </w:r>
            <w:r>
              <w:rPr>
                <w:webHidden/>
              </w:rPr>
              <w:tab/>
            </w:r>
            <w:r>
              <w:rPr>
                <w:webHidden/>
              </w:rPr>
              <w:fldChar w:fldCharType="begin"/>
            </w:r>
            <w:r>
              <w:rPr>
                <w:webHidden/>
              </w:rPr>
              <w:instrText xml:space="preserve"> PAGEREF _Toc187768914 \h </w:instrText>
            </w:r>
            <w:r>
              <w:rPr>
                <w:webHidden/>
              </w:rPr>
            </w:r>
            <w:r>
              <w:rPr>
                <w:webHidden/>
              </w:rPr>
              <w:fldChar w:fldCharType="separate"/>
            </w:r>
            <w:r>
              <w:rPr>
                <w:webHidden/>
              </w:rPr>
              <w:t>13</w:t>
            </w:r>
            <w:r>
              <w:rPr>
                <w:webHidden/>
              </w:rPr>
              <w:fldChar w:fldCharType="end"/>
            </w:r>
          </w:hyperlink>
        </w:p>
        <w:p w14:paraId="6003768D" w14:textId="5ED6BCB4" w:rsidR="00190AE3" w:rsidRDefault="00190AE3" w:rsidP="002F2FCD">
          <w:pPr>
            <w:pStyle w:val="TOC2"/>
            <w:rPr>
              <w:rFonts w:asciiTheme="minorHAnsi" w:hAnsiTheme="minorHAnsi"/>
              <w:kern w:val="2"/>
              <w:sz w:val="24"/>
              <w:szCs w:val="24"/>
              <w:lang w:eastAsia="en-US"/>
              <w14:ligatures w14:val="standardContextual"/>
            </w:rPr>
          </w:pPr>
          <w:hyperlink w:anchor="_Toc187768915" w:history="1">
            <w:r w:rsidRPr="00DC5CDB">
              <w:rPr>
                <w:rStyle w:val="Hyperlink"/>
                <w:highlight w:val="white"/>
              </w:rPr>
              <w:t>1. Sự phù hợp của cơ sở với quy hoạch bảo vệ môi trường quốc gia, quy hoạch tỉnh, phân vùng môi trường</w:t>
            </w:r>
            <w:r>
              <w:rPr>
                <w:webHidden/>
              </w:rPr>
              <w:tab/>
            </w:r>
            <w:r>
              <w:rPr>
                <w:webHidden/>
              </w:rPr>
              <w:fldChar w:fldCharType="begin"/>
            </w:r>
            <w:r>
              <w:rPr>
                <w:webHidden/>
              </w:rPr>
              <w:instrText xml:space="preserve"> PAGEREF _Toc187768915 \h </w:instrText>
            </w:r>
            <w:r>
              <w:rPr>
                <w:webHidden/>
              </w:rPr>
            </w:r>
            <w:r>
              <w:rPr>
                <w:webHidden/>
              </w:rPr>
              <w:fldChar w:fldCharType="separate"/>
            </w:r>
            <w:r>
              <w:rPr>
                <w:webHidden/>
              </w:rPr>
              <w:t>13</w:t>
            </w:r>
            <w:r>
              <w:rPr>
                <w:webHidden/>
              </w:rPr>
              <w:fldChar w:fldCharType="end"/>
            </w:r>
          </w:hyperlink>
        </w:p>
        <w:p w14:paraId="7FE7E9C4" w14:textId="6F12291E" w:rsidR="00190AE3" w:rsidRDefault="00190AE3" w:rsidP="002F2FCD">
          <w:pPr>
            <w:pStyle w:val="TOC2"/>
            <w:rPr>
              <w:rFonts w:asciiTheme="minorHAnsi" w:hAnsiTheme="minorHAnsi"/>
              <w:kern w:val="2"/>
              <w:sz w:val="24"/>
              <w:szCs w:val="24"/>
              <w14:ligatures w14:val="standardContextual"/>
            </w:rPr>
          </w:pPr>
          <w:hyperlink w:anchor="_Toc187768916" w:history="1">
            <w:r w:rsidRPr="00DC5CDB">
              <w:rPr>
                <w:rStyle w:val="Hyperlink"/>
                <w:highlight w:val="white"/>
              </w:rPr>
              <w:t>2. Sự phù hợp của cơ sở đối với khả năng chịu tải của môi trường</w:t>
            </w:r>
            <w:r>
              <w:rPr>
                <w:webHidden/>
              </w:rPr>
              <w:tab/>
            </w:r>
            <w:r>
              <w:rPr>
                <w:webHidden/>
              </w:rPr>
              <w:fldChar w:fldCharType="begin"/>
            </w:r>
            <w:r>
              <w:rPr>
                <w:webHidden/>
              </w:rPr>
              <w:instrText xml:space="preserve"> PAGEREF _Toc187768916 \h </w:instrText>
            </w:r>
            <w:r>
              <w:rPr>
                <w:webHidden/>
              </w:rPr>
            </w:r>
            <w:r>
              <w:rPr>
                <w:webHidden/>
              </w:rPr>
              <w:fldChar w:fldCharType="separate"/>
            </w:r>
            <w:r>
              <w:rPr>
                <w:webHidden/>
              </w:rPr>
              <w:t>13</w:t>
            </w:r>
            <w:r>
              <w:rPr>
                <w:webHidden/>
              </w:rPr>
              <w:fldChar w:fldCharType="end"/>
            </w:r>
          </w:hyperlink>
        </w:p>
        <w:p w14:paraId="7F000FA4" w14:textId="376CECD8" w:rsidR="00190AE3" w:rsidRDefault="00190AE3" w:rsidP="002F2FCD">
          <w:pPr>
            <w:pStyle w:val="TOC1"/>
            <w:rPr>
              <w:rFonts w:asciiTheme="minorHAnsi" w:hAnsiTheme="minorHAnsi"/>
              <w:kern w:val="2"/>
              <w:sz w:val="24"/>
              <w:szCs w:val="24"/>
              <w:lang w:eastAsia="en-US"/>
              <w14:ligatures w14:val="standardContextual"/>
            </w:rPr>
          </w:pPr>
          <w:hyperlink w:anchor="_Toc187768917" w:history="1">
            <w:r w:rsidRPr="00DC5CDB">
              <w:rPr>
                <w:rStyle w:val="Hyperlink"/>
                <w:highlight w:val="white"/>
              </w:rPr>
              <w:t xml:space="preserve">Chương </w:t>
            </w:r>
            <w:r w:rsidRPr="00DC5CDB">
              <w:rPr>
                <w:rStyle w:val="Hyperlink"/>
                <w:highlight w:val="white"/>
                <w:lang w:eastAsia="en-US"/>
              </w:rPr>
              <w:t xml:space="preserve">III - </w:t>
            </w:r>
            <w:r w:rsidRPr="00DC5CDB">
              <w:rPr>
                <w:rStyle w:val="Hyperlink"/>
                <w:highlight w:val="white"/>
              </w:rPr>
              <w:t>KẾT QUẢ HOÀN THÀNH CÁC CÔNG TRÌNH, BIỆN PHÁP BẢO VỆ MÔI TRƯỜNG CỦA CƠ SỞ</w:t>
            </w:r>
            <w:r>
              <w:rPr>
                <w:webHidden/>
              </w:rPr>
              <w:tab/>
            </w:r>
            <w:r>
              <w:rPr>
                <w:webHidden/>
              </w:rPr>
              <w:fldChar w:fldCharType="begin"/>
            </w:r>
            <w:r>
              <w:rPr>
                <w:webHidden/>
              </w:rPr>
              <w:instrText xml:space="preserve"> PAGEREF _Toc187768917 \h </w:instrText>
            </w:r>
            <w:r>
              <w:rPr>
                <w:webHidden/>
              </w:rPr>
            </w:r>
            <w:r>
              <w:rPr>
                <w:webHidden/>
              </w:rPr>
              <w:fldChar w:fldCharType="separate"/>
            </w:r>
            <w:r>
              <w:rPr>
                <w:webHidden/>
              </w:rPr>
              <w:t>15</w:t>
            </w:r>
            <w:r>
              <w:rPr>
                <w:webHidden/>
              </w:rPr>
              <w:fldChar w:fldCharType="end"/>
            </w:r>
          </w:hyperlink>
        </w:p>
        <w:p w14:paraId="40650821" w14:textId="26C05B09" w:rsidR="00190AE3" w:rsidRDefault="00190AE3" w:rsidP="002F2FCD">
          <w:pPr>
            <w:pStyle w:val="TOC2"/>
            <w:rPr>
              <w:rFonts w:asciiTheme="minorHAnsi" w:hAnsiTheme="minorHAnsi"/>
              <w:kern w:val="2"/>
              <w:sz w:val="24"/>
              <w:szCs w:val="24"/>
              <w14:ligatures w14:val="standardContextual"/>
            </w:rPr>
          </w:pPr>
          <w:hyperlink w:anchor="_Toc187768918" w:history="1">
            <w:r w:rsidRPr="00DC5CDB">
              <w:rPr>
                <w:rStyle w:val="Hyperlink"/>
                <w:highlight w:val="white"/>
              </w:rPr>
              <w:t>1. Công trình, biện pháp thoát nước mưa, thu gom và xử lý nước thải</w:t>
            </w:r>
            <w:r>
              <w:rPr>
                <w:webHidden/>
              </w:rPr>
              <w:tab/>
            </w:r>
            <w:r>
              <w:rPr>
                <w:webHidden/>
              </w:rPr>
              <w:fldChar w:fldCharType="begin"/>
            </w:r>
            <w:r>
              <w:rPr>
                <w:webHidden/>
              </w:rPr>
              <w:instrText xml:space="preserve"> PAGEREF _Toc187768918 \h </w:instrText>
            </w:r>
            <w:r>
              <w:rPr>
                <w:webHidden/>
              </w:rPr>
            </w:r>
            <w:r>
              <w:rPr>
                <w:webHidden/>
              </w:rPr>
              <w:fldChar w:fldCharType="separate"/>
            </w:r>
            <w:r>
              <w:rPr>
                <w:webHidden/>
              </w:rPr>
              <w:t>15</w:t>
            </w:r>
            <w:r>
              <w:rPr>
                <w:webHidden/>
              </w:rPr>
              <w:fldChar w:fldCharType="end"/>
            </w:r>
          </w:hyperlink>
        </w:p>
        <w:p w14:paraId="7EF5B612" w14:textId="3C713AEA"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19" w:history="1">
            <w:r w:rsidRPr="00DC5CDB">
              <w:rPr>
                <w:rStyle w:val="Hyperlink"/>
                <w:rFonts w:cstheme="majorHAnsi"/>
                <w:noProof/>
                <w:highlight w:val="white"/>
                <w:lang w:eastAsia="vi-VN"/>
              </w:rPr>
              <w:t xml:space="preserve">1.1. </w:t>
            </w:r>
            <w:r w:rsidRPr="00DC5CDB">
              <w:rPr>
                <w:rStyle w:val="Hyperlink"/>
                <w:rFonts w:cstheme="majorHAnsi"/>
                <w:noProof/>
                <w:highlight w:val="white"/>
                <w:lang w:val="en-US" w:eastAsia="vi-VN"/>
              </w:rPr>
              <w:t>T</w:t>
            </w:r>
            <w:r w:rsidRPr="00DC5CDB">
              <w:rPr>
                <w:rStyle w:val="Hyperlink"/>
                <w:rFonts w:cstheme="majorHAnsi"/>
                <w:noProof/>
                <w:highlight w:val="white"/>
                <w:lang w:eastAsia="vi-VN"/>
              </w:rPr>
              <w:t>hu gom, thoát nước mưa</w:t>
            </w:r>
            <w:r>
              <w:rPr>
                <w:noProof/>
                <w:webHidden/>
              </w:rPr>
              <w:tab/>
            </w:r>
            <w:r>
              <w:rPr>
                <w:noProof/>
                <w:webHidden/>
              </w:rPr>
              <w:fldChar w:fldCharType="begin"/>
            </w:r>
            <w:r>
              <w:rPr>
                <w:noProof/>
                <w:webHidden/>
              </w:rPr>
              <w:instrText xml:space="preserve"> PAGEREF _Toc187768919 \h </w:instrText>
            </w:r>
            <w:r>
              <w:rPr>
                <w:noProof/>
                <w:webHidden/>
              </w:rPr>
            </w:r>
            <w:r>
              <w:rPr>
                <w:noProof/>
                <w:webHidden/>
              </w:rPr>
              <w:fldChar w:fldCharType="separate"/>
            </w:r>
            <w:r>
              <w:rPr>
                <w:noProof/>
                <w:webHidden/>
              </w:rPr>
              <w:t>15</w:t>
            </w:r>
            <w:r>
              <w:rPr>
                <w:noProof/>
                <w:webHidden/>
              </w:rPr>
              <w:fldChar w:fldCharType="end"/>
            </w:r>
          </w:hyperlink>
        </w:p>
        <w:p w14:paraId="3356D9CF" w14:textId="5EEE0A42"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20" w:history="1">
            <w:r w:rsidRPr="00DC5CDB">
              <w:rPr>
                <w:rStyle w:val="Hyperlink"/>
                <w:rFonts w:cstheme="majorHAnsi"/>
                <w:noProof/>
                <w:highlight w:val="white"/>
                <w:lang w:eastAsia="vi-VN"/>
              </w:rPr>
              <w:t>1.2. Thu gom</w:t>
            </w:r>
            <w:r w:rsidRPr="00DC5CDB">
              <w:rPr>
                <w:rStyle w:val="Hyperlink"/>
                <w:rFonts w:cstheme="majorHAnsi"/>
                <w:noProof/>
                <w:highlight w:val="white"/>
                <w:lang w:val="en-US" w:eastAsia="vi-VN"/>
              </w:rPr>
              <w:t xml:space="preserve">, thoát, xử lý </w:t>
            </w:r>
            <w:r w:rsidRPr="00DC5CDB">
              <w:rPr>
                <w:rStyle w:val="Hyperlink"/>
                <w:rFonts w:cstheme="majorHAnsi"/>
                <w:noProof/>
                <w:highlight w:val="white"/>
                <w:lang w:eastAsia="vi-VN"/>
              </w:rPr>
              <w:t>nước thải</w:t>
            </w:r>
            <w:r>
              <w:rPr>
                <w:noProof/>
                <w:webHidden/>
              </w:rPr>
              <w:tab/>
            </w:r>
            <w:r>
              <w:rPr>
                <w:noProof/>
                <w:webHidden/>
              </w:rPr>
              <w:fldChar w:fldCharType="begin"/>
            </w:r>
            <w:r>
              <w:rPr>
                <w:noProof/>
                <w:webHidden/>
              </w:rPr>
              <w:instrText xml:space="preserve"> PAGEREF _Toc187768920 \h </w:instrText>
            </w:r>
            <w:r>
              <w:rPr>
                <w:noProof/>
                <w:webHidden/>
              </w:rPr>
            </w:r>
            <w:r>
              <w:rPr>
                <w:noProof/>
                <w:webHidden/>
              </w:rPr>
              <w:fldChar w:fldCharType="separate"/>
            </w:r>
            <w:r>
              <w:rPr>
                <w:noProof/>
                <w:webHidden/>
              </w:rPr>
              <w:t>16</w:t>
            </w:r>
            <w:r>
              <w:rPr>
                <w:noProof/>
                <w:webHidden/>
              </w:rPr>
              <w:fldChar w:fldCharType="end"/>
            </w:r>
          </w:hyperlink>
        </w:p>
        <w:p w14:paraId="25EEAB0C" w14:textId="787AF1F7" w:rsidR="00190AE3" w:rsidRDefault="00190AE3" w:rsidP="002F2FCD">
          <w:pPr>
            <w:pStyle w:val="TOC2"/>
            <w:rPr>
              <w:rFonts w:asciiTheme="minorHAnsi" w:hAnsiTheme="minorHAnsi"/>
              <w:kern w:val="2"/>
              <w:sz w:val="24"/>
              <w:szCs w:val="24"/>
              <w14:ligatures w14:val="standardContextual"/>
            </w:rPr>
          </w:pPr>
          <w:hyperlink w:anchor="_Toc187768921" w:history="1">
            <w:r w:rsidRPr="00DC5CDB">
              <w:rPr>
                <w:rStyle w:val="Hyperlink"/>
                <w:highlight w:val="white"/>
              </w:rPr>
              <w:t>2. Công trình, biện pháp xử lý bụi, khí thải</w:t>
            </w:r>
            <w:r>
              <w:rPr>
                <w:webHidden/>
              </w:rPr>
              <w:tab/>
            </w:r>
            <w:r>
              <w:rPr>
                <w:webHidden/>
              </w:rPr>
              <w:fldChar w:fldCharType="begin"/>
            </w:r>
            <w:r>
              <w:rPr>
                <w:webHidden/>
              </w:rPr>
              <w:instrText xml:space="preserve"> PAGEREF _Toc187768921 \h </w:instrText>
            </w:r>
            <w:r>
              <w:rPr>
                <w:webHidden/>
              </w:rPr>
            </w:r>
            <w:r>
              <w:rPr>
                <w:webHidden/>
              </w:rPr>
              <w:fldChar w:fldCharType="separate"/>
            </w:r>
            <w:r>
              <w:rPr>
                <w:webHidden/>
              </w:rPr>
              <w:t>20</w:t>
            </w:r>
            <w:r>
              <w:rPr>
                <w:webHidden/>
              </w:rPr>
              <w:fldChar w:fldCharType="end"/>
            </w:r>
          </w:hyperlink>
        </w:p>
        <w:p w14:paraId="5024C4D3" w14:textId="6D0C6B5A"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22" w:history="1">
            <w:r w:rsidRPr="00DC5CDB">
              <w:rPr>
                <w:rStyle w:val="Hyperlink"/>
                <w:noProof/>
                <w:highlight w:val="white"/>
                <w:lang w:val="en-US" w:eastAsia="vi-VN"/>
              </w:rPr>
              <w:t>2.1. Nguồn phát sinh bụi, khí thải</w:t>
            </w:r>
            <w:r>
              <w:rPr>
                <w:noProof/>
                <w:webHidden/>
              </w:rPr>
              <w:tab/>
            </w:r>
            <w:r>
              <w:rPr>
                <w:noProof/>
                <w:webHidden/>
              </w:rPr>
              <w:fldChar w:fldCharType="begin"/>
            </w:r>
            <w:r>
              <w:rPr>
                <w:noProof/>
                <w:webHidden/>
              </w:rPr>
              <w:instrText xml:space="preserve"> PAGEREF _Toc187768922 \h </w:instrText>
            </w:r>
            <w:r>
              <w:rPr>
                <w:noProof/>
                <w:webHidden/>
              </w:rPr>
            </w:r>
            <w:r>
              <w:rPr>
                <w:noProof/>
                <w:webHidden/>
              </w:rPr>
              <w:fldChar w:fldCharType="separate"/>
            </w:r>
            <w:r>
              <w:rPr>
                <w:noProof/>
                <w:webHidden/>
              </w:rPr>
              <w:t>20</w:t>
            </w:r>
            <w:r>
              <w:rPr>
                <w:noProof/>
                <w:webHidden/>
              </w:rPr>
              <w:fldChar w:fldCharType="end"/>
            </w:r>
          </w:hyperlink>
        </w:p>
        <w:p w14:paraId="2D9FA7D9" w14:textId="2D0C2F1E"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23" w:history="1">
            <w:r w:rsidRPr="00DC5CDB">
              <w:rPr>
                <w:rStyle w:val="Hyperlink"/>
                <w:noProof/>
                <w:highlight w:val="white"/>
                <w:lang w:val="en-US"/>
              </w:rPr>
              <w:t>2.2.</w:t>
            </w:r>
            <w:r w:rsidR="002F2FCD">
              <w:rPr>
                <w:rStyle w:val="Hyperlink"/>
                <w:noProof/>
                <w:highlight w:val="white"/>
                <w:lang w:val="en-US"/>
              </w:rPr>
              <w:t xml:space="preserve"> </w:t>
            </w:r>
            <w:r w:rsidRPr="00DC5CDB">
              <w:rPr>
                <w:rStyle w:val="Hyperlink"/>
                <w:noProof/>
                <w:highlight w:val="white"/>
                <w:lang w:val="en-US"/>
              </w:rPr>
              <w:t>Biện pháp giảm thiểu bụi, khí thải từ hoạt động sản xuất</w:t>
            </w:r>
            <w:r>
              <w:rPr>
                <w:noProof/>
                <w:webHidden/>
              </w:rPr>
              <w:tab/>
            </w:r>
            <w:r>
              <w:rPr>
                <w:noProof/>
                <w:webHidden/>
              </w:rPr>
              <w:fldChar w:fldCharType="begin"/>
            </w:r>
            <w:r>
              <w:rPr>
                <w:noProof/>
                <w:webHidden/>
              </w:rPr>
              <w:instrText xml:space="preserve"> PAGEREF _Toc187768923 \h </w:instrText>
            </w:r>
            <w:r>
              <w:rPr>
                <w:noProof/>
                <w:webHidden/>
              </w:rPr>
            </w:r>
            <w:r>
              <w:rPr>
                <w:noProof/>
                <w:webHidden/>
              </w:rPr>
              <w:fldChar w:fldCharType="separate"/>
            </w:r>
            <w:r>
              <w:rPr>
                <w:noProof/>
                <w:webHidden/>
              </w:rPr>
              <w:t>20</w:t>
            </w:r>
            <w:r>
              <w:rPr>
                <w:noProof/>
                <w:webHidden/>
              </w:rPr>
              <w:fldChar w:fldCharType="end"/>
            </w:r>
          </w:hyperlink>
        </w:p>
        <w:p w14:paraId="60F6F776" w14:textId="7F93C821"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24" w:history="1">
            <w:r w:rsidRPr="00DC5CDB">
              <w:rPr>
                <w:rStyle w:val="Hyperlink"/>
                <w:noProof/>
                <w:highlight w:val="white"/>
                <w:lang w:val="en-US"/>
              </w:rPr>
              <w:t>2.3. Biện pháp giảm thiểu bụi, khí thải từ các hoạt động khác</w:t>
            </w:r>
            <w:r>
              <w:rPr>
                <w:noProof/>
                <w:webHidden/>
              </w:rPr>
              <w:tab/>
            </w:r>
            <w:r>
              <w:rPr>
                <w:noProof/>
                <w:webHidden/>
              </w:rPr>
              <w:fldChar w:fldCharType="begin"/>
            </w:r>
            <w:r>
              <w:rPr>
                <w:noProof/>
                <w:webHidden/>
              </w:rPr>
              <w:instrText xml:space="preserve"> PAGEREF _Toc187768924 \h </w:instrText>
            </w:r>
            <w:r>
              <w:rPr>
                <w:noProof/>
                <w:webHidden/>
              </w:rPr>
            </w:r>
            <w:r>
              <w:rPr>
                <w:noProof/>
                <w:webHidden/>
              </w:rPr>
              <w:fldChar w:fldCharType="separate"/>
            </w:r>
            <w:r>
              <w:rPr>
                <w:noProof/>
                <w:webHidden/>
              </w:rPr>
              <w:t>21</w:t>
            </w:r>
            <w:r>
              <w:rPr>
                <w:noProof/>
                <w:webHidden/>
              </w:rPr>
              <w:fldChar w:fldCharType="end"/>
            </w:r>
          </w:hyperlink>
        </w:p>
        <w:p w14:paraId="7D805C94" w14:textId="3826B0A2" w:rsidR="00190AE3" w:rsidRDefault="00190AE3" w:rsidP="002F2FCD">
          <w:pPr>
            <w:pStyle w:val="TOC2"/>
            <w:rPr>
              <w:rFonts w:asciiTheme="minorHAnsi" w:hAnsiTheme="minorHAnsi"/>
              <w:kern w:val="2"/>
              <w:sz w:val="24"/>
              <w:szCs w:val="24"/>
              <w14:ligatures w14:val="standardContextual"/>
            </w:rPr>
          </w:pPr>
          <w:hyperlink w:anchor="_Toc187768925" w:history="1">
            <w:r w:rsidRPr="00DC5CDB">
              <w:rPr>
                <w:rStyle w:val="Hyperlink"/>
                <w:highlight w:val="white"/>
              </w:rPr>
              <w:t>3. Công trình, biện pháp lưu giữ, xử lý chất thải rắn thông thường</w:t>
            </w:r>
            <w:r>
              <w:rPr>
                <w:webHidden/>
              </w:rPr>
              <w:tab/>
            </w:r>
            <w:r>
              <w:rPr>
                <w:webHidden/>
              </w:rPr>
              <w:fldChar w:fldCharType="begin"/>
            </w:r>
            <w:r>
              <w:rPr>
                <w:webHidden/>
              </w:rPr>
              <w:instrText xml:space="preserve"> PAGEREF _Toc187768925 \h </w:instrText>
            </w:r>
            <w:r>
              <w:rPr>
                <w:webHidden/>
              </w:rPr>
            </w:r>
            <w:r>
              <w:rPr>
                <w:webHidden/>
              </w:rPr>
              <w:fldChar w:fldCharType="separate"/>
            </w:r>
            <w:r>
              <w:rPr>
                <w:webHidden/>
              </w:rPr>
              <w:t>22</w:t>
            </w:r>
            <w:r>
              <w:rPr>
                <w:webHidden/>
              </w:rPr>
              <w:fldChar w:fldCharType="end"/>
            </w:r>
          </w:hyperlink>
        </w:p>
        <w:p w14:paraId="406C9D7D" w14:textId="6371A1E8"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26" w:history="1">
            <w:r w:rsidRPr="00DC5CDB">
              <w:rPr>
                <w:rStyle w:val="Hyperlink"/>
                <w:noProof/>
                <w:highlight w:val="white"/>
                <w:lang w:val="en-US" w:eastAsia="vi-VN"/>
              </w:rPr>
              <w:t>3.1. Chất thải rắn sinh hoạt</w:t>
            </w:r>
            <w:r>
              <w:rPr>
                <w:noProof/>
                <w:webHidden/>
              </w:rPr>
              <w:tab/>
            </w:r>
            <w:r>
              <w:rPr>
                <w:noProof/>
                <w:webHidden/>
              </w:rPr>
              <w:fldChar w:fldCharType="begin"/>
            </w:r>
            <w:r>
              <w:rPr>
                <w:noProof/>
                <w:webHidden/>
              </w:rPr>
              <w:instrText xml:space="preserve"> PAGEREF _Toc187768926 \h </w:instrText>
            </w:r>
            <w:r>
              <w:rPr>
                <w:noProof/>
                <w:webHidden/>
              </w:rPr>
            </w:r>
            <w:r>
              <w:rPr>
                <w:noProof/>
                <w:webHidden/>
              </w:rPr>
              <w:fldChar w:fldCharType="separate"/>
            </w:r>
            <w:r>
              <w:rPr>
                <w:noProof/>
                <w:webHidden/>
              </w:rPr>
              <w:t>22</w:t>
            </w:r>
            <w:r>
              <w:rPr>
                <w:noProof/>
                <w:webHidden/>
              </w:rPr>
              <w:fldChar w:fldCharType="end"/>
            </w:r>
          </w:hyperlink>
        </w:p>
        <w:p w14:paraId="21E2AAD7" w14:textId="1A7F9F3A"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27" w:history="1">
            <w:r w:rsidRPr="00DC5CDB">
              <w:rPr>
                <w:rStyle w:val="Hyperlink"/>
                <w:noProof/>
                <w:highlight w:val="white"/>
                <w:lang w:val="en-US" w:eastAsia="vi-VN"/>
              </w:rPr>
              <w:t>3.2.</w:t>
            </w:r>
            <w:r w:rsidR="002F2FCD">
              <w:rPr>
                <w:rStyle w:val="Hyperlink"/>
                <w:noProof/>
                <w:highlight w:val="white"/>
                <w:lang w:val="en-US" w:eastAsia="vi-VN"/>
              </w:rPr>
              <w:t xml:space="preserve"> </w:t>
            </w:r>
            <w:r w:rsidRPr="00DC5CDB">
              <w:rPr>
                <w:rStyle w:val="Hyperlink"/>
                <w:noProof/>
                <w:highlight w:val="white"/>
                <w:lang w:val="en-US" w:eastAsia="vi-VN"/>
              </w:rPr>
              <w:t>Chất thải rắn sản xuất</w:t>
            </w:r>
            <w:r>
              <w:rPr>
                <w:noProof/>
                <w:webHidden/>
              </w:rPr>
              <w:tab/>
            </w:r>
            <w:r>
              <w:rPr>
                <w:noProof/>
                <w:webHidden/>
              </w:rPr>
              <w:fldChar w:fldCharType="begin"/>
            </w:r>
            <w:r>
              <w:rPr>
                <w:noProof/>
                <w:webHidden/>
              </w:rPr>
              <w:instrText xml:space="preserve"> PAGEREF _Toc187768927 \h </w:instrText>
            </w:r>
            <w:r>
              <w:rPr>
                <w:noProof/>
                <w:webHidden/>
              </w:rPr>
            </w:r>
            <w:r>
              <w:rPr>
                <w:noProof/>
                <w:webHidden/>
              </w:rPr>
              <w:fldChar w:fldCharType="separate"/>
            </w:r>
            <w:r>
              <w:rPr>
                <w:noProof/>
                <w:webHidden/>
              </w:rPr>
              <w:t>22</w:t>
            </w:r>
            <w:r>
              <w:rPr>
                <w:noProof/>
                <w:webHidden/>
              </w:rPr>
              <w:fldChar w:fldCharType="end"/>
            </w:r>
          </w:hyperlink>
        </w:p>
        <w:p w14:paraId="0FC0B933" w14:textId="26C624D4" w:rsidR="00190AE3" w:rsidRDefault="00190AE3" w:rsidP="002F2FCD">
          <w:pPr>
            <w:pStyle w:val="TOC2"/>
            <w:rPr>
              <w:rFonts w:asciiTheme="minorHAnsi" w:hAnsiTheme="minorHAnsi"/>
              <w:kern w:val="2"/>
              <w:sz w:val="24"/>
              <w:szCs w:val="24"/>
              <w14:ligatures w14:val="standardContextual"/>
            </w:rPr>
          </w:pPr>
          <w:hyperlink w:anchor="_Toc187768928" w:history="1">
            <w:r w:rsidRPr="00DC5CDB">
              <w:rPr>
                <w:rStyle w:val="Hyperlink"/>
                <w:highlight w:val="white"/>
              </w:rPr>
              <w:t>4. Công trình, biện pháp lưu giữ, xử lý chất thải nguy  hại</w:t>
            </w:r>
            <w:r>
              <w:rPr>
                <w:webHidden/>
              </w:rPr>
              <w:tab/>
            </w:r>
            <w:r>
              <w:rPr>
                <w:webHidden/>
              </w:rPr>
              <w:fldChar w:fldCharType="begin"/>
            </w:r>
            <w:r>
              <w:rPr>
                <w:webHidden/>
              </w:rPr>
              <w:instrText xml:space="preserve"> PAGEREF _Toc187768928 \h </w:instrText>
            </w:r>
            <w:r>
              <w:rPr>
                <w:webHidden/>
              </w:rPr>
            </w:r>
            <w:r>
              <w:rPr>
                <w:webHidden/>
              </w:rPr>
              <w:fldChar w:fldCharType="separate"/>
            </w:r>
            <w:r>
              <w:rPr>
                <w:webHidden/>
              </w:rPr>
              <w:t>23</w:t>
            </w:r>
            <w:r>
              <w:rPr>
                <w:webHidden/>
              </w:rPr>
              <w:fldChar w:fldCharType="end"/>
            </w:r>
          </w:hyperlink>
        </w:p>
        <w:p w14:paraId="6F8D8AC1" w14:textId="47784A78" w:rsidR="00190AE3" w:rsidRDefault="00190AE3" w:rsidP="002F2FCD">
          <w:pPr>
            <w:pStyle w:val="TOC2"/>
            <w:rPr>
              <w:rFonts w:asciiTheme="minorHAnsi" w:hAnsiTheme="minorHAnsi"/>
              <w:kern w:val="2"/>
              <w:sz w:val="24"/>
              <w:szCs w:val="24"/>
              <w14:ligatures w14:val="standardContextual"/>
            </w:rPr>
          </w:pPr>
          <w:hyperlink w:anchor="_Toc187768929" w:history="1">
            <w:r w:rsidRPr="00DC5CDB">
              <w:rPr>
                <w:rStyle w:val="Hyperlink"/>
                <w:highlight w:val="white"/>
                <w:lang w:eastAsia="en-US"/>
              </w:rPr>
              <w:t xml:space="preserve">5. </w:t>
            </w:r>
            <w:r w:rsidRPr="00DC5CDB">
              <w:rPr>
                <w:rStyle w:val="Hyperlink"/>
                <w:highlight w:val="white"/>
              </w:rPr>
              <w:t>Công trình, biện pháp giảm thiểu tiếng ồn, độ rung</w:t>
            </w:r>
            <w:r>
              <w:rPr>
                <w:webHidden/>
              </w:rPr>
              <w:tab/>
            </w:r>
            <w:r>
              <w:rPr>
                <w:webHidden/>
              </w:rPr>
              <w:fldChar w:fldCharType="begin"/>
            </w:r>
            <w:r>
              <w:rPr>
                <w:webHidden/>
              </w:rPr>
              <w:instrText xml:space="preserve"> PAGEREF _Toc187768929 \h </w:instrText>
            </w:r>
            <w:r>
              <w:rPr>
                <w:webHidden/>
              </w:rPr>
            </w:r>
            <w:r>
              <w:rPr>
                <w:webHidden/>
              </w:rPr>
              <w:fldChar w:fldCharType="separate"/>
            </w:r>
            <w:r>
              <w:rPr>
                <w:webHidden/>
              </w:rPr>
              <w:t>24</w:t>
            </w:r>
            <w:r>
              <w:rPr>
                <w:webHidden/>
              </w:rPr>
              <w:fldChar w:fldCharType="end"/>
            </w:r>
          </w:hyperlink>
        </w:p>
        <w:p w14:paraId="2410F4EB" w14:textId="6CCDBCC0" w:rsidR="00190AE3" w:rsidRDefault="00190AE3" w:rsidP="002F2FCD">
          <w:pPr>
            <w:pStyle w:val="TOC2"/>
            <w:rPr>
              <w:rFonts w:asciiTheme="minorHAnsi" w:hAnsiTheme="minorHAnsi"/>
              <w:kern w:val="2"/>
              <w:sz w:val="24"/>
              <w:szCs w:val="24"/>
              <w14:ligatures w14:val="standardContextual"/>
            </w:rPr>
          </w:pPr>
          <w:hyperlink w:anchor="_Toc187768930" w:history="1">
            <w:r w:rsidRPr="00DC5CDB">
              <w:rPr>
                <w:rStyle w:val="Hyperlink"/>
                <w:highlight w:val="white"/>
              </w:rPr>
              <w:t>6. Phương án phòng ngừa, ứng phó sự cố môi trường</w:t>
            </w:r>
            <w:r>
              <w:rPr>
                <w:webHidden/>
              </w:rPr>
              <w:tab/>
            </w:r>
            <w:r>
              <w:rPr>
                <w:webHidden/>
              </w:rPr>
              <w:fldChar w:fldCharType="begin"/>
            </w:r>
            <w:r>
              <w:rPr>
                <w:webHidden/>
              </w:rPr>
              <w:instrText xml:space="preserve"> PAGEREF _Toc187768930 \h </w:instrText>
            </w:r>
            <w:r>
              <w:rPr>
                <w:webHidden/>
              </w:rPr>
            </w:r>
            <w:r>
              <w:rPr>
                <w:webHidden/>
              </w:rPr>
              <w:fldChar w:fldCharType="separate"/>
            </w:r>
            <w:r>
              <w:rPr>
                <w:webHidden/>
              </w:rPr>
              <w:t>24</w:t>
            </w:r>
            <w:r>
              <w:rPr>
                <w:webHidden/>
              </w:rPr>
              <w:fldChar w:fldCharType="end"/>
            </w:r>
          </w:hyperlink>
        </w:p>
        <w:p w14:paraId="399096F1" w14:textId="2BCF05D1"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31" w:history="1">
            <w:r w:rsidRPr="00DC5CDB">
              <w:rPr>
                <w:rStyle w:val="Hyperlink"/>
                <w:noProof/>
                <w:highlight w:val="white"/>
                <w:lang w:val="en-US"/>
              </w:rPr>
              <w:t>6.1. Phòng ngừa, ứng phó sự cố chất thải</w:t>
            </w:r>
            <w:r>
              <w:rPr>
                <w:noProof/>
                <w:webHidden/>
              </w:rPr>
              <w:tab/>
            </w:r>
            <w:r>
              <w:rPr>
                <w:noProof/>
                <w:webHidden/>
              </w:rPr>
              <w:fldChar w:fldCharType="begin"/>
            </w:r>
            <w:r>
              <w:rPr>
                <w:noProof/>
                <w:webHidden/>
              </w:rPr>
              <w:instrText xml:space="preserve"> PAGEREF _Toc187768931 \h </w:instrText>
            </w:r>
            <w:r>
              <w:rPr>
                <w:noProof/>
                <w:webHidden/>
              </w:rPr>
            </w:r>
            <w:r>
              <w:rPr>
                <w:noProof/>
                <w:webHidden/>
              </w:rPr>
              <w:fldChar w:fldCharType="separate"/>
            </w:r>
            <w:r>
              <w:rPr>
                <w:noProof/>
                <w:webHidden/>
              </w:rPr>
              <w:t>24</w:t>
            </w:r>
            <w:r>
              <w:rPr>
                <w:noProof/>
                <w:webHidden/>
              </w:rPr>
              <w:fldChar w:fldCharType="end"/>
            </w:r>
          </w:hyperlink>
        </w:p>
        <w:p w14:paraId="7AFB5E89" w14:textId="64EC953C"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32" w:history="1">
            <w:r w:rsidRPr="00DC5CDB">
              <w:rPr>
                <w:rStyle w:val="Hyperlink"/>
                <w:noProof/>
                <w:highlight w:val="white"/>
                <w:lang w:val="en-US"/>
              </w:rPr>
              <w:t>6.2.</w:t>
            </w:r>
            <w:r w:rsidR="002F2FCD">
              <w:rPr>
                <w:rStyle w:val="Hyperlink"/>
                <w:noProof/>
                <w:highlight w:val="white"/>
                <w:lang w:val="en-US"/>
              </w:rPr>
              <w:t xml:space="preserve"> </w:t>
            </w:r>
            <w:r w:rsidRPr="00DC5CDB">
              <w:rPr>
                <w:rStyle w:val="Hyperlink"/>
                <w:noProof/>
                <w:highlight w:val="white"/>
                <w:lang w:val="en-US"/>
              </w:rPr>
              <w:t>Phòng ngừa, ứng phó sự cố cháy nổ</w:t>
            </w:r>
            <w:r>
              <w:rPr>
                <w:noProof/>
                <w:webHidden/>
              </w:rPr>
              <w:tab/>
            </w:r>
            <w:r>
              <w:rPr>
                <w:noProof/>
                <w:webHidden/>
              </w:rPr>
              <w:fldChar w:fldCharType="begin"/>
            </w:r>
            <w:r>
              <w:rPr>
                <w:noProof/>
                <w:webHidden/>
              </w:rPr>
              <w:instrText xml:space="preserve"> PAGEREF _Toc187768932 \h </w:instrText>
            </w:r>
            <w:r>
              <w:rPr>
                <w:noProof/>
                <w:webHidden/>
              </w:rPr>
            </w:r>
            <w:r>
              <w:rPr>
                <w:noProof/>
                <w:webHidden/>
              </w:rPr>
              <w:fldChar w:fldCharType="separate"/>
            </w:r>
            <w:r>
              <w:rPr>
                <w:noProof/>
                <w:webHidden/>
              </w:rPr>
              <w:t>25</w:t>
            </w:r>
            <w:r>
              <w:rPr>
                <w:noProof/>
                <w:webHidden/>
              </w:rPr>
              <w:fldChar w:fldCharType="end"/>
            </w:r>
          </w:hyperlink>
        </w:p>
        <w:p w14:paraId="18669672" w14:textId="632607EB"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33" w:history="1">
            <w:r w:rsidRPr="00DC5CDB">
              <w:rPr>
                <w:rStyle w:val="Hyperlink"/>
                <w:noProof/>
                <w:highlight w:val="white"/>
                <w:lang w:val="en-US"/>
              </w:rPr>
              <w:t>6.3.</w:t>
            </w:r>
            <w:r w:rsidR="002F2FCD">
              <w:rPr>
                <w:rStyle w:val="Hyperlink"/>
                <w:noProof/>
                <w:highlight w:val="white"/>
                <w:lang w:val="en-US"/>
              </w:rPr>
              <w:t xml:space="preserve"> </w:t>
            </w:r>
            <w:r w:rsidRPr="00DC5CDB">
              <w:rPr>
                <w:rStyle w:val="Hyperlink"/>
                <w:noProof/>
                <w:highlight w:val="white"/>
                <w:lang w:val="en-US"/>
              </w:rPr>
              <w:t>Biện pháp phòng ngừa, ứng phó sự cố về chập điện</w:t>
            </w:r>
            <w:r>
              <w:rPr>
                <w:noProof/>
                <w:webHidden/>
              </w:rPr>
              <w:tab/>
            </w:r>
            <w:r>
              <w:rPr>
                <w:noProof/>
                <w:webHidden/>
              </w:rPr>
              <w:fldChar w:fldCharType="begin"/>
            </w:r>
            <w:r>
              <w:rPr>
                <w:noProof/>
                <w:webHidden/>
              </w:rPr>
              <w:instrText xml:space="preserve"> PAGEREF _Toc187768933 \h </w:instrText>
            </w:r>
            <w:r>
              <w:rPr>
                <w:noProof/>
                <w:webHidden/>
              </w:rPr>
            </w:r>
            <w:r>
              <w:rPr>
                <w:noProof/>
                <w:webHidden/>
              </w:rPr>
              <w:fldChar w:fldCharType="separate"/>
            </w:r>
            <w:r>
              <w:rPr>
                <w:noProof/>
                <w:webHidden/>
              </w:rPr>
              <w:t>25</w:t>
            </w:r>
            <w:r>
              <w:rPr>
                <w:noProof/>
                <w:webHidden/>
              </w:rPr>
              <w:fldChar w:fldCharType="end"/>
            </w:r>
          </w:hyperlink>
        </w:p>
        <w:p w14:paraId="32A663D0" w14:textId="47EE7D8D"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34" w:history="1">
            <w:r w:rsidRPr="00DC5CDB">
              <w:rPr>
                <w:rStyle w:val="Hyperlink"/>
                <w:noProof/>
                <w:highlight w:val="white"/>
                <w:lang w:val="en-US"/>
              </w:rPr>
              <w:t>6.4.</w:t>
            </w:r>
            <w:r w:rsidR="002F2FCD">
              <w:rPr>
                <w:rFonts w:asciiTheme="minorHAnsi" w:hAnsiTheme="minorHAnsi"/>
                <w:noProof/>
                <w:kern w:val="2"/>
                <w:sz w:val="24"/>
                <w:szCs w:val="24"/>
                <w:lang w:val="en-US" w:eastAsia="en-US"/>
                <w14:ligatures w14:val="standardContextual"/>
              </w:rPr>
              <w:t xml:space="preserve"> </w:t>
            </w:r>
            <w:r w:rsidRPr="00DC5CDB">
              <w:rPr>
                <w:rStyle w:val="Hyperlink"/>
                <w:noProof/>
                <w:highlight w:val="white"/>
                <w:lang w:val="en-US"/>
              </w:rPr>
              <w:t>Biện pháp phòng ngừa, ứng phó sự cố thiên tai</w:t>
            </w:r>
            <w:r>
              <w:rPr>
                <w:noProof/>
                <w:webHidden/>
              </w:rPr>
              <w:tab/>
            </w:r>
            <w:r>
              <w:rPr>
                <w:noProof/>
                <w:webHidden/>
              </w:rPr>
              <w:fldChar w:fldCharType="begin"/>
            </w:r>
            <w:r>
              <w:rPr>
                <w:noProof/>
                <w:webHidden/>
              </w:rPr>
              <w:instrText xml:space="preserve"> PAGEREF _Toc187768934 \h </w:instrText>
            </w:r>
            <w:r>
              <w:rPr>
                <w:noProof/>
                <w:webHidden/>
              </w:rPr>
            </w:r>
            <w:r>
              <w:rPr>
                <w:noProof/>
                <w:webHidden/>
              </w:rPr>
              <w:fldChar w:fldCharType="separate"/>
            </w:r>
            <w:r>
              <w:rPr>
                <w:noProof/>
                <w:webHidden/>
              </w:rPr>
              <w:t>26</w:t>
            </w:r>
            <w:r>
              <w:rPr>
                <w:noProof/>
                <w:webHidden/>
              </w:rPr>
              <w:fldChar w:fldCharType="end"/>
            </w:r>
          </w:hyperlink>
        </w:p>
        <w:p w14:paraId="344FF895" w14:textId="1E9F2967"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35" w:history="1">
            <w:r w:rsidRPr="00DC5CDB">
              <w:rPr>
                <w:rStyle w:val="Hyperlink"/>
                <w:noProof/>
                <w:highlight w:val="white"/>
                <w:lang w:val="en-US"/>
              </w:rPr>
              <w:t>6.5. Biện pháp đảm bảo an toàn lao động</w:t>
            </w:r>
            <w:r>
              <w:rPr>
                <w:noProof/>
                <w:webHidden/>
              </w:rPr>
              <w:tab/>
            </w:r>
            <w:r>
              <w:rPr>
                <w:noProof/>
                <w:webHidden/>
              </w:rPr>
              <w:fldChar w:fldCharType="begin"/>
            </w:r>
            <w:r>
              <w:rPr>
                <w:noProof/>
                <w:webHidden/>
              </w:rPr>
              <w:instrText xml:space="preserve"> PAGEREF _Toc187768935 \h </w:instrText>
            </w:r>
            <w:r>
              <w:rPr>
                <w:noProof/>
                <w:webHidden/>
              </w:rPr>
            </w:r>
            <w:r>
              <w:rPr>
                <w:noProof/>
                <w:webHidden/>
              </w:rPr>
              <w:fldChar w:fldCharType="separate"/>
            </w:r>
            <w:r>
              <w:rPr>
                <w:noProof/>
                <w:webHidden/>
              </w:rPr>
              <w:t>26</w:t>
            </w:r>
            <w:r>
              <w:rPr>
                <w:noProof/>
                <w:webHidden/>
              </w:rPr>
              <w:fldChar w:fldCharType="end"/>
            </w:r>
          </w:hyperlink>
        </w:p>
        <w:p w14:paraId="7B0033AF" w14:textId="0EA30280" w:rsidR="00190AE3" w:rsidRDefault="00190AE3" w:rsidP="002F2FCD">
          <w:pPr>
            <w:pStyle w:val="TOC2"/>
            <w:rPr>
              <w:rFonts w:asciiTheme="minorHAnsi" w:hAnsiTheme="minorHAnsi"/>
              <w:kern w:val="2"/>
              <w:sz w:val="24"/>
              <w:szCs w:val="24"/>
              <w:lang w:eastAsia="en-US"/>
              <w14:ligatures w14:val="standardContextual"/>
            </w:rPr>
          </w:pPr>
          <w:hyperlink w:anchor="_Toc187768936" w:history="1">
            <w:r w:rsidRPr="00DC5CDB">
              <w:rPr>
                <w:rStyle w:val="Hyperlink"/>
                <w:highlight w:val="white"/>
              </w:rPr>
              <w:t>7. Các nội dung thay đổi so với quyết định phê duyệt kết quả thẩm định báo cáo đánh giá tác động môi trường/đề án bảo vệ môi trường chi tiết</w:t>
            </w:r>
            <w:r>
              <w:rPr>
                <w:webHidden/>
              </w:rPr>
              <w:tab/>
            </w:r>
            <w:r>
              <w:rPr>
                <w:webHidden/>
              </w:rPr>
              <w:fldChar w:fldCharType="begin"/>
            </w:r>
            <w:r>
              <w:rPr>
                <w:webHidden/>
              </w:rPr>
              <w:instrText xml:space="preserve"> PAGEREF _Toc187768936 \h </w:instrText>
            </w:r>
            <w:r>
              <w:rPr>
                <w:webHidden/>
              </w:rPr>
            </w:r>
            <w:r>
              <w:rPr>
                <w:webHidden/>
              </w:rPr>
              <w:fldChar w:fldCharType="separate"/>
            </w:r>
            <w:r>
              <w:rPr>
                <w:webHidden/>
              </w:rPr>
              <w:t>27</w:t>
            </w:r>
            <w:r>
              <w:rPr>
                <w:webHidden/>
              </w:rPr>
              <w:fldChar w:fldCharType="end"/>
            </w:r>
          </w:hyperlink>
        </w:p>
        <w:p w14:paraId="51CBAC52" w14:textId="71BF5D1E" w:rsidR="00190AE3" w:rsidRPr="002F2FCD" w:rsidRDefault="00190AE3" w:rsidP="002F2FCD">
          <w:pPr>
            <w:pStyle w:val="TOC1"/>
            <w:rPr>
              <w:kern w:val="2"/>
              <w:sz w:val="24"/>
              <w:szCs w:val="24"/>
              <w:lang w:eastAsia="en-US"/>
              <w14:ligatures w14:val="standardContextual"/>
            </w:rPr>
          </w:pPr>
          <w:hyperlink w:anchor="_Toc187768937" w:history="1">
            <w:r w:rsidRPr="002F2FCD">
              <w:rPr>
                <w:rStyle w:val="Hyperlink"/>
                <w:highlight w:val="white"/>
              </w:rPr>
              <w:t>Chương IV -  NỘI DUNG ĐỀ NGHỊ CẤP, CẤP LẠI GIẤY PHÉP MÔI TRƯỜNG</w:t>
            </w:r>
            <w:r w:rsidRPr="002F2FCD">
              <w:rPr>
                <w:webHidden/>
              </w:rPr>
              <w:tab/>
            </w:r>
            <w:r w:rsidRPr="002F2FCD">
              <w:rPr>
                <w:webHidden/>
              </w:rPr>
              <w:fldChar w:fldCharType="begin"/>
            </w:r>
            <w:r w:rsidRPr="002F2FCD">
              <w:rPr>
                <w:webHidden/>
              </w:rPr>
              <w:instrText xml:space="preserve"> PAGEREF _Toc187768937 \h </w:instrText>
            </w:r>
            <w:r w:rsidRPr="002F2FCD">
              <w:rPr>
                <w:webHidden/>
              </w:rPr>
            </w:r>
            <w:r w:rsidRPr="002F2FCD">
              <w:rPr>
                <w:webHidden/>
              </w:rPr>
              <w:fldChar w:fldCharType="separate"/>
            </w:r>
            <w:r w:rsidRPr="002F2FCD">
              <w:rPr>
                <w:webHidden/>
              </w:rPr>
              <w:t>28</w:t>
            </w:r>
            <w:r w:rsidRPr="002F2FCD">
              <w:rPr>
                <w:webHidden/>
              </w:rPr>
              <w:fldChar w:fldCharType="end"/>
            </w:r>
          </w:hyperlink>
        </w:p>
        <w:p w14:paraId="0D9EA76D" w14:textId="23535826" w:rsidR="00190AE3" w:rsidRDefault="00190AE3" w:rsidP="002F2FCD">
          <w:pPr>
            <w:pStyle w:val="TOC2"/>
            <w:rPr>
              <w:rFonts w:asciiTheme="minorHAnsi" w:hAnsiTheme="minorHAnsi"/>
              <w:kern w:val="2"/>
              <w:sz w:val="24"/>
              <w:szCs w:val="24"/>
              <w14:ligatures w14:val="standardContextual"/>
            </w:rPr>
          </w:pPr>
          <w:hyperlink w:anchor="_Toc187768938" w:history="1">
            <w:r w:rsidRPr="00DC5CDB">
              <w:rPr>
                <w:rStyle w:val="Hyperlink"/>
                <w:highlight w:val="white"/>
              </w:rPr>
              <w:t>1. Nội dung đề nghị cấp phép đối với nước thải</w:t>
            </w:r>
            <w:r>
              <w:rPr>
                <w:webHidden/>
              </w:rPr>
              <w:tab/>
            </w:r>
            <w:r>
              <w:rPr>
                <w:webHidden/>
              </w:rPr>
              <w:fldChar w:fldCharType="begin"/>
            </w:r>
            <w:r>
              <w:rPr>
                <w:webHidden/>
              </w:rPr>
              <w:instrText xml:space="preserve"> PAGEREF _Toc187768938 \h </w:instrText>
            </w:r>
            <w:r>
              <w:rPr>
                <w:webHidden/>
              </w:rPr>
            </w:r>
            <w:r>
              <w:rPr>
                <w:webHidden/>
              </w:rPr>
              <w:fldChar w:fldCharType="separate"/>
            </w:r>
            <w:r>
              <w:rPr>
                <w:webHidden/>
              </w:rPr>
              <w:t>28</w:t>
            </w:r>
            <w:r>
              <w:rPr>
                <w:webHidden/>
              </w:rPr>
              <w:fldChar w:fldCharType="end"/>
            </w:r>
          </w:hyperlink>
        </w:p>
        <w:p w14:paraId="1A89A7B6" w14:textId="6379D98E" w:rsidR="00190AE3" w:rsidRDefault="00190AE3" w:rsidP="002F2FCD">
          <w:pPr>
            <w:pStyle w:val="TOC2"/>
            <w:rPr>
              <w:rFonts w:asciiTheme="minorHAnsi" w:hAnsiTheme="minorHAnsi"/>
              <w:kern w:val="2"/>
              <w:sz w:val="24"/>
              <w:szCs w:val="24"/>
              <w14:ligatures w14:val="standardContextual"/>
            </w:rPr>
          </w:pPr>
          <w:hyperlink w:anchor="_Toc187768939" w:history="1">
            <w:r w:rsidRPr="00DC5CDB">
              <w:rPr>
                <w:rStyle w:val="Hyperlink"/>
                <w:highlight w:val="white"/>
              </w:rPr>
              <w:t>2. Nội dung đề nghị cấp phép đối với khí thải</w:t>
            </w:r>
            <w:r>
              <w:rPr>
                <w:webHidden/>
              </w:rPr>
              <w:tab/>
            </w:r>
            <w:r>
              <w:rPr>
                <w:webHidden/>
              </w:rPr>
              <w:fldChar w:fldCharType="begin"/>
            </w:r>
            <w:r>
              <w:rPr>
                <w:webHidden/>
              </w:rPr>
              <w:instrText xml:space="preserve"> PAGEREF _Toc187768939 \h </w:instrText>
            </w:r>
            <w:r>
              <w:rPr>
                <w:webHidden/>
              </w:rPr>
            </w:r>
            <w:r>
              <w:rPr>
                <w:webHidden/>
              </w:rPr>
              <w:fldChar w:fldCharType="separate"/>
            </w:r>
            <w:r>
              <w:rPr>
                <w:webHidden/>
              </w:rPr>
              <w:t>29</w:t>
            </w:r>
            <w:r>
              <w:rPr>
                <w:webHidden/>
              </w:rPr>
              <w:fldChar w:fldCharType="end"/>
            </w:r>
          </w:hyperlink>
        </w:p>
        <w:p w14:paraId="2DF3C3EA" w14:textId="5D172CF1" w:rsidR="00190AE3" w:rsidRDefault="00190AE3" w:rsidP="002F2FCD">
          <w:pPr>
            <w:pStyle w:val="TOC2"/>
            <w:rPr>
              <w:rFonts w:asciiTheme="minorHAnsi" w:hAnsiTheme="minorHAnsi"/>
              <w:kern w:val="2"/>
              <w:sz w:val="24"/>
              <w:szCs w:val="24"/>
              <w14:ligatures w14:val="standardContextual"/>
            </w:rPr>
          </w:pPr>
          <w:hyperlink w:anchor="_Toc187768940" w:history="1">
            <w:r w:rsidRPr="00DC5CDB">
              <w:rPr>
                <w:rStyle w:val="Hyperlink"/>
                <w:highlight w:val="white"/>
                <w:lang w:eastAsia="en-US"/>
              </w:rPr>
              <w:t xml:space="preserve">3. </w:t>
            </w:r>
            <w:r w:rsidRPr="00DC5CDB">
              <w:rPr>
                <w:rStyle w:val="Hyperlink"/>
                <w:highlight w:val="white"/>
              </w:rPr>
              <w:t>Nội dung đề nghị cấp phép đối với tiếng ồn, độ rung</w:t>
            </w:r>
            <w:r>
              <w:rPr>
                <w:webHidden/>
              </w:rPr>
              <w:tab/>
            </w:r>
            <w:r>
              <w:rPr>
                <w:webHidden/>
              </w:rPr>
              <w:fldChar w:fldCharType="begin"/>
            </w:r>
            <w:r>
              <w:rPr>
                <w:webHidden/>
              </w:rPr>
              <w:instrText xml:space="preserve"> PAGEREF _Toc187768940 \h </w:instrText>
            </w:r>
            <w:r>
              <w:rPr>
                <w:webHidden/>
              </w:rPr>
            </w:r>
            <w:r>
              <w:rPr>
                <w:webHidden/>
              </w:rPr>
              <w:fldChar w:fldCharType="separate"/>
            </w:r>
            <w:r>
              <w:rPr>
                <w:webHidden/>
              </w:rPr>
              <w:t>29</w:t>
            </w:r>
            <w:r>
              <w:rPr>
                <w:webHidden/>
              </w:rPr>
              <w:fldChar w:fldCharType="end"/>
            </w:r>
          </w:hyperlink>
        </w:p>
        <w:p w14:paraId="7BAFB6D4" w14:textId="4F69800C" w:rsidR="00190AE3" w:rsidRPr="002F2FCD" w:rsidRDefault="00190AE3" w:rsidP="002F2FCD">
          <w:pPr>
            <w:pStyle w:val="TOC2"/>
            <w:rPr>
              <w:rFonts w:asciiTheme="minorHAnsi" w:hAnsiTheme="minorHAnsi"/>
              <w:kern w:val="2"/>
              <w:sz w:val="24"/>
              <w:szCs w:val="24"/>
              <w:lang w:eastAsia="en-US"/>
              <w14:ligatures w14:val="standardContextual"/>
            </w:rPr>
          </w:pPr>
          <w:hyperlink w:anchor="_Toc187768941" w:history="1">
            <w:r w:rsidRPr="002F2FCD">
              <w:rPr>
                <w:rStyle w:val="Hyperlink"/>
                <w:spacing w:val="-8"/>
                <w:highlight w:val="white"/>
                <w:lang w:eastAsia="en-US"/>
              </w:rPr>
              <w:t xml:space="preserve">4. </w:t>
            </w:r>
            <w:r w:rsidRPr="002F2FCD">
              <w:rPr>
                <w:rStyle w:val="Hyperlink"/>
                <w:spacing w:val="-8"/>
                <w:highlight w:val="white"/>
              </w:rPr>
              <w:t>Nội dung đề nghị cấp phép đối với chất thải rắn thông thường và chất thải nguy hại</w:t>
            </w:r>
            <w:r w:rsidRPr="002F2FCD">
              <w:rPr>
                <w:webHidden/>
              </w:rPr>
              <w:tab/>
            </w:r>
            <w:r w:rsidRPr="002F2FCD">
              <w:rPr>
                <w:webHidden/>
              </w:rPr>
              <w:fldChar w:fldCharType="begin"/>
            </w:r>
            <w:r w:rsidRPr="002F2FCD">
              <w:rPr>
                <w:webHidden/>
              </w:rPr>
              <w:instrText xml:space="preserve"> PAGEREF _Toc187768941 \h </w:instrText>
            </w:r>
            <w:r w:rsidRPr="002F2FCD">
              <w:rPr>
                <w:webHidden/>
              </w:rPr>
            </w:r>
            <w:r w:rsidRPr="002F2FCD">
              <w:rPr>
                <w:webHidden/>
              </w:rPr>
              <w:fldChar w:fldCharType="separate"/>
            </w:r>
            <w:r w:rsidRPr="002F2FCD">
              <w:rPr>
                <w:webHidden/>
              </w:rPr>
              <w:t>30</w:t>
            </w:r>
            <w:r w:rsidRPr="002F2FCD">
              <w:rPr>
                <w:webHidden/>
              </w:rPr>
              <w:fldChar w:fldCharType="end"/>
            </w:r>
          </w:hyperlink>
        </w:p>
        <w:p w14:paraId="1F05E684" w14:textId="1D6228D3"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42" w:history="1">
            <w:r w:rsidRPr="00DC5CDB">
              <w:rPr>
                <w:rStyle w:val="Hyperlink"/>
                <w:noProof/>
                <w:lang w:val="en-US"/>
              </w:rPr>
              <w:t>4.1. Khối lượng, chủng loại chất thải nguy hại phát sinh thường xuyên</w:t>
            </w:r>
            <w:r>
              <w:rPr>
                <w:noProof/>
                <w:webHidden/>
              </w:rPr>
              <w:tab/>
            </w:r>
            <w:r>
              <w:rPr>
                <w:noProof/>
                <w:webHidden/>
              </w:rPr>
              <w:fldChar w:fldCharType="begin"/>
            </w:r>
            <w:r>
              <w:rPr>
                <w:noProof/>
                <w:webHidden/>
              </w:rPr>
              <w:instrText xml:space="preserve"> PAGEREF _Toc187768942 \h </w:instrText>
            </w:r>
            <w:r>
              <w:rPr>
                <w:noProof/>
                <w:webHidden/>
              </w:rPr>
            </w:r>
            <w:r>
              <w:rPr>
                <w:noProof/>
                <w:webHidden/>
              </w:rPr>
              <w:fldChar w:fldCharType="separate"/>
            </w:r>
            <w:r>
              <w:rPr>
                <w:noProof/>
                <w:webHidden/>
              </w:rPr>
              <w:t>30</w:t>
            </w:r>
            <w:r>
              <w:rPr>
                <w:noProof/>
                <w:webHidden/>
              </w:rPr>
              <w:fldChar w:fldCharType="end"/>
            </w:r>
          </w:hyperlink>
        </w:p>
        <w:p w14:paraId="40692767" w14:textId="59C4DFAC"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43" w:history="1">
            <w:r w:rsidRPr="00DC5CDB">
              <w:rPr>
                <w:rStyle w:val="Hyperlink"/>
                <w:noProof/>
                <w:highlight w:val="white"/>
                <w:lang w:val="en-US" w:eastAsia="vi-VN"/>
              </w:rPr>
              <w:t xml:space="preserve">4.2. </w:t>
            </w:r>
            <w:r w:rsidRPr="00DC5CDB">
              <w:rPr>
                <w:rStyle w:val="Hyperlink"/>
                <w:noProof/>
                <w:lang w:val="en-US" w:eastAsia="vi-VN"/>
              </w:rPr>
              <w:t>Khối lượng, chủng loại chất thải rắn công nghiệp thông thường phát sinh</w:t>
            </w:r>
            <w:r>
              <w:rPr>
                <w:noProof/>
                <w:webHidden/>
              </w:rPr>
              <w:tab/>
            </w:r>
            <w:r>
              <w:rPr>
                <w:noProof/>
                <w:webHidden/>
              </w:rPr>
              <w:fldChar w:fldCharType="begin"/>
            </w:r>
            <w:r>
              <w:rPr>
                <w:noProof/>
                <w:webHidden/>
              </w:rPr>
              <w:instrText xml:space="preserve"> PAGEREF _Toc187768943 \h </w:instrText>
            </w:r>
            <w:r>
              <w:rPr>
                <w:noProof/>
                <w:webHidden/>
              </w:rPr>
            </w:r>
            <w:r>
              <w:rPr>
                <w:noProof/>
                <w:webHidden/>
              </w:rPr>
              <w:fldChar w:fldCharType="separate"/>
            </w:r>
            <w:r>
              <w:rPr>
                <w:noProof/>
                <w:webHidden/>
              </w:rPr>
              <w:t>30</w:t>
            </w:r>
            <w:r>
              <w:rPr>
                <w:noProof/>
                <w:webHidden/>
              </w:rPr>
              <w:fldChar w:fldCharType="end"/>
            </w:r>
          </w:hyperlink>
        </w:p>
        <w:p w14:paraId="1D195EE8" w14:textId="2AB17553"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44" w:history="1">
            <w:r w:rsidRPr="00DC5CDB">
              <w:rPr>
                <w:rStyle w:val="Hyperlink"/>
                <w:noProof/>
                <w:lang w:val="en-US"/>
              </w:rPr>
              <w:t>4.3.</w:t>
            </w:r>
            <w:r w:rsidR="002F2FCD">
              <w:rPr>
                <w:rStyle w:val="Hyperlink"/>
                <w:noProof/>
                <w:lang w:val="en-US"/>
              </w:rPr>
              <w:t xml:space="preserve"> </w:t>
            </w:r>
            <w:r w:rsidRPr="00DC5CDB">
              <w:rPr>
                <w:rStyle w:val="Hyperlink"/>
                <w:noProof/>
                <w:lang w:val="en-US"/>
              </w:rPr>
              <w:t>Khối lượng, chủng loại chất thải rắn sinh hoạt phát sinh</w:t>
            </w:r>
            <w:r>
              <w:rPr>
                <w:noProof/>
                <w:webHidden/>
              </w:rPr>
              <w:tab/>
            </w:r>
            <w:r>
              <w:rPr>
                <w:noProof/>
                <w:webHidden/>
              </w:rPr>
              <w:fldChar w:fldCharType="begin"/>
            </w:r>
            <w:r>
              <w:rPr>
                <w:noProof/>
                <w:webHidden/>
              </w:rPr>
              <w:instrText xml:space="preserve"> PAGEREF _Toc187768944 \h </w:instrText>
            </w:r>
            <w:r>
              <w:rPr>
                <w:noProof/>
                <w:webHidden/>
              </w:rPr>
            </w:r>
            <w:r>
              <w:rPr>
                <w:noProof/>
                <w:webHidden/>
              </w:rPr>
              <w:fldChar w:fldCharType="separate"/>
            </w:r>
            <w:r>
              <w:rPr>
                <w:noProof/>
                <w:webHidden/>
              </w:rPr>
              <w:t>31</w:t>
            </w:r>
            <w:r>
              <w:rPr>
                <w:noProof/>
                <w:webHidden/>
              </w:rPr>
              <w:fldChar w:fldCharType="end"/>
            </w:r>
          </w:hyperlink>
        </w:p>
        <w:p w14:paraId="715A9E81" w14:textId="74EECBD0" w:rsidR="00190AE3" w:rsidRDefault="00190AE3">
          <w:pPr>
            <w:pStyle w:val="TOC3"/>
            <w:tabs>
              <w:tab w:val="left" w:pos="1320"/>
              <w:tab w:val="right" w:leader="dot" w:pos="9344"/>
            </w:tabs>
            <w:rPr>
              <w:rFonts w:asciiTheme="minorHAnsi" w:hAnsiTheme="minorHAnsi"/>
              <w:noProof/>
              <w:kern w:val="2"/>
              <w:sz w:val="24"/>
              <w:szCs w:val="24"/>
              <w:lang w:val="en-US" w:eastAsia="en-US"/>
              <w14:ligatures w14:val="standardContextual"/>
            </w:rPr>
          </w:pPr>
          <w:hyperlink w:anchor="_Toc187768945" w:history="1">
            <w:r w:rsidRPr="00DC5CDB">
              <w:rPr>
                <w:rStyle w:val="Hyperlink"/>
                <w:noProof/>
                <w:lang w:val="en-US"/>
              </w:rPr>
              <w:t>4.4.</w:t>
            </w:r>
            <w:r w:rsidR="002F2FCD">
              <w:rPr>
                <w:rStyle w:val="Hyperlink"/>
                <w:noProof/>
                <w:lang w:val="en-US"/>
              </w:rPr>
              <w:t xml:space="preserve"> </w:t>
            </w:r>
            <w:r w:rsidRPr="00DC5CDB">
              <w:rPr>
                <w:rStyle w:val="Hyperlink"/>
                <w:noProof/>
                <w:lang w:val="en-US"/>
              </w:rPr>
              <w:t>Đối với việc quản lý, lưu giữ chất thải</w:t>
            </w:r>
            <w:r>
              <w:rPr>
                <w:noProof/>
                <w:webHidden/>
              </w:rPr>
              <w:tab/>
            </w:r>
            <w:r>
              <w:rPr>
                <w:noProof/>
                <w:webHidden/>
              </w:rPr>
              <w:fldChar w:fldCharType="begin"/>
            </w:r>
            <w:r>
              <w:rPr>
                <w:noProof/>
                <w:webHidden/>
              </w:rPr>
              <w:instrText xml:space="preserve"> PAGEREF _Toc187768945 \h </w:instrText>
            </w:r>
            <w:r>
              <w:rPr>
                <w:noProof/>
                <w:webHidden/>
              </w:rPr>
            </w:r>
            <w:r>
              <w:rPr>
                <w:noProof/>
                <w:webHidden/>
              </w:rPr>
              <w:fldChar w:fldCharType="separate"/>
            </w:r>
            <w:r>
              <w:rPr>
                <w:noProof/>
                <w:webHidden/>
              </w:rPr>
              <w:t>31</w:t>
            </w:r>
            <w:r>
              <w:rPr>
                <w:noProof/>
                <w:webHidden/>
              </w:rPr>
              <w:fldChar w:fldCharType="end"/>
            </w:r>
          </w:hyperlink>
        </w:p>
        <w:p w14:paraId="3C7FABDB" w14:textId="080DE287" w:rsidR="00190AE3" w:rsidRDefault="00190AE3" w:rsidP="002F2FCD">
          <w:pPr>
            <w:pStyle w:val="TOC2"/>
            <w:rPr>
              <w:rFonts w:asciiTheme="minorHAnsi" w:hAnsiTheme="minorHAnsi"/>
              <w:kern w:val="2"/>
              <w:sz w:val="24"/>
              <w:szCs w:val="24"/>
              <w14:ligatures w14:val="standardContextual"/>
            </w:rPr>
          </w:pPr>
          <w:hyperlink w:anchor="_Toc187768946" w:history="1">
            <w:r w:rsidRPr="00DC5CDB">
              <w:rPr>
                <w:rStyle w:val="Hyperlink"/>
                <w:highlight w:val="white"/>
                <w:lang w:eastAsia="en-US"/>
              </w:rPr>
              <w:t xml:space="preserve">5. </w:t>
            </w:r>
            <w:r w:rsidRPr="00DC5CDB">
              <w:rPr>
                <w:rStyle w:val="Hyperlink"/>
              </w:rPr>
              <w:t>Yêu cầu về phòng ngừa, ứng phó sự cố môi trường</w:t>
            </w:r>
            <w:r>
              <w:rPr>
                <w:webHidden/>
              </w:rPr>
              <w:tab/>
            </w:r>
            <w:r>
              <w:rPr>
                <w:webHidden/>
              </w:rPr>
              <w:fldChar w:fldCharType="begin"/>
            </w:r>
            <w:r>
              <w:rPr>
                <w:webHidden/>
              </w:rPr>
              <w:instrText xml:space="preserve"> PAGEREF _Toc187768946 \h </w:instrText>
            </w:r>
            <w:r>
              <w:rPr>
                <w:webHidden/>
              </w:rPr>
            </w:r>
            <w:r>
              <w:rPr>
                <w:webHidden/>
              </w:rPr>
              <w:fldChar w:fldCharType="separate"/>
            </w:r>
            <w:r>
              <w:rPr>
                <w:webHidden/>
              </w:rPr>
              <w:t>31</w:t>
            </w:r>
            <w:r>
              <w:rPr>
                <w:webHidden/>
              </w:rPr>
              <w:fldChar w:fldCharType="end"/>
            </w:r>
          </w:hyperlink>
        </w:p>
        <w:p w14:paraId="08F0C71B" w14:textId="10D8063D" w:rsidR="00190AE3" w:rsidRDefault="00190AE3" w:rsidP="002F2FCD">
          <w:pPr>
            <w:pStyle w:val="TOC1"/>
            <w:rPr>
              <w:rFonts w:asciiTheme="minorHAnsi" w:hAnsiTheme="minorHAnsi"/>
              <w:kern w:val="2"/>
              <w:sz w:val="24"/>
              <w:szCs w:val="24"/>
              <w:lang w:eastAsia="en-US"/>
              <w14:ligatures w14:val="standardContextual"/>
            </w:rPr>
          </w:pPr>
          <w:hyperlink w:anchor="_Toc187768947" w:history="1">
            <w:r w:rsidRPr="00DC5CDB">
              <w:rPr>
                <w:rStyle w:val="Hyperlink"/>
                <w:highlight w:val="white"/>
              </w:rPr>
              <w:t>Chương V - KẾT QUẢ QUAN TRẮC MÔI TRƯỜNG CỦA CƠ SỞ</w:t>
            </w:r>
            <w:r>
              <w:rPr>
                <w:webHidden/>
              </w:rPr>
              <w:tab/>
            </w:r>
            <w:r>
              <w:rPr>
                <w:webHidden/>
              </w:rPr>
              <w:fldChar w:fldCharType="begin"/>
            </w:r>
            <w:r>
              <w:rPr>
                <w:webHidden/>
              </w:rPr>
              <w:instrText xml:space="preserve"> PAGEREF _Toc187768947 \h </w:instrText>
            </w:r>
            <w:r>
              <w:rPr>
                <w:webHidden/>
              </w:rPr>
            </w:r>
            <w:r>
              <w:rPr>
                <w:webHidden/>
              </w:rPr>
              <w:fldChar w:fldCharType="separate"/>
            </w:r>
            <w:r>
              <w:rPr>
                <w:webHidden/>
              </w:rPr>
              <w:t>32</w:t>
            </w:r>
            <w:r>
              <w:rPr>
                <w:webHidden/>
              </w:rPr>
              <w:fldChar w:fldCharType="end"/>
            </w:r>
          </w:hyperlink>
        </w:p>
        <w:p w14:paraId="1813026B" w14:textId="17B8012E" w:rsidR="00190AE3" w:rsidRDefault="00190AE3" w:rsidP="002F2FCD">
          <w:pPr>
            <w:pStyle w:val="TOC2"/>
            <w:rPr>
              <w:rFonts w:asciiTheme="minorHAnsi" w:hAnsiTheme="minorHAnsi"/>
              <w:kern w:val="2"/>
              <w:sz w:val="24"/>
              <w:szCs w:val="24"/>
              <w14:ligatures w14:val="standardContextual"/>
            </w:rPr>
          </w:pPr>
          <w:hyperlink w:anchor="_Toc187768948" w:history="1">
            <w:r w:rsidRPr="00DC5CDB">
              <w:rPr>
                <w:rStyle w:val="Hyperlink"/>
                <w:highlight w:val="white"/>
              </w:rPr>
              <w:t>5.1. Kết quả quan trắc môi trường định kỳ đối với nước thải</w:t>
            </w:r>
            <w:r>
              <w:rPr>
                <w:webHidden/>
              </w:rPr>
              <w:tab/>
            </w:r>
            <w:r>
              <w:rPr>
                <w:webHidden/>
              </w:rPr>
              <w:fldChar w:fldCharType="begin"/>
            </w:r>
            <w:r>
              <w:rPr>
                <w:webHidden/>
              </w:rPr>
              <w:instrText xml:space="preserve"> PAGEREF _Toc187768948 \h </w:instrText>
            </w:r>
            <w:r>
              <w:rPr>
                <w:webHidden/>
              </w:rPr>
            </w:r>
            <w:r>
              <w:rPr>
                <w:webHidden/>
              </w:rPr>
              <w:fldChar w:fldCharType="separate"/>
            </w:r>
            <w:r>
              <w:rPr>
                <w:webHidden/>
              </w:rPr>
              <w:t>32</w:t>
            </w:r>
            <w:r>
              <w:rPr>
                <w:webHidden/>
              </w:rPr>
              <w:fldChar w:fldCharType="end"/>
            </w:r>
          </w:hyperlink>
        </w:p>
        <w:p w14:paraId="2C5091C6" w14:textId="0911F4AA" w:rsidR="00190AE3" w:rsidRDefault="00190AE3" w:rsidP="002F2FCD">
          <w:pPr>
            <w:pStyle w:val="TOC2"/>
            <w:rPr>
              <w:rFonts w:asciiTheme="minorHAnsi" w:hAnsiTheme="minorHAnsi"/>
              <w:kern w:val="2"/>
              <w:sz w:val="24"/>
              <w:szCs w:val="24"/>
              <w14:ligatures w14:val="standardContextual"/>
            </w:rPr>
          </w:pPr>
          <w:hyperlink w:anchor="_Toc187768949" w:history="1">
            <w:r w:rsidRPr="00DC5CDB">
              <w:rPr>
                <w:rStyle w:val="Hyperlink"/>
                <w:highlight w:val="white"/>
              </w:rPr>
              <w:t>5.2. Kết quả quan trắc môi trường định kỳ đối với không khí xung quanh</w:t>
            </w:r>
            <w:r>
              <w:rPr>
                <w:webHidden/>
              </w:rPr>
              <w:tab/>
            </w:r>
            <w:r>
              <w:rPr>
                <w:webHidden/>
              </w:rPr>
              <w:fldChar w:fldCharType="begin"/>
            </w:r>
            <w:r>
              <w:rPr>
                <w:webHidden/>
              </w:rPr>
              <w:instrText xml:space="preserve"> PAGEREF _Toc187768949 \h </w:instrText>
            </w:r>
            <w:r>
              <w:rPr>
                <w:webHidden/>
              </w:rPr>
            </w:r>
            <w:r>
              <w:rPr>
                <w:webHidden/>
              </w:rPr>
              <w:fldChar w:fldCharType="separate"/>
            </w:r>
            <w:r>
              <w:rPr>
                <w:webHidden/>
              </w:rPr>
              <w:t>33</w:t>
            </w:r>
            <w:r>
              <w:rPr>
                <w:webHidden/>
              </w:rPr>
              <w:fldChar w:fldCharType="end"/>
            </w:r>
          </w:hyperlink>
        </w:p>
        <w:p w14:paraId="29F516AC" w14:textId="7AF1CB0C" w:rsidR="00190AE3" w:rsidRDefault="00190AE3" w:rsidP="002F2FCD">
          <w:pPr>
            <w:pStyle w:val="TOC1"/>
            <w:rPr>
              <w:rFonts w:asciiTheme="minorHAnsi" w:hAnsiTheme="minorHAnsi"/>
              <w:kern w:val="2"/>
              <w:sz w:val="24"/>
              <w:szCs w:val="24"/>
              <w:lang w:eastAsia="en-US"/>
              <w14:ligatures w14:val="standardContextual"/>
            </w:rPr>
          </w:pPr>
          <w:hyperlink w:anchor="_Toc187768950" w:history="1">
            <w:r w:rsidRPr="00DC5CDB">
              <w:rPr>
                <w:rStyle w:val="Hyperlink"/>
                <w:highlight w:val="white"/>
              </w:rPr>
              <w:t>Chương VI - CHƯƠNG TRÌNH QUAN TRẮC MÔI TRƯỜNG CỦA CƠ SỞ</w:t>
            </w:r>
            <w:r>
              <w:rPr>
                <w:webHidden/>
              </w:rPr>
              <w:tab/>
            </w:r>
            <w:r>
              <w:rPr>
                <w:webHidden/>
              </w:rPr>
              <w:fldChar w:fldCharType="begin"/>
            </w:r>
            <w:r>
              <w:rPr>
                <w:webHidden/>
              </w:rPr>
              <w:instrText xml:space="preserve"> PAGEREF _Toc187768950 \h </w:instrText>
            </w:r>
            <w:r>
              <w:rPr>
                <w:webHidden/>
              </w:rPr>
            </w:r>
            <w:r>
              <w:rPr>
                <w:webHidden/>
              </w:rPr>
              <w:fldChar w:fldCharType="separate"/>
            </w:r>
            <w:r>
              <w:rPr>
                <w:webHidden/>
              </w:rPr>
              <w:t>34</w:t>
            </w:r>
            <w:r>
              <w:rPr>
                <w:webHidden/>
              </w:rPr>
              <w:fldChar w:fldCharType="end"/>
            </w:r>
          </w:hyperlink>
        </w:p>
        <w:p w14:paraId="3A7391BC" w14:textId="10E3E505" w:rsidR="00190AE3" w:rsidRDefault="00190AE3" w:rsidP="002F2FCD">
          <w:pPr>
            <w:pStyle w:val="TOC2"/>
            <w:rPr>
              <w:rFonts w:asciiTheme="minorHAnsi" w:hAnsiTheme="minorHAnsi"/>
              <w:kern w:val="2"/>
              <w:sz w:val="24"/>
              <w:szCs w:val="24"/>
              <w14:ligatures w14:val="standardContextual"/>
            </w:rPr>
          </w:pPr>
          <w:hyperlink w:anchor="_Toc187768951" w:history="1">
            <w:r w:rsidRPr="00DC5CDB">
              <w:rPr>
                <w:rStyle w:val="Hyperlink"/>
                <w:highlight w:val="white"/>
              </w:rPr>
              <w:t>1. Kế hoạch vận hành thử nghiệm công trình xử lý chất thải</w:t>
            </w:r>
            <w:r>
              <w:rPr>
                <w:webHidden/>
              </w:rPr>
              <w:tab/>
            </w:r>
            <w:r>
              <w:rPr>
                <w:webHidden/>
              </w:rPr>
              <w:fldChar w:fldCharType="begin"/>
            </w:r>
            <w:r>
              <w:rPr>
                <w:webHidden/>
              </w:rPr>
              <w:instrText xml:space="preserve"> PAGEREF _Toc187768951 \h </w:instrText>
            </w:r>
            <w:r>
              <w:rPr>
                <w:webHidden/>
              </w:rPr>
            </w:r>
            <w:r>
              <w:rPr>
                <w:webHidden/>
              </w:rPr>
              <w:fldChar w:fldCharType="separate"/>
            </w:r>
            <w:r>
              <w:rPr>
                <w:webHidden/>
              </w:rPr>
              <w:t>34</w:t>
            </w:r>
            <w:r>
              <w:rPr>
                <w:webHidden/>
              </w:rPr>
              <w:fldChar w:fldCharType="end"/>
            </w:r>
          </w:hyperlink>
        </w:p>
        <w:p w14:paraId="7EAABD8C" w14:textId="11D59A54" w:rsidR="00190AE3" w:rsidRPr="002F2FCD" w:rsidRDefault="00190AE3" w:rsidP="002F2FCD">
          <w:pPr>
            <w:pStyle w:val="TOC2"/>
            <w:rPr>
              <w:rFonts w:asciiTheme="minorHAnsi" w:hAnsiTheme="minorHAnsi"/>
              <w:kern w:val="2"/>
              <w:sz w:val="24"/>
              <w:szCs w:val="24"/>
              <w:lang w:eastAsia="en-US"/>
              <w14:ligatures w14:val="standardContextual"/>
            </w:rPr>
          </w:pPr>
          <w:hyperlink w:anchor="_Toc187768952" w:history="1">
            <w:r w:rsidRPr="002F2FCD">
              <w:rPr>
                <w:rStyle w:val="Hyperlink"/>
                <w:highlight w:val="white"/>
              </w:rPr>
              <w:t>2. Chương trình quan trắc chất thải (tự động, liên tục và định kỳ) theo quy định của pháp luật.</w:t>
            </w:r>
            <w:r w:rsidRPr="002F2FCD">
              <w:rPr>
                <w:webHidden/>
              </w:rPr>
              <w:tab/>
            </w:r>
            <w:r w:rsidRPr="002F2FCD">
              <w:rPr>
                <w:webHidden/>
              </w:rPr>
              <w:fldChar w:fldCharType="begin"/>
            </w:r>
            <w:r w:rsidRPr="002F2FCD">
              <w:rPr>
                <w:webHidden/>
              </w:rPr>
              <w:instrText xml:space="preserve"> PAGEREF _Toc187768952 \h </w:instrText>
            </w:r>
            <w:r w:rsidRPr="002F2FCD">
              <w:rPr>
                <w:webHidden/>
              </w:rPr>
            </w:r>
            <w:r w:rsidRPr="002F2FCD">
              <w:rPr>
                <w:webHidden/>
              </w:rPr>
              <w:fldChar w:fldCharType="separate"/>
            </w:r>
            <w:r w:rsidRPr="002F2FCD">
              <w:rPr>
                <w:webHidden/>
              </w:rPr>
              <w:t>34</w:t>
            </w:r>
            <w:r w:rsidRPr="002F2FCD">
              <w:rPr>
                <w:webHidden/>
              </w:rPr>
              <w:fldChar w:fldCharType="end"/>
            </w:r>
          </w:hyperlink>
        </w:p>
        <w:p w14:paraId="7736A568" w14:textId="4A8E541E" w:rsidR="00190AE3" w:rsidRDefault="00190AE3" w:rsidP="002F2FCD">
          <w:pPr>
            <w:pStyle w:val="TOC2"/>
            <w:rPr>
              <w:rFonts w:asciiTheme="minorHAnsi" w:hAnsiTheme="minorHAnsi"/>
              <w:kern w:val="2"/>
              <w:sz w:val="24"/>
              <w:szCs w:val="24"/>
              <w14:ligatures w14:val="standardContextual"/>
            </w:rPr>
          </w:pPr>
          <w:hyperlink w:anchor="_Toc187768953" w:history="1">
            <w:r w:rsidRPr="00DC5CDB">
              <w:rPr>
                <w:rStyle w:val="Hyperlink"/>
                <w:highlight w:val="white"/>
              </w:rPr>
              <w:t>3. Kinh phí thực hiện quan trắc môi trường hàng năm</w:t>
            </w:r>
            <w:r>
              <w:rPr>
                <w:webHidden/>
              </w:rPr>
              <w:tab/>
            </w:r>
            <w:r>
              <w:rPr>
                <w:webHidden/>
              </w:rPr>
              <w:fldChar w:fldCharType="begin"/>
            </w:r>
            <w:r>
              <w:rPr>
                <w:webHidden/>
              </w:rPr>
              <w:instrText xml:space="preserve"> PAGEREF _Toc187768953 \h </w:instrText>
            </w:r>
            <w:r>
              <w:rPr>
                <w:webHidden/>
              </w:rPr>
            </w:r>
            <w:r>
              <w:rPr>
                <w:webHidden/>
              </w:rPr>
              <w:fldChar w:fldCharType="separate"/>
            </w:r>
            <w:r>
              <w:rPr>
                <w:webHidden/>
              </w:rPr>
              <w:t>34</w:t>
            </w:r>
            <w:r>
              <w:rPr>
                <w:webHidden/>
              </w:rPr>
              <w:fldChar w:fldCharType="end"/>
            </w:r>
          </w:hyperlink>
        </w:p>
        <w:p w14:paraId="0674893C" w14:textId="72D17E87" w:rsidR="00190AE3" w:rsidRDefault="00190AE3" w:rsidP="002F2FCD">
          <w:pPr>
            <w:pStyle w:val="TOC1"/>
            <w:rPr>
              <w:rFonts w:asciiTheme="minorHAnsi" w:hAnsiTheme="minorHAnsi"/>
              <w:kern w:val="2"/>
              <w:sz w:val="24"/>
              <w:szCs w:val="24"/>
              <w:lang w:eastAsia="en-US"/>
              <w14:ligatures w14:val="standardContextual"/>
            </w:rPr>
          </w:pPr>
          <w:hyperlink w:anchor="_Toc187768954" w:history="1">
            <w:r w:rsidRPr="00DC5CDB">
              <w:rPr>
                <w:rStyle w:val="Hyperlink"/>
                <w:highlight w:val="white"/>
              </w:rPr>
              <w:t>Chương VII - KẾT QUẢ KIỂM TRA, THANH TRA VỀ BẢO VỆ MÔI TRƯỜNG ĐỐI VỚI CƠ SỞ</w:t>
            </w:r>
            <w:r>
              <w:rPr>
                <w:webHidden/>
              </w:rPr>
              <w:tab/>
            </w:r>
            <w:r>
              <w:rPr>
                <w:webHidden/>
              </w:rPr>
              <w:fldChar w:fldCharType="begin"/>
            </w:r>
            <w:r>
              <w:rPr>
                <w:webHidden/>
              </w:rPr>
              <w:instrText xml:space="preserve"> PAGEREF _Toc187768954 \h </w:instrText>
            </w:r>
            <w:r>
              <w:rPr>
                <w:webHidden/>
              </w:rPr>
            </w:r>
            <w:r>
              <w:rPr>
                <w:webHidden/>
              </w:rPr>
              <w:fldChar w:fldCharType="separate"/>
            </w:r>
            <w:r>
              <w:rPr>
                <w:webHidden/>
              </w:rPr>
              <w:t>36</w:t>
            </w:r>
            <w:r>
              <w:rPr>
                <w:webHidden/>
              </w:rPr>
              <w:fldChar w:fldCharType="end"/>
            </w:r>
          </w:hyperlink>
        </w:p>
        <w:p w14:paraId="3FC17F6A" w14:textId="6755CFEF" w:rsidR="00190AE3" w:rsidRDefault="00190AE3" w:rsidP="002F2FCD">
          <w:pPr>
            <w:pStyle w:val="TOC1"/>
            <w:rPr>
              <w:rFonts w:asciiTheme="minorHAnsi" w:hAnsiTheme="minorHAnsi"/>
              <w:kern w:val="2"/>
              <w:sz w:val="24"/>
              <w:szCs w:val="24"/>
              <w:lang w:eastAsia="en-US"/>
              <w14:ligatures w14:val="standardContextual"/>
            </w:rPr>
          </w:pPr>
          <w:hyperlink w:anchor="_Toc187768955" w:history="1">
            <w:r w:rsidRPr="00DC5CDB">
              <w:rPr>
                <w:rStyle w:val="Hyperlink"/>
                <w:highlight w:val="white"/>
              </w:rPr>
              <w:t>Chương VIII - CAM KẾT CỦA CHỦ CƠ SỞ</w:t>
            </w:r>
            <w:r>
              <w:rPr>
                <w:webHidden/>
              </w:rPr>
              <w:tab/>
            </w:r>
            <w:r>
              <w:rPr>
                <w:webHidden/>
              </w:rPr>
              <w:fldChar w:fldCharType="begin"/>
            </w:r>
            <w:r>
              <w:rPr>
                <w:webHidden/>
              </w:rPr>
              <w:instrText xml:space="preserve"> PAGEREF _Toc187768955 \h </w:instrText>
            </w:r>
            <w:r>
              <w:rPr>
                <w:webHidden/>
              </w:rPr>
            </w:r>
            <w:r>
              <w:rPr>
                <w:webHidden/>
              </w:rPr>
              <w:fldChar w:fldCharType="separate"/>
            </w:r>
            <w:r>
              <w:rPr>
                <w:webHidden/>
              </w:rPr>
              <w:t>37</w:t>
            </w:r>
            <w:r>
              <w:rPr>
                <w:webHidden/>
              </w:rPr>
              <w:fldChar w:fldCharType="end"/>
            </w:r>
          </w:hyperlink>
        </w:p>
        <w:p w14:paraId="27F80FE7" w14:textId="7D41DD52" w:rsidR="00CD6841" w:rsidRDefault="00CD6841">
          <w:r>
            <w:rPr>
              <w:b/>
              <w:bCs/>
              <w:noProof/>
            </w:rPr>
            <w:fldChar w:fldCharType="end"/>
          </w:r>
        </w:p>
      </w:sdtContent>
    </w:sdt>
    <w:p w14:paraId="2E43B9B8" w14:textId="77777777" w:rsidR="003322AF" w:rsidRDefault="003322AF">
      <w:pPr>
        <w:spacing w:before="0" w:after="200"/>
        <w:jc w:val="left"/>
        <w:rPr>
          <w:rFonts w:asciiTheme="majorHAnsi" w:eastAsiaTheme="majorEastAsia" w:hAnsiTheme="majorHAnsi" w:cstheme="majorBidi"/>
          <w:b/>
          <w:bCs/>
          <w:color w:val="000000" w:themeColor="text1"/>
          <w:sz w:val="28"/>
          <w:szCs w:val="28"/>
        </w:rPr>
      </w:pPr>
      <w:bookmarkStart w:id="3" w:name="_Toc150213704"/>
      <w:bookmarkStart w:id="4" w:name="_Toc153290474"/>
      <w:r>
        <w:rPr>
          <w:color w:val="000000" w:themeColor="text1"/>
        </w:rPr>
        <w:br w:type="page"/>
      </w:r>
    </w:p>
    <w:p w14:paraId="4E459FF6" w14:textId="6F83CC5B" w:rsidR="00815948" w:rsidRPr="00233412" w:rsidRDefault="00815948" w:rsidP="00815948">
      <w:pPr>
        <w:pStyle w:val="Heading1"/>
        <w:rPr>
          <w:color w:val="000000" w:themeColor="text1"/>
        </w:rPr>
      </w:pPr>
      <w:bookmarkStart w:id="5" w:name="_Toc187768898"/>
      <w:r w:rsidRPr="00233412">
        <w:rPr>
          <w:color w:val="000000" w:themeColor="text1"/>
        </w:rPr>
        <w:lastRenderedPageBreak/>
        <w:t>DANH MỤC TỪ VIẾT TẮT</w:t>
      </w:r>
      <w:bookmarkEnd w:id="3"/>
      <w:bookmarkEnd w:id="4"/>
      <w:bookmarkEnd w:id="5"/>
    </w:p>
    <w:p w14:paraId="60167A6E" w14:textId="77777777" w:rsidR="00710BD0" w:rsidRPr="00233412" w:rsidRDefault="00710BD0" w:rsidP="00710BD0">
      <w:pPr>
        <w:rPr>
          <w:color w:val="000000" w:themeColor="text1"/>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811"/>
      </w:tblGrid>
      <w:tr w:rsidR="00710BD0" w:rsidRPr="00233412" w14:paraId="05AAF73F" w14:textId="77777777" w:rsidTr="00527836">
        <w:tc>
          <w:tcPr>
            <w:tcW w:w="1560" w:type="dxa"/>
          </w:tcPr>
          <w:p w14:paraId="5963B489" w14:textId="77777777" w:rsidR="00710BD0" w:rsidRPr="00233412" w:rsidRDefault="00710BD0" w:rsidP="00710BD0">
            <w:pPr>
              <w:rPr>
                <w:color w:val="000000" w:themeColor="text1"/>
                <w:lang w:val="en-US"/>
              </w:rPr>
            </w:pPr>
            <w:r w:rsidRPr="00233412">
              <w:rPr>
                <w:color w:val="000000" w:themeColor="text1"/>
                <w:lang w:val="en-US"/>
              </w:rPr>
              <w:t>BVMT</w:t>
            </w:r>
          </w:p>
        </w:tc>
        <w:tc>
          <w:tcPr>
            <w:tcW w:w="5811" w:type="dxa"/>
          </w:tcPr>
          <w:p w14:paraId="6111DF28" w14:textId="77777777" w:rsidR="00710BD0" w:rsidRPr="00233412" w:rsidRDefault="00710BD0" w:rsidP="00710BD0">
            <w:pPr>
              <w:rPr>
                <w:color w:val="000000" w:themeColor="text1"/>
                <w:lang w:val="en-US"/>
              </w:rPr>
            </w:pPr>
            <w:r w:rsidRPr="00233412">
              <w:rPr>
                <w:color w:val="000000" w:themeColor="text1"/>
                <w:lang w:val="en-US"/>
              </w:rPr>
              <w:t>: Bảo vệ môi trường</w:t>
            </w:r>
          </w:p>
        </w:tc>
      </w:tr>
      <w:tr w:rsidR="005B285E" w:rsidRPr="00233412" w14:paraId="09D03332" w14:textId="77777777" w:rsidTr="00527836">
        <w:tc>
          <w:tcPr>
            <w:tcW w:w="1560" w:type="dxa"/>
          </w:tcPr>
          <w:p w14:paraId="30999490" w14:textId="1348C9F4" w:rsidR="005B285E" w:rsidRPr="00233412" w:rsidRDefault="005B285E" w:rsidP="00710BD0">
            <w:pPr>
              <w:rPr>
                <w:color w:val="000000" w:themeColor="text1"/>
                <w:lang w:val="en-US"/>
              </w:rPr>
            </w:pPr>
            <w:r>
              <w:rPr>
                <w:color w:val="000000" w:themeColor="text1"/>
                <w:lang w:val="en-US"/>
              </w:rPr>
              <w:t>BTXM</w:t>
            </w:r>
          </w:p>
        </w:tc>
        <w:tc>
          <w:tcPr>
            <w:tcW w:w="5811" w:type="dxa"/>
          </w:tcPr>
          <w:p w14:paraId="0EE53288" w14:textId="6A783F60" w:rsidR="005B285E" w:rsidRPr="00233412" w:rsidRDefault="005B285E" w:rsidP="00710BD0">
            <w:pPr>
              <w:rPr>
                <w:color w:val="000000" w:themeColor="text1"/>
                <w:lang w:val="en-US"/>
              </w:rPr>
            </w:pPr>
            <w:r>
              <w:rPr>
                <w:color w:val="000000" w:themeColor="text1"/>
                <w:lang w:val="en-US"/>
              </w:rPr>
              <w:t>: Bê tông xi măng</w:t>
            </w:r>
          </w:p>
        </w:tc>
      </w:tr>
      <w:tr w:rsidR="00527836" w:rsidRPr="00233412" w14:paraId="1244BDDB" w14:textId="77777777" w:rsidTr="00527836">
        <w:tc>
          <w:tcPr>
            <w:tcW w:w="1560" w:type="dxa"/>
          </w:tcPr>
          <w:p w14:paraId="242D9586" w14:textId="77777777" w:rsidR="00527836" w:rsidRPr="00233412" w:rsidRDefault="00527836" w:rsidP="00710BD0">
            <w:pPr>
              <w:rPr>
                <w:color w:val="000000" w:themeColor="text1"/>
                <w:lang w:val="en-US"/>
              </w:rPr>
            </w:pPr>
            <w:r w:rsidRPr="00233412">
              <w:rPr>
                <w:color w:val="000000" w:themeColor="text1"/>
                <w:lang w:val="en-US"/>
              </w:rPr>
              <w:t>ĐTM</w:t>
            </w:r>
          </w:p>
        </w:tc>
        <w:tc>
          <w:tcPr>
            <w:tcW w:w="5811" w:type="dxa"/>
          </w:tcPr>
          <w:p w14:paraId="03CE093B" w14:textId="77777777" w:rsidR="00527836" w:rsidRPr="00233412" w:rsidRDefault="00527836" w:rsidP="00710BD0">
            <w:pPr>
              <w:rPr>
                <w:color w:val="000000" w:themeColor="text1"/>
                <w:lang w:val="en-US"/>
              </w:rPr>
            </w:pPr>
            <w:r w:rsidRPr="00233412">
              <w:rPr>
                <w:color w:val="000000" w:themeColor="text1"/>
                <w:lang w:val="en-US"/>
              </w:rPr>
              <w:t>: Báo cáo đánh giá tác động môi trường</w:t>
            </w:r>
          </w:p>
        </w:tc>
      </w:tr>
      <w:tr w:rsidR="00D35AA9" w:rsidRPr="00233412" w14:paraId="25916A38" w14:textId="77777777" w:rsidTr="00527836">
        <w:tc>
          <w:tcPr>
            <w:tcW w:w="1560" w:type="dxa"/>
          </w:tcPr>
          <w:p w14:paraId="71DF9A81" w14:textId="56A4A32F" w:rsidR="00D35AA9" w:rsidRPr="00233412" w:rsidRDefault="00D35AA9" w:rsidP="00710BD0">
            <w:pPr>
              <w:rPr>
                <w:color w:val="000000" w:themeColor="text1"/>
                <w:lang w:val="en-US"/>
              </w:rPr>
            </w:pPr>
            <w:r>
              <w:rPr>
                <w:color w:val="000000" w:themeColor="text1"/>
                <w:lang w:val="en-US"/>
              </w:rPr>
              <w:t>CB.CNV</w:t>
            </w:r>
          </w:p>
        </w:tc>
        <w:tc>
          <w:tcPr>
            <w:tcW w:w="5811" w:type="dxa"/>
          </w:tcPr>
          <w:p w14:paraId="2A374651" w14:textId="05152ECD" w:rsidR="00D35AA9" w:rsidRPr="00233412" w:rsidRDefault="00D35AA9" w:rsidP="00710BD0">
            <w:pPr>
              <w:rPr>
                <w:color w:val="000000" w:themeColor="text1"/>
                <w:lang w:val="en-US"/>
              </w:rPr>
            </w:pPr>
            <w:r>
              <w:rPr>
                <w:color w:val="000000" w:themeColor="text1"/>
                <w:lang w:val="en-US"/>
              </w:rPr>
              <w:t>: Cán bộ, công nhân viên</w:t>
            </w:r>
          </w:p>
        </w:tc>
      </w:tr>
      <w:tr w:rsidR="005B285E" w:rsidRPr="00233412" w14:paraId="50DFB3F1" w14:textId="77777777" w:rsidTr="00527836">
        <w:tc>
          <w:tcPr>
            <w:tcW w:w="1560" w:type="dxa"/>
          </w:tcPr>
          <w:p w14:paraId="629F5ED3" w14:textId="3106F819" w:rsidR="005B285E" w:rsidRDefault="005B285E" w:rsidP="00710BD0">
            <w:pPr>
              <w:rPr>
                <w:color w:val="000000" w:themeColor="text1"/>
                <w:lang w:val="en-US"/>
              </w:rPr>
            </w:pPr>
            <w:r>
              <w:rPr>
                <w:color w:val="000000" w:themeColor="text1"/>
                <w:lang w:val="en-US"/>
              </w:rPr>
              <w:t>CTCNTT</w:t>
            </w:r>
          </w:p>
        </w:tc>
        <w:tc>
          <w:tcPr>
            <w:tcW w:w="5811" w:type="dxa"/>
          </w:tcPr>
          <w:p w14:paraId="1705B439" w14:textId="73689EDC" w:rsidR="005B285E" w:rsidRDefault="005B285E" w:rsidP="00710BD0">
            <w:pPr>
              <w:rPr>
                <w:color w:val="000000" w:themeColor="text1"/>
                <w:lang w:val="en-US"/>
              </w:rPr>
            </w:pPr>
            <w:r>
              <w:rPr>
                <w:color w:val="000000" w:themeColor="text1"/>
                <w:lang w:val="en-US"/>
              </w:rPr>
              <w:t>: Chất thải công nghiệp thông thường</w:t>
            </w:r>
          </w:p>
        </w:tc>
      </w:tr>
      <w:tr w:rsidR="00710BD0" w:rsidRPr="00233412" w14:paraId="2EFCC0C7" w14:textId="77777777" w:rsidTr="00527836">
        <w:tc>
          <w:tcPr>
            <w:tcW w:w="1560" w:type="dxa"/>
          </w:tcPr>
          <w:p w14:paraId="465E0AFE" w14:textId="77777777" w:rsidR="00710BD0" w:rsidRPr="00233412" w:rsidRDefault="00710BD0" w:rsidP="00710BD0">
            <w:pPr>
              <w:rPr>
                <w:color w:val="000000" w:themeColor="text1"/>
                <w:lang w:val="en-US"/>
              </w:rPr>
            </w:pPr>
            <w:r w:rsidRPr="00233412">
              <w:rPr>
                <w:color w:val="000000" w:themeColor="text1"/>
                <w:lang w:val="en-US"/>
              </w:rPr>
              <w:t>CTNH</w:t>
            </w:r>
          </w:p>
        </w:tc>
        <w:tc>
          <w:tcPr>
            <w:tcW w:w="5811" w:type="dxa"/>
          </w:tcPr>
          <w:p w14:paraId="20D88F43" w14:textId="77777777" w:rsidR="00710BD0" w:rsidRPr="00233412" w:rsidRDefault="00710BD0" w:rsidP="00710BD0">
            <w:pPr>
              <w:rPr>
                <w:color w:val="000000" w:themeColor="text1"/>
                <w:lang w:val="en-US"/>
              </w:rPr>
            </w:pPr>
            <w:r w:rsidRPr="00233412">
              <w:rPr>
                <w:color w:val="000000" w:themeColor="text1"/>
                <w:lang w:val="en-US"/>
              </w:rPr>
              <w:t>: Chất thả</w:t>
            </w:r>
            <w:r w:rsidR="00527836" w:rsidRPr="00233412">
              <w:rPr>
                <w:color w:val="000000" w:themeColor="text1"/>
                <w:lang w:val="en-US"/>
              </w:rPr>
              <w:t>i nguy hại</w:t>
            </w:r>
          </w:p>
        </w:tc>
      </w:tr>
      <w:tr w:rsidR="00710BD0" w:rsidRPr="00233412" w14:paraId="7201B2DE" w14:textId="77777777" w:rsidTr="00527836">
        <w:tc>
          <w:tcPr>
            <w:tcW w:w="1560" w:type="dxa"/>
          </w:tcPr>
          <w:p w14:paraId="317C580D" w14:textId="77777777" w:rsidR="00710BD0" w:rsidRPr="00233412" w:rsidRDefault="00710BD0" w:rsidP="00710BD0">
            <w:pPr>
              <w:rPr>
                <w:color w:val="000000" w:themeColor="text1"/>
                <w:lang w:val="en-US"/>
              </w:rPr>
            </w:pPr>
            <w:r w:rsidRPr="00233412">
              <w:rPr>
                <w:color w:val="000000" w:themeColor="text1"/>
                <w:lang w:val="en-US"/>
              </w:rPr>
              <w:t>CTR</w:t>
            </w:r>
          </w:p>
        </w:tc>
        <w:tc>
          <w:tcPr>
            <w:tcW w:w="5811" w:type="dxa"/>
          </w:tcPr>
          <w:p w14:paraId="0A4AC8B0" w14:textId="77777777" w:rsidR="00710BD0" w:rsidRPr="00233412" w:rsidRDefault="00710BD0" w:rsidP="00710BD0">
            <w:pPr>
              <w:rPr>
                <w:color w:val="000000" w:themeColor="text1"/>
                <w:lang w:val="en-US"/>
              </w:rPr>
            </w:pPr>
            <w:r w:rsidRPr="00233412">
              <w:rPr>
                <w:color w:val="000000" w:themeColor="text1"/>
                <w:lang w:val="en-US"/>
              </w:rPr>
              <w:t>: Chất thải rắn</w:t>
            </w:r>
          </w:p>
        </w:tc>
      </w:tr>
      <w:tr w:rsidR="00CD6841" w:rsidRPr="00233412" w14:paraId="07EFCCAD" w14:textId="77777777" w:rsidTr="00527836">
        <w:tc>
          <w:tcPr>
            <w:tcW w:w="1560" w:type="dxa"/>
          </w:tcPr>
          <w:p w14:paraId="63F6E467" w14:textId="097BAFE0" w:rsidR="00CD6841" w:rsidRPr="00233412" w:rsidRDefault="00CD6841" w:rsidP="00710BD0">
            <w:pPr>
              <w:rPr>
                <w:color w:val="000000" w:themeColor="text1"/>
                <w:lang w:val="en-US"/>
              </w:rPr>
            </w:pPr>
            <w:r>
              <w:rPr>
                <w:color w:val="000000" w:themeColor="text1"/>
                <w:lang w:val="en-US"/>
              </w:rPr>
              <w:t>CTNH</w:t>
            </w:r>
          </w:p>
        </w:tc>
        <w:tc>
          <w:tcPr>
            <w:tcW w:w="5811" w:type="dxa"/>
          </w:tcPr>
          <w:p w14:paraId="11A527AD" w14:textId="6916D719" w:rsidR="00CD6841" w:rsidRPr="00233412" w:rsidRDefault="00CD6841" w:rsidP="00710BD0">
            <w:pPr>
              <w:rPr>
                <w:color w:val="000000" w:themeColor="text1"/>
                <w:lang w:val="en-US"/>
              </w:rPr>
            </w:pPr>
            <w:r>
              <w:rPr>
                <w:color w:val="000000" w:themeColor="text1"/>
                <w:lang w:val="en-US"/>
              </w:rPr>
              <w:t>: Chất thải nguy hại</w:t>
            </w:r>
          </w:p>
        </w:tc>
      </w:tr>
      <w:tr w:rsidR="00710BD0" w:rsidRPr="00233412" w14:paraId="6302FD8E" w14:textId="77777777" w:rsidTr="00527836">
        <w:tc>
          <w:tcPr>
            <w:tcW w:w="1560" w:type="dxa"/>
          </w:tcPr>
          <w:p w14:paraId="4637F1EC" w14:textId="77777777" w:rsidR="00710BD0" w:rsidRPr="00233412" w:rsidRDefault="00710BD0" w:rsidP="00710BD0">
            <w:pPr>
              <w:rPr>
                <w:color w:val="000000" w:themeColor="text1"/>
                <w:lang w:val="en-US"/>
              </w:rPr>
            </w:pPr>
            <w:r w:rsidRPr="00233412">
              <w:rPr>
                <w:color w:val="000000" w:themeColor="text1"/>
                <w:lang w:val="en-US"/>
              </w:rPr>
              <w:t>PCCC</w:t>
            </w:r>
          </w:p>
        </w:tc>
        <w:tc>
          <w:tcPr>
            <w:tcW w:w="5811" w:type="dxa"/>
          </w:tcPr>
          <w:p w14:paraId="6B48CD90" w14:textId="77777777" w:rsidR="00710BD0" w:rsidRPr="00233412" w:rsidRDefault="00710BD0" w:rsidP="00710BD0">
            <w:pPr>
              <w:rPr>
                <w:color w:val="000000" w:themeColor="text1"/>
                <w:lang w:val="en-US"/>
              </w:rPr>
            </w:pPr>
            <w:r w:rsidRPr="00233412">
              <w:rPr>
                <w:color w:val="000000" w:themeColor="text1"/>
                <w:lang w:val="en-US"/>
              </w:rPr>
              <w:t>: Phòng cháy chữa cháy</w:t>
            </w:r>
          </w:p>
        </w:tc>
      </w:tr>
      <w:tr w:rsidR="00710BD0" w:rsidRPr="00233412" w14:paraId="19A5B7C6" w14:textId="77777777" w:rsidTr="00527836">
        <w:tc>
          <w:tcPr>
            <w:tcW w:w="1560" w:type="dxa"/>
          </w:tcPr>
          <w:p w14:paraId="04C60E53" w14:textId="77777777" w:rsidR="00710BD0" w:rsidRPr="00233412" w:rsidRDefault="00710BD0" w:rsidP="00710BD0">
            <w:pPr>
              <w:rPr>
                <w:color w:val="000000" w:themeColor="text1"/>
                <w:lang w:val="en-US"/>
              </w:rPr>
            </w:pPr>
            <w:r w:rsidRPr="00233412">
              <w:rPr>
                <w:color w:val="000000" w:themeColor="text1"/>
                <w:lang w:val="en-US"/>
              </w:rPr>
              <w:t>QCVN</w:t>
            </w:r>
          </w:p>
        </w:tc>
        <w:tc>
          <w:tcPr>
            <w:tcW w:w="5811" w:type="dxa"/>
          </w:tcPr>
          <w:p w14:paraId="3D20428C" w14:textId="77777777" w:rsidR="00710BD0" w:rsidRPr="00233412" w:rsidRDefault="00710BD0" w:rsidP="00710BD0">
            <w:pPr>
              <w:rPr>
                <w:color w:val="000000" w:themeColor="text1"/>
                <w:lang w:val="en-US"/>
              </w:rPr>
            </w:pPr>
            <w:r w:rsidRPr="00233412">
              <w:rPr>
                <w:color w:val="000000" w:themeColor="text1"/>
                <w:lang w:val="en-US"/>
              </w:rPr>
              <w:t>: Quy chuẩn Việt Nam</w:t>
            </w:r>
          </w:p>
        </w:tc>
      </w:tr>
      <w:tr w:rsidR="00710BD0" w:rsidRPr="00233412" w14:paraId="30373F0D" w14:textId="77777777" w:rsidTr="00527836">
        <w:tc>
          <w:tcPr>
            <w:tcW w:w="1560" w:type="dxa"/>
          </w:tcPr>
          <w:p w14:paraId="0587E247" w14:textId="77777777" w:rsidR="00710BD0" w:rsidRPr="00233412" w:rsidRDefault="00710BD0" w:rsidP="00710BD0">
            <w:pPr>
              <w:rPr>
                <w:color w:val="000000" w:themeColor="text1"/>
                <w:lang w:val="en-US"/>
              </w:rPr>
            </w:pPr>
            <w:r w:rsidRPr="00233412">
              <w:rPr>
                <w:color w:val="000000" w:themeColor="text1"/>
                <w:lang w:val="en-US"/>
              </w:rPr>
              <w:t>XLNT</w:t>
            </w:r>
          </w:p>
        </w:tc>
        <w:tc>
          <w:tcPr>
            <w:tcW w:w="5811" w:type="dxa"/>
          </w:tcPr>
          <w:p w14:paraId="49006BE0" w14:textId="77777777" w:rsidR="00710BD0" w:rsidRPr="00233412" w:rsidRDefault="00710BD0" w:rsidP="00710BD0">
            <w:pPr>
              <w:rPr>
                <w:color w:val="000000" w:themeColor="text1"/>
                <w:lang w:val="en-US"/>
              </w:rPr>
            </w:pPr>
            <w:r w:rsidRPr="00233412">
              <w:rPr>
                <w:color w:val="000000" w:themeColor="text1"/>
                <w:lang w:val="en-US"/>
              </w:rPr>
              <w:t>: Xử lý nước thải</w:t>
            </w:r>
          </w:p>
        </w:tc>
      </w:tr>
      <w:tr w:rsidR="00710BD0" w:rsidRPr="00233412" w14:paraId="4D26F876" w14:textId="77777777" w:rsidTr="00527836">
        <w:tc>
          <w:tcPr>
            <w:tcW w:w="1560" w:type="dxa"/>
          </w:tcPr>
          <w:p w14:paraId="527AA4EC" w14:textId="77777777" w:rsidR="00710BD0" w:rsidRPr="00233412" w:rsidRDefault="00710BD0" w:rsidP="00710BD0">
            <w:pPr>
              <w:rPr>
                <w:color w:val="000000" w:themeColor="text1"/>
                <w:lang w:val="en-US"/>
              </w:rPr>
            </w:pPr>
            <w:r w:rsidRPr="00233412">
              <w:rPr>
                <w:color w:val="000000" w:themeColor="text1"/>
                <w:lang w:val="en-US"/>
              </w:rPr>
              <w:t>TCVN</w:t>
            </w:r>
          </w:p>
        </w:tc>
        <w:tc>
          <w:tcPr>
            <w:tcW w:w="5811" w:type="dxa"/>
          </w:tcPr>
          <w:p w14:paraId="4615CB59" w14:textId="77777777" w:rsidR="00710BD0" w:rsidRPr="00233412" w:rsidRDefault="00710BD0" w:rsidP="00710BD0">
            <w:pPr>
              <w:rPr>
                <w:color w:val="000000" w:themeColor="text1"/>
                <w:lang w:val="en-US"/>
              </w:rPr>
            </w:pPr>
            <w:r w:rsidRPr="00233412">
              <w:rPr>
                <w:color w:val="000000" w:themeColor="text1"/>
                <w:lang w:val="en-US"/>
              </w:rPr>
              <w:t>: Tiêu chuẩn Việt Nam</w:t>
            </w:r>
          </w:p>
        </w:tc>
      </w:tr>
      <w:tr w:rsidR="00710BD0" w:rsidRPr="00233412" w14:paraId="0D0520AE" w14:textId="77777777" w:rsidTr="00527836">
        <w:tc>
          <w:tcPr>
            <w:tcW w:w="1560" w:type="dxa"/>
          </w:tcPr>
          <w:p w14:paraId="6B16AC9E" w14:textId="77777777" w:rsidR="00710BD0" w:rsidRPr="00233412" w:rsidRDefault="00710BD0" w:rsidP="00710BD0">
            <w:pPr>
              <w:rPr>
                <w:color w:val="000000" w:themeColor="text1"/>
                <w:lang w:val="en-US"/>
              </w:rPr>
            </w:pPr>
            <w:r w:rsidRPr="00233412">
              <w:rPr>
                <w:color w:val="000000" w:themeColor="text1"/>
                <w:lang w:val="en-US"/>
              </w:rPr>
              <w:t>TCXD</w:t>
            </w:r>
          </w:p>
        </w:tc>
        <w:tc>
          <w:tcPr>
            <w:tcW w:w="5811" w:type="dxa"/>
          </w:tcPr>
          <w:p w14:paraId="5FE91CDC" w14:textId="77777777" w:rsidR="00710BD0" w:rsidRPr="00233412" w:rsidRDefault="00710BD0" w:rsidP="00710BD0">
            <w:pPr>
              <w:rPr>
                <w:color w:val="000000" w:themeColor="text1"/>
                <w:lang w:val="en-US"/>
              </w:rPr>
            </w:pPr>
            <w:r w:rsidRPr="00233412">
              <w:rPr>
                <w:color w:val="000000" w:themeColor="text1"/>
                <w:lang w:val="en-US"/>
              </w:rPr>
              <w:t>: Tiêu chuẩn xây dựng</w:t>
            </w:r>
          </w:p>
        </w:tc>
      </w:tr>
      <w:tr w:rsidR="00710BD0" w:rsidRPr="00233412" w14:paraId="4A2986E6" w14:textId="77777777" w:rsidTr="00527836">
        <w:tc>
          <w:tcPr>
            <w:tcW w:w="1560" w:type="dxa"/>
          </w:tcPr>
          <w:p w14:paraId="18C37740" w14:textId="77777777" w:rsidR="00710BD0" w:rsidRPr="00233412" w:rsidRDefault="00710BD0" w:rsidP="00710BD0">
            <w:pPr>
              <w:rPr>
                <w:color w:val="000000" w:themeColor="text1"/>
                <w:lang w:val="en-US"/>
              </w:rPr>
            </w:pPr>
            <w:r w:rsidRPr="00233412">
              <w:rPr>
                <w:color w:val="000000" w:themeColor="text1"/>
                <w:lang w:val="en-US"/>
              </w:rPr>
              <w:t xml:space="preserve">UBND </w:t>
            </w:r>
          </w:p>
        </w:tc>
        <w:tc>
          <w:tcPr>
            <w:tcW w:w="5811" w:type="dxa"/>
          </w:tcPr>
          <w:p w14:paraId="1DC28308" w14:textId="77777777" w:rsidR="00710BD0" w:rsidRPr="00233412" w:rsidRDefault="00710BD0" w:rsidP="00710BD0">
            <w:pPr>
              <w:rPr>
                <w:color w:val="000000" w:themeColor="text1"/>
                <w:lang w:val="en-US"/>
              </w:rPr>
            </w:pPr>
            <w:r w:rsidRPr="00233412">
              <w:rPr>
                <w:color w:val="000000" w:themeColor="text1"/>
                <w:lang w:val="en-US"/>
              </w:rPr>
              <w:t>: Ủy ban nhân dân</w:t>
            </w:r>
          </w:p>
        </w:tc>
      </w:tr>
      <w:tr w:rsidR="00710BD0" w:rsidRPr="00233412" w14:paraId="45930844" w14:textId="77777777" w:rsidTr="00527836">
        <w:tc>
          <w:tcPr>
            <w:tcW w:w="1560" w:type="dxa"/>
          </w:tcPr>
          <w:p w14:paraId="3628F9DA" w14:textId="77777777" w:rsidR="00710BD0" w:rsidRPr="00233412" w:rsidRDefault="00710BD0" w:rsidP="00710BD0">
            <w:pPr>
              <w:rPr>
                <w:color w:val="000000" w:themeColor="text1"/>
                <w:lang w:val="en-US"/>
              </w:rPr>
            </w:pPr>
          </w:p>
        </w:tc>
        <w:tc>
          <w:tcPr>
            <w:tcW w:w="5811" w:type="dxa"/>
          </w:tcPr>
          <w:p w14:paraId="5D05E0EF" w14:textId="77777777" w:rsidR="00710BD0" w:rsidRPr="00233412" w:rsidRDefault="00710BD0" w:rsidP="00710BD0">
            <w:pPr>
              <w:rPr>
                <w:color w:val="000000" w:themeColor="text1"/>
                <w:lang w:val="en-US"/>
              </w:rPr>
            </w:pPr>
          </w:p>
        </w:tc>
      </w:tr>
      <w:tr w:rsidR="00710BD0" w:rsidRPr="00233412" w14:paraId="6AF53A6E" w14:textId="77777777" w:rsidTr="00527836">
        <w:tc>
          <w:tcPr>
            <w:tcW w:w="1560" w:type="dxa"/>
          </w:tcPr>
          <w:p w14:paraId="34B0F192" w14:textId="77777777" w:rsidR="00710BD0" w:rsidRPr="00233412" w:rsidRDefault="00710BD0" w:rsidP="00710BD0">
            <w:pPr>
              <w:rPr>
                <w:color w:val="000000" w:themeColor="text1"/>
                <w:lang w:val="en-US"/>
              </w:rPr>
            </w:pPr>
          </w:p>
        </w:tc>
        <w:tc>
          <w:tcPr>
            <w:tcW w:w="5811" w:type="dxa"/>
          </w:tcPr>
          <w:p w14:paraId="033031DA" w14:textId="77777777" w:rsidR="00710BD0" w:rsidRPr="00233412" w:rsidRDefault="00710BD0" w:rsidP="00710BD0">
            <w:pPr>
              <w:rPr>
                <w:color w:val="000000" w:themeColor="text1"/>
                <w:lang w:val="en-US"/>
              </w:rPr>
            </w:pPr>
          </w:p>
        </w:tc>
      </w:tr>
    </w:tbl>
    <w:p w14:paraId="5CCF7DAE" w14:textId="77777777" w:rsidR="00710BD0" w:rsidRPr="00233412" w:rsidRDefault="00710BD0" w:rsidP="00710BD0">
      <w:pPr>
        <w:rPr>
          <w:color w:val="000000" w:themeColor="text1"/>
        </w:rPr>
      </w:pPr>
    </w:p>
    <w:p w14:paraId="1F156663" w14:textId="77777777" w:rsidR="00710BD0" w:rsidRPr="00233412" w:rsidRDefault="00710BD0">
      <w:pPr>
        <w:spacing w:after="200"/>
        <w:jc w:val="left"/>
        <w:rPr>
          <w:rFonts w:asciiTheme="majorHAnsi" w:eastAsiaTheme="majorEastAsia" w:hAnsiTheme="majorHAnsi" w:cstheme="majorBidi"/>
          <w:b/>
          <w:bCs/>
          <w:color w:val="000000" w:themeColor="text1"/>
          <w:sz w:val="28"/>
          <w:szCs w:val="28"/>
        </w:rPr>
      </w:pPr>
      <w:r w:rsidRPr="00233412">
        <w:rPr>
          <w:color w:val="000000" w:themeColor="text1"/>
        </w:rPr>
        <w:br w:type="page"/>
      </w:r>
    </w:p>
    <w:p w14:paraId="1305A634" w14:textId="77777777" w:rsidR="00815948" w:rsidRDefault="00815948" w:rsidP="00815948">
      <w:pPr>
        <w:pStyle w:val="Heading1"/>
        <w:rPr>
          <w:color w:val="000000" w:themeColor="text1"/>
        </w:rPr>
      </w:pPr>
      <w:bookmarkStart w:id="6" w:name="_Toc150213705"/>
      <w:bookmarkStart w:id="7" w:name="_Toc153290475"/>
      <w:bookmarkStart w:id="8" w:name="_Toc187768899"/>
      <w:r w:rsidRPr="00233412">
        <w:rPr>
          <w:color w:val="000000" w:themeColor="text1"/>
        </w:rPr>
        <w:lastRenderedPageBreak/>
        <w:t>DANH MỤC BẢNG</w:t>
      </w:r>
      <w:bookmarkEnd w:id="6"/>
      <w:bookmarkEnd w:id="7"/>
      <w:bookmarkEnd w:id="8"/>
    </w:p>
    <w:p w14:paraId="773888A7" w14:textId="77777777" w:rsidR="003322AF" w:rsidRPr="003322AF" w:rsidRDefault="003322AF" w:rsidP="003322AF"/>
    <w:p w14:paraId="7150A318" w14:textId="298D07E6"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r>
        <w:rPr>
          <w:color w:val="000000" w:themeColor="text1"/>
        </w:rPr>
        <w:fldChar w:fldCharType="begin"/>
      </w:r>
      <w:r>
        <w:rPr>
          <w:color w:val="000000" w:themeColor="text1"/>
        </w:rPr>
        <w:instrText xml:space="preserve"> TOC \h \z \c "Bảng" </w:instrText>
      </w:r>
      <w:r>
        <w:rPr>
          <w:color w:val="000000" w:themeColor="text1"/>
        </w:rPr>
        <w:fldChar w:fldCharType="separate"/>
      </w:r>
      <w:hyperlink w:anchor="_Toc187768986" w:history="1">
        <w:r w:rsidRPr="00F50A61">
          <w:rPr>
            <w:rStyle w:val="Hyperlink"/>
            <w:noProof/>
          </w:rPr>
          <w:t>Bảng 1</w:t>
        </w:r>
        <w:r w:rsidRPr="00F50A61">
          <w:rPr>
            <w:rStyle w:val="Hyperlink"/>
            <w:noProof/>
            <w:lang w:val="en-US"/>
          </w:rPr>
          <w:t>: Tọa độ các điểm khống chế của cơ sở</w:t>
        </w:r>
        <w:r>
          <w:rPr>
            <w:noProof/>
            <w:webHidden/>
          </w:rPr>
          <w:tab/>
        </w:r>
        <w:r>
          <w:rPr>
            <w:noProof/>
            <w:webHidden/>
          </w:rPr>
          <w:fldChar w:fldCharType="begin"/>
        </w:r>
        <w:r>
          <w:rPr>
            <w:noProof/>
            <w:webHidden/>
          </w:rPr>
          <w:instrText xml:space="preserve"> PAGEREF _Toc187768986 \h </w:instrText>
        </w:r>
        <w:r>
          <w:rPr>
            <w:noProof/>
            <w:webHidden/>
          </w:rPr>
        </w:r>
        <w:r>
          <w:rPr>
            <w:noProof/>
            <w:webHidden/>
          </w:rPr>
          <w:fldChar w:fldCharType="separate"/>
        </w:r>
        <w:r>
          <w:rPr>
            <w:noProof/>
            <w:webHidden/>
          </w:rPr>
          <w:t>1</w:t>
        </w:r>
        <w:r>
          <w:rPr>
            <w:noProof/>
            <w:webHidden/>
          </w:rPr>
          <w:fldChar w:fldCharType="end"/>
        </w:r>
      </w:hyperlink>
    </w:p>
    <w:p w14:paraId="3D8DC355" w14:textId="71F4ACC4"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7" w:history="1">
        <w:r w:rsidRPr="00F50A61">
          <w:rPr>
            <w:rStyle w:val="Hyperlink"/>
            <w:noProof/>
          </w:rPr>
          <w:t>Bảng 2</w:t>
        </w:r>
        <w:r w:rsidRPr="00F50A61">
          <w:rPr>
            <w:rStyle w:val="Hyperlink"/>
            <w:noProof/>
            <w:lang w:val="en-US"/>
          </w:rPr>
          <w:t>: Các nguồn ô nhiễm phát sinh trong quá trình hoạt động của cơ sở</w:t>
        </w:r>
        <w:r>
          <w:rPr>
            <w:noProof/>
            <w:webHidden/>
          </w:rPr>
          <w:tab/>
        </w:r>
        <w:r>
          <w:rPr>
            <w:noProof/>
            <w:webHidden/>
          </w:rPr>
          <w:fldChar w:fldCharType="begin"/>
        </w:r>
        <w:r>
          <w:rPr>
            <w:noProof/>
            <w:webHidden/>
          </w:rPr>
          <w:instrText xml:space="preserve"> PAGEREF _Toc187768987 \h </w:instrText>
        </w:r>
        <w:r>
          <w:rPr>
            <w:noProof/>
            <w:webHidden/>
          </w:rPr>
        </w:r>
        <w:r>
          <w:rPr>
            <w:noProof/>
            <w:webHidden/>
          </w:rPr>
          <w:fldChar w:fldCharType="separate"/>
        </w:r>
        <w:r>
          <w:rPr>
            <w:noProof/>
            <w:webHidden/>
          </w:rPr>
          <w:t>5</w:t>
        </w:r>
        <w:r>
          <w:rPr>
            <w:noProof/>
            <w:webHidden/>
          </w:rPr>
          <w:fldChar w:fldCharType="end"/>
        </w:r>
      </w:hyperlink>
    </w:p>
    <w:p w14:paraId="028B7836" w14:textId="187C0E65"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8" w:history="1">
        <w:r w:rsidRPr="00F50A61">
          <w:rPr>
            <w:rStyle w:val="Hyperlink"/>
            <w:noProof/>
          </w:rPr>
          <w:t>Bảng 3</w:t>
        </w:r>
        <w:r w:rsidRPr="00F50A61">
          <w:rPr>
            <w:rStyle w:val="Hyperlink"/>
            <w:noProof/>
            <w:lang w:val="en-US"/>
          </w:rPr>
          <w:t>: Nhu cầu sử dụng nguyên vật liệu cho hoạt động của cơ sở</w:t>
        </w:r>
        <w:r>
          <w:rPr>
            <w:noProof/>
            <w:webHidden/>
          </w:rPr>
          <w:tab/>
        </w:r>
        <w:r>
          <w:rPr>
            <w:noProof/>
            <w:webHidden/>
          </w:rPr>
          <w:fldChar w:fldCharType="begin"/>
        </w:r>
        <w:r>
          <w:rPr>
            <w:noProof/>
            <w:webHidden/>
          </w:rPr>
          <w:instrText xml:space="preserve"> PAGEREF _Toc187768988 \h </w:instrText>
        </w:r>
        <w:r>
          <w:rPr>
            <w:noProof/>
            <w:webHidden/>
          </w:rPr>
        </w:r>
        <w:r>
          <w:rPr>
            <w:noProof/>
            <w:webHidden/>
          </w:rPr>
          <w:fldChar w:fldCharType="separate"/>
        </w:r>
        <w:r>
          <w:rPr>
            <w:noProof/>
            <w:webHidden/>
          </w:rPr>
          <w:t>6</w:t>
        </w:r>
        <w:r>
          <w:rPr>
            <w:noProof/>
            <w:webHidden/>
          </w:rPr>
          <w:fldChar w:fldCharType="end"/>
        </w:r>
      </w:hyperlink>
    </w:p>
    <w:p w14:paraId="3B8F6B69" w14:textId="64EA1D9E"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9" w:history="1">
        <w:r w:rsidRPr="00F50A61">
          <w:rPr>
            <w:rStyle w:val="Hyperlink"/>
            <w:noProof/>
          </w:rPr>
          <w:t>Bảng 4</w:t>
        </w:r>
        <w:r w:rsidRPr="00F50A61">
          <w:rPr>
            <w:rStyle w:val="Hyperlink"/>
            <w:noProof/>
            <w:lang w:val="en-US"/>
          </w:rPr>
          <w:t>: Lượng điện tiêu thụ tại cơ sở trong 12 tháng gần đây</w:t>
        </w:r>
        <w:r>
          <w:rPr>
            <w:noProof/>
            <w:webHidden/>
          </w:rPr>
          <w:tab/>
        </w:r>
        <w:r>
          <w:rPr>
            <w:noProof/>
            <w:webHidden/>
          </w:rPr>
          <w:fldChar w:fldCharType="begin"/>
        </w:r>
        <w:r>
          <w:rPr>
            <w:noProof/>
            <w:webHidden/>
          </w:rPr>
          <w:instrText xml:space="preserve"> PAGEREF _Toc187768989 \h </w:instrText>
        </w:r>
        <w:r>
          <w:rPr>
            <w:noProof/>
            <w:webHidden/>
          </w:rPr>
        </w:r>
        <w:r>
          <w:rPr>
            <w:noProof/>
            <w:webHidden/>
          </w:rPr>
          <w:fldChar w:fldCharType="separate"/>
        </w:r>
        <w:r>
          <w:rPr>
            <w:noProof/>
            <w:webHidden/>
          </w:rPr>
          <w:t>6</w:t>
        </w:r>
        <w:r>
          <w:rPr>
            <w:noProof/>
            <w:webHidden/>
          </w:rPr>
          <w:fldChar w:fldCharType="end"/>
        </w:r>
      </w:hyperlink>
    </w:p>
    <w:p w14:paraId="0818730B" w14:textId="5B53D492"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0" w:history="1">
        <w:r w:rsidRPr="00F50A61">
          <w:rPr>
            <w:rStyle w:val="Hyperlink"/>
            <w:noProof/>
          </w:rPr>
          <w:t>Bảng 5</w:t>
        </w:r>
        <w:r w:rsidRPr="00F50A61">
          <w:rPr>
            <w:rStyle w:val="Hyperlink"/>
            <w:noProof/>
            <w:lang w:val="en-US"/>
          </w:rPr>
          <w:t>: Lượng nước tiêu thụ tại cơ sở trong 12 tháng gần đây</w:t>
        </w:r>
        <w:r>
          <w:rPr>
            <w:noProof/>
            <w:webHidden/>
          </w:rPr>
          <w:tab/>
        </w:r>
        <w:r>
          <w:rPr>
            <w:noProof/>
            <w:webHidden/>
          </w:rPr>
          <w:fldChar w:fldCharType="begin"/>
        </w:r>
        <w:r>
          <w:rPr>
            <w:noProof/>
            <w:webHidden/>
          </w:rPr>
          <w:instrText xml:space="preserve"> PAGEREF _Toc187768990 \h </w:instrText>
        </w:r>
        <w:r>
          <w:rPr>
            <w:noProof/>
            <w:webHidden/>
          </w:rPr>
        </w:r>
        <w:r>
          <w:rPr>
            <w:noProof/>
            <w:webHidden/>
          </w:rPr>
          <w:fldChar w:fldCharType="separate"/>
        </w:r>
        <w:r>
          <w:rPr>
            <w:noProof/>
            <w:webHidden/>
          </w:rPr>
          <w:t>7</w:t>
        </w:r>
        <w:r>
          <w:rPr>
            <w:noProof/>
            <w:webHidden/>
          </w:rPr>
          <w:fldChar w:fldCharType="end"/>
        </w:r>
      </w:hyperlink>
    </w:p>
    <w:p w14:paraId="2D021396" w14:textId="2CE71D79"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1" w:history="1">
        <w:r w:rsidRPr="00F50A61">
          <w:rPr>
            <w:rStyle w:val="Hyperlink"/>
            <w:noProof/>
          </w:rPr>
          <w:t>Bảng 6</w:t>
        </w:r>
        <w:r w:rsidRPr="00F50A61">
          <w:rPr>
            <w:rStyle w:val="Hyperlink"/>
            <w:noProof/>
            <w:lang w:val="en-US"/>
          </w:rPr>
          <w:t>: Tổng hợp nhu cầu sử dụng nước và xả thải tại cơ sở</w:t>
        </w:r>
        <w:r>
          <w:rPr>
            <w:noProof/>
            <w:webHidden/>
          </w:rPr>
          <w:tab/>
        </w:r>
        <w:r>
          <w:rPr>
            <w:noProof/>
            <w:webHidden/>
          </w:rPr>
          <w:fldChar w:fldCharType="begin"/>
        </w:r>
        <w:r>
          <w:rPr>
            <w:noProof/>
            <w:webHidden/>
          </w:rPr>
          <w:instrText xml:space="preserve"> PAGEREF _Toc187768991 \h </w:instrText>
        </w:r>
        <w:r>
          <w:rPr>
            <w:noProof/>
            <w:webHidden/>
          </w:rPr>
        </w:r>
        <w:r>
          <w:rPr>
            <w:noProof/>
            <w:webHidden/>
          </w:rPr>
          <w:fldChar w:fldCharType="separate"/>
        </w:r>
        <w:r>
          <w:rPr>
            <w:noProof/>
            <w:webHidden/>
          </w:rPr>
          <w:t>10</w:t>
        </w:r>
        <w:r>
          <w:rPr>
            <w:noProof/>
            <w:webHidden/>
          </w:rPr>
          <w:fldChar w:fldCharType="end"/>
        </w:r>
      </w:hyperlink>
    </w:p>
    <w:p w14:paraId="43B629DF" w14:textId="3A4D38B0"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2" w:history="1">
        <w:r w:rsidRPr="00F50A61">
          <w:rPr>
            <w:rStyle w:val="Hyperlink"/>
            <w:noProof/>
          </w:rPr>
          <w:t>Bảng 7</w:t>
        </w:r>
        <w:r w:rsidRPr="00F50A61">
          <w:rPr>
            <w:rStyle w:val="Hyperlink"/>
            <w:noProof/>
            <w:lang w:val="en-US"/>
          </w:rPr>
          <w:t>: Danh mục máy móc, thiết bị phục vụ hoạt động của cơ sở</w:t>
        </w:r>
        <w:r>
          <w:rPr>
            <w:noProof/>
            <w:webHidden/>
          </w:rPr>
          <w:tab/>
        </w:r>
        <w:r>
          <w:rPr>
            <w:noProof/>
            <w:webHidden/>
          </w:rPr>
          <w:fldChar w:fldCharType="begin"/>
        </w:r>
        <w:r>
          <w:rPr>
            <w:noProof/>
            <w:webHidden/>
          </w:rPr>
          <w:instrText xml:space="preserve"> PAGEREF _Toc187768992 \h </w:instrText>
        </w:r>
        <w:r>
          <w:rPr>
            <w:noProof/>
            <w:webHidden/>
          </w:rPr>
        </w:r>
        <w:r>
          <w:rPr>
            <w:noProof/>
            <w:webHidden/>
          </w:rPr>
          <w:fldChar w:fldCharType="separate"/>
        </w:r>
        <w:r>
          <w:rPr>
            <w:noProof/>
            <w:webHidden/>
          </w:rPr>
          <w:t>11</w:t>
        </w:r>
        <w:r>
          <w:rPr>
            <w:noProof/>
            <w:webHidden/>
          </w:rPr>
          <w:fldChar w:fldCharType="end"/>
        </w:r>
      </w:hyperlink>
    </w:p>
    <w:p w14:paraId="3E713BAF" w14:textId="27C0CA45"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3" w:history="1">
        <w:r w:rsidRPr="00F50A61">
          <w:rPr>
            <w:rStyle w:val="Hyperlink"/>
            <w:noProof/>
          </w:rPr>
          <w:t>Bảng 8</w:t>
        </w:r>
        <w:r w:rsidRPr="00F50A61">
          <w:rPr>
            <w:rStyle w:val="Hyperlink"/>
            <w:noProof/>
            <w:lang w:val="en-US"/>
          </w:rPr>
          <w:t>: Nhu cầu sử dụng hóa chất, chế phẩm vi sinh cho hệ thống XLNT</w:t>
        </w:r>
        <w:r>
          <w:rPr>
            <w:noProof/>
            <w:webHidden/>
          </w:rPr>
          <w:tab/>
        </w:r>
        <w:r>
          <w:rPr>
            <w:noProof/>
            <w:webHidden/>
          </w:rPr>
          <w:fldChar w:fldCharType="begin"/>
        </w:r>
        <w:r>
          <w:rPr>
            <w:noProof/>
            <w:webHidden/>
          </w:rPr>
          <w:instrText xml:space="preserve"> PAGEREF _Toc187768993 \h </w:instrText>
        </w:r>
        <w:r>
          <w:rPr>
            <w:noProof/>
            <w:webHidden/>
          </w:rPr>
        </w:r>
        <w:r>
          <w:rPr>
            <w:noProof/>
            <w:webHidden/>
          </w:rPr>
          <w:fldChar w:fldCharType="separate"/>
        </w:r>
        <w:r>
          <w:rPr>
            <w:noProof/>
            <w:webHidden/>
          </w:rPr>
          <w:t>19</w:t>
        </w:r>
        <w:r>
          <w:rPr>
            <w:noProof/>
            <w:webHidden/>
          </w:rPr>
          <w:fldChar w:fldCharType="end"/>
        </w:r>
      </w:hyperlink>
    </w:p>
    <w:p w14:paraId="190B8317" w14:textId="1686F1C2"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4" w:history="1">
        <w:r w:rsidRPr="00F50A61">
          <w:rPr>
            <w:rStyle w:val="Hyperlink"/>
            <w:noProof/>
          </w:rPr>
          <w:t>Bảng 9</w:t>
        </w:r>
        <w:r w:rsidRPr="00F50A61">
          <w:rPr>
            <w:rStyle w:val="Hyperlink"/>
            <w:noProof/>
            <w:lang w:val="en-US"/>
          </w:rPr>
          <w:t>: Thành phần chất thải rắn sản xuất của cơ sở</w:t>
        </w:r>
        <w:r>
          <w:rPr>
            <w:noProof/>
            <w:webHidden/>
          </w:rPr>
          <w:tab/>
        </w:r>
        <w:r>
          <w:rPr>
            <w:noProof/>
            <w:webHidden/>
          </w:rPr>
          <w:fldChar w:fldCharType="begin"/>
        </w:r>
        <w:r>
          <w:rPr>
            <w:noProof/>
            <w:webHidden/>
          </w:rPr>
          <w:instrText xml:space="preserve"> PAGEREF _Toc187768994 \h </w:instrText>
        </w:r>
        <w:r>
          <w:rPr>
            <w:noProof/>
            <w:webHidden/>
          </w:rPr>
        </w:r>
        <w:r>
          <w:rPr>
            <w:noProof/>
            <w:webHidden/>
          </w:rPr>
          <w:fldChar w:fldCharType="separate"/>
        </w:r>
        <w:r>
          <w:rPr>
            <w:noProof/>
            <w:webHidden/>
          </w:rPr>
          <w:t>23</w:t>
        </w:r>
        <w:r>
          <w:rPr>
            <w:noProof/>
            <w:webHidden/>
          </w:rPr>
          <w:fldChar w:fldCharType="end"/>
        </w:r>
      </w:hyperlink>
    </w:p>
    <w:p w14:paraId="69B0CD03" w14:textId="1F22E514"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5" w:history="1">
        <w:r w:rsidRPr="00F50A61">
          <w:rPr>
            <w:rStyle w:val="Hyperlink"/>
            <w:noProof/>
          </w:rPr>
          <w:t>Bảng 10</w:t>
        </w:r>
        <w:r w:rsidRPr="00F50A61">
          <w:rPr>
            <w:rStyle w:val="Hyperlink"/>
            <w:noProof/>
            <w:lang w:val="en-US"/>
          </w:rPr>
          <w:t>: Danh mục và khối lượng chất thải nguy hại phát sinh tại cơ sở</w:t>
        </w:r>
        <w:r>
          <w:rPr>
            <w:noProof/>
            <w:webHidden/>
          </w:rPr>
          <w:tab/>
        </w:r>
        <w:r>
          <w:rPr>
            <w:noProof/>
            <w:webHidden/>
          </w:rPr>
          <w:fldChar w:fldCharType="begin"/>
        </w:r>
        <w:r>
          <w:rPr>
            <w:noProof/>
            <w:webHidden/>
          </w:rPr>
          <w:instrText xml:space="preserve"> PAGEREF _Toc187768995 \h </w:instrText>
        </w:r>
        <w:r>
          <w:rPr>
            <w:noProof/>
            <w:webHidden/>
          </w:rPr>
        </w:r>
        <w:r>
          <w:rPr>
            <w:noProof/>
            <w:webHidden/>
          </w:rPr>
          <w:fldChar w:fldCharType="separate"/>
        </w:r>
        <w:r>
          <w:rPr>
            <w:noProof/>
            <w:webHidden/>
          </w:rPr>
          <w:t>23</w:t>
        </w:r>
        <w:r>
          <w:rPr>
            <w:noProof/>
            <w:webHidden/>
          </w:rPr>
          <w:fldChar w:fldCharType="end"/>
        </w:r>
      </w:hyperlink>
    </w:p>
    <w:p w14:paraId="3EB5ED1E" w14:textId="72A6AB23"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6" w:history="1">
        <w:r w:rsidRPr="00F50A61">
          <w:rPr>
            <w:rStyle w:val="Hyperlink"/>
            <w:noProof/>
          </w:rPr>
          <w:t>Bảng 11</w:t>
        </w:r>
        <w:r w:rsidRPr="00F50A61">
          <w:rPr>
            <w:rStyle w:val="Hyperlink"/>
            <w:noProof/>
            <w:lang w:val="en-US"/>
          </w:rPr>
          <w:t xml:space="preserve">: </w:t>
        </w:r>
        <w:r w:rsidRPr="00F50A61">
          <w:rPr>
            <w:rStyle w:val="Hyperlink"/>
            <w:rFonts w:asciiTheme="majorHAnsi" w:hAnsiTheme="majorHAnsi" w:cstheme="majorHAnsi"/>
            <w:noProof/>
            <w:highlight w:val="white"/>
            <w:lang w:val="en-US" w:eastAsia="vi-VN"/>
          </w:rPr>
          <w:t>Các chất ô nhiễm và giới hạn của các chất ô nhiễm theo dòng nước thải</w:t>
        </w:r>
        <w:r>
          <w:rPr>
            <w:noProof/>
            <w:webHidden/>
          </w:rPr>
          <w:tab/>
        </w:r>
        <w:r>
          <w:rPr>
            <w:noProof/>
            <w:webHidden/>
          </w:rPr>
          <w:fldChar w:fldCharType="begin"/>
        </w:r>
        <w:r>
          <w:rPr>
            <w:noProof/>
            <w:webHidden/>
          </w:rPr>
          <w:instrText xml:space="preserve"> PAGEREF _Toc187768996 \h </w:instrText>
        </w:r>
        <w:r>
          <w:rPr>
            <w:noProof/>
            <w:webHidden/>
          </w:rPr>
        </w:r>
        <w:r>
          <w:rPr>
            <w:noProof/>
            <w:webHidden/>
          </w:rPr>
          <w:fldChar w:fldCharType="separate"/>
        </w:r>
        <w:r>
          <w:rPr>
            <w:noProof/>
            <w:webHidden/>
          </w:rPr>
          <w:t>28</w:t>
        </w:r>
        <w:r>
          <w:rPr>
            <w:noProof/>
            <w:webHidden/>
          </w:rPr>
          <w:fldChar w:fldCharType="end"/>
        </w:r>
      </w:hyperlink>
    </w:p>
    <w:p w14:paraId="6456697E" w14:textId="117324AE"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7" w:history="1">
        <w:r w:rsidRPr="00F50A61">
          <w:rPr>
            <w:rStyle w:val="Hyperlink"/>
            <w:noProof/>
          </w:rPr>
          <w:t>Bảng 12</w:t>
        </w:r>
        <w:r w:rsidRPr="00F50A61">
          <w:rPr>
            <w:rStyle w:val="Hyperlink"/>
            <w:noProof/>
            <w:lang w:val="en-US"/>
          </w:rPr>
          <w:t xml:space="preserve">: </w:t>
        </w:r>
        <w:r w:rsidRPr="00F50A61">
          <w:rPr>
            <w:rStyle w:val="Hyperlink"/>
            <w:rFonts w:asciiTheme="majorHAnsi" w:hAnsiTheme="majorHAnsi" w:cstheme="majorHAnsi"/>
            <w:noProof/>
            <w:highlight w:val="white"/>
            <w:lang w:val="en-US" w:eastAsia="vi-VN"/>
          </w:rPr>
          <w:t>Các chất ô nhiễm và giới hạn của các chất ô nhiễm theo dòng khí thải</w:t>
        </w:r>
        <w:r>
          <w:rPr>
            <w:noProof/>
            <w:webHidden/>
          </w:rPr>
          <w:tab/>
        </w:r>
        <w:r>
          <w:rPr>
            <w:noProof/>
            <w:webHidden/>
          </w:rPr>
          <w:fldChar w:fldCharType="begin"/>
        </w:r>
        <w:r>
          <w:rPr>
            <w:noProof/>
            <w:webHidden/>
          </w:rPr>
          <w:instrText xml:space="preserve"> PAGEREF _Toc187768997 \h </w:instrText>
        </w:r>
        <w:r>
          <w:rPr>
            <w:noProof/>
            <w:webHidden/>
          </w:rPr>
        </w:r>
        <w:r>
          <w:rPr>
            <w:noProof/>
            <w:webHidden/>
          </w:rPr>
          <w:fldChar w:fldCharType="separate"/>
        </w:r>
        <w:r>
          <w:rPr>
            <w:noProof/>
            <w:webHidden/>
          </w:rPr>
          <w:t>29</w:t>
        </w:r>
        <w:r>
          <w:rPr>
            <w:noProof/>
            <w:webHidden/>
          </w:rPr>
          <w:fldChar w:fldCharType="end"/>
        </w:r>
      </w:hyperlink>
    </w:p>
    <w:p w14:paraId="6219FF8E" w14:textId="72B83492"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8" w:history="1">
        <w:r w:rsidRPr="00F50A61">
          <w:rPr>
            <w:rStyle w:val="Hyperlink"/>
            <w:noProof/>
          </w:rPr>
          <w:t>Bảng 13</w:t>
        </w:r>
        <w:r w:rsidRPr="00F50A61">
          <w:rPr>
            <w:rStyle w:val="Hyperlink"/>
            <w:noProof/>
            <w:lang w:val="en-US"/>
          </w:rPr>
          <w:t xml:space="preserve">: </w:t>
        </w:r>
        <w:r w:rsidRPr="00F50A61">
          <w:rPr>
            <w:rStyle w:val="Hyperlink"/>
            <w:rFonts w:asciiTheme="majorHAnsi" w:hAnsiTheme="majorHAnsi" w:cstheme="majorHAnsi"/>
            <w:noProof/>
            <w:highlight w:val="white"/>
            <w:lang w:val="en-US"/>
          </w:rPr>
          <w:t>Giá trị giới hạn đối với tiếng ồn, độ rung</w:t>
        </w:r>
        <w:r>
          <w:rPr>
            <w:noProof/>
            <w:webHidden/>
          </w:rPr>
          <w:tab/>
        </w:r>
        <w:r>
          <w:rPr>
            <w:noProof/>
            <w:webHidden/>
          </w:rPr>
          <w:fldChar w:fldCharType="begin"/>
        </w:r>
        <w:r>
          <w:rPr>
            <w:noProof/>
            <w:webHidden/>
          </w:rPr>
          <w:instrText xml:space="preserve"> PAGEREF _Toc187768998 \h </w:instrText>
        </w:r>
        <w:r>
          <w:rPr>
            <w:noProof/>
            <w:webHidden/>
          </w:rPr>
        </w:r>
        <w:r>
          <w:rPr>
            <w:noProof/>
            <w:webHidden/>
          </w:rPr>
          <w:fldChar w:fldCharType="separate"/>
        </w:r>
        <w:r>
          <w:rPr>
            <w:noProof/>
            <w:webHidden/>
          </w:rPr>
          <w:t>30</w:t>
        </w:r>
        <w:r>
          <w:rPr>
            <w:noProof/>
            <w:webHidden/>
          </w:rPr>
          <w:fldChar w:fldCharType="end"/>
        </w:r>
      </w:hyperlink>
    </w:p>
    <w:p w14:paraId="1A6DE34C" w14:textId="108BCCF5"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99" w:history="1">
        <w:r w:rsidRPr="00F50A61">
          <w:rPr>
            <w:rStyle w:val="Hyperlink"/>
            <w:noProof/>
          </w:rPr>
          <w:t>Bảng 14</w:t>
        </w:r>
        <w:r w:rsidRPr="00F50A61">
          <w:rPr>
            <w:rStyle w:val="Hyperlink"/>
            <w:noProof/>
            <w:lang w:val="en-US"/>
          </w:rPr>
          <w:t>: Khối lượng, chủng loại chất thải nguy hại thường phát sinh của cơ sở</w:t>
        </w:r>
        <w:r>
          <w:rPr>
            <w:noProof/>
            <w:webHidden/>
          </w:rPr>
          <w:tab/>
        </w:r>
        <w:r>
          <w:rPr>
            <w:noProof/>
            <w:webHidden/>
          </w:rPr>
          <w:fldChar w:fldCharType="begin"/>
        </w:r>
        <w:r>
          <w:rPr>
            <w:noProof/>
            <w:webHidden/>
          </w:rPr>
          <w:instrText xml:space="preserve"> PAGEREF _Toc187768999 \h </w:instrText>
        </w:r>
        <w:r>
          <w:rPr>
            <w:noProof/>
            <w:webHidden/>
          </w:rPr>
        </w:r>
        <w:r>
          <w:rPr>
            <w:noProof/>
            <w:webHidden/>
          </w:rPr>
          <w:fldChar w:fldCharType="separate"/>
        </w:r>
        <w:r>
          <w:rPr>
            <w:noProof/>
            <w:webHidden/>
          </w:rPr>
          <w:t>30</w:t>
        </w:r>
        <w:r>
          <w:rPr>
            <w:noProof/>
            <w:webHidden/>
          </w:rPr>
          <w:fldChar w:fldCharType="end"/>
        </w:r>
      </w:hyperlink>
    </w:p>
    <w:p w14:paraId="04B5A5FE" w14:textId="4C10BB4A"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9000" w:history="1">
        <w:r w:rsidRPr="00F50A61">
          <w:rPr>
            <w:rStyle w:val="Hyperlink"/>
            <w:noProof/>
          </w:rPr>
          <w:t>Bảng 15</w:t>
        </w:r>
        <w:r w:rsidRPr="00F50A61">
          <w:rPr>
            <w:rStyle w:val="Hyperlink"/>
            <w:noProof/>
            <w:lang w:val="en-US"/>
          </w:rPr>
          <w:t>: Khối lượng, chủng loại chất thải nguy hại thường phát sinh của cơ sở</w:t>
        </w:r>
        <w:r>
          <w:rPr>
            <w:noProof/>
            <w:webHidden/>
          </w:rPr>
          <w:tab/>
        </w:r>
        <w:r>
          <w:rPr>
            <w:noProof/>
            <w:webHidden/>
          </w:rPr>
          <w:fldChar w:fldCharType="begin"/>
        </w:r>
        <w:r>
          <w:rPr>
            <w:noProof/>
            <w:webHidden/>
          </w:rPr>
          <w:instrText xml:space="preserve"> PAGEREF _Toc187769000 \h </w:instrText>
        </w:r>
        <w:r>
          <w:rPr>
            <w:noProof/>
            <w:webHidden/>
          </w:rPr>
        </w:r>
        <w:r>
          <w:rPr>
            <w:noProof/>
            <w:webHidden/>
          </w:rPr>
          <w:fldChar w:fldCharType="separate"/>
        </w:r>
        <w:r>
          <w:rPr>
            <w:noProof/>
            <w:webHidden/>
          </w:rPr>
          <w:t>30</w:t>
        </w:r>
        <w:r>
          <w:rPr>
            <w:noProof/>
            <w:webHidden/>
          </w:rPr>
          <w:fldChar w:fldCharType="end"/>
        </w:r>
      </w:hyperlink>
    </w:p>
    <w:p w14:paraId="47ADAA69" w14:textId="12F42E2B"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9001" w:history="1">
        <w:r w:rsidRPr="00F50A61">
          <w:rPr>
            <w:rStyle w:val="Hyperlink"/>
            <w:noProof/>
          </w:rPr>
          <w:t>Bảng 16</w:t>
        </w:r>
        <w:r w:rsidRPr="00F50A61">
          <w:rPr>
            <w:rStyle w:val="Hyperlink"/>
            <w:noProof/>
            <w:lang w:val="en-US"/>
          </w:rPr>
          <w:t>: Kết quả quan trắc chất lượng nước thải năm 2024</w:t>
        </w:r>
        <w:r>
          <w:rPr>
            <w:noProof/>
            <w:webHidden/>
          </w:rPr>
          <w:tab/>
        </w:r>
        <w:r>
          <w:rPr>
            <w:noProof/>
            <w:webHidden/>
          </w:rPr>
          <w:fldChar w:fldCharType="begin"/>
        </w:r>
        <w:r>
          <w:rPr>
            <w:noProof/>
            <w:webHidden/>
          </w:rPr>
          <w:instrText xml:space="preserve"> PAGEREF _Toc187769001 \h </w:instrText>
        </w:r>
        <w:r>
          <w:rPr>
            <w:noProof/>
            <w:webHidden/>
          </w:rPr>
        </w:r>
        <w:r>
          <w:rPr>
            <w:noProof/>
            <w:webHidden/>
          </w:rPr>
          <w:fldChar w:fldCharType="separate"/>
        </w:r>
        <w:r>
          <w:rPr>
            <w:noProof/>
            <w:webHidden/>
          </w:rPr>
          <w:t>32</w:t>
        </w:r>
        <w:r>
          <w:rPr>
            <w:noProof/>
            <w:webHidden/>
          </w:rPr>
          <w:fldChar w:fldCharType="end"/>
        </w:r>
      </w:hyperlink>
    </w:p>
    <w:p w14:paraId="6C6F4D44" w14:textId="14F0179E"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9002" w:history="1">
        <w:r w:rsidRPr="00F50A61">
          <w:rPr>
            <w:rStyle w:val="Hyperlink"/>
            <w:noProof/>
          </w:rPr>
          <w:t>Bảng 17</w:t>
        </w:r>
        <w:r w:rsidRPr="00F50A61">
          <w:rPr>
            <w:rStyle w:val="Hyperlink"/>
            <w:noProof/>
            <w:lang w:val="en-US"/>
          </w:rPr>
          <w:t>: Kết quả quan trắc môi trường không khí năm 2024</w:t>
        </w:r>
        <w:r>
          <w:rPr>
            <w:noProof/>
            <w:webHidden/>
          </w:rPr>
          <w:tab/>
        </w:r>
        <w:r>
          <w:rPr>
            <w:noProof/>
            <w:webHidden/>
          </w:rPr>
          <w:fldChar w:fldCharType="begin"/>
        </w:r>
        <w:r>
          <w:rPr>
            <w:noProof/>
            <w:webHidden/>
          </w:rPr>
          <w:instrText xml:space="preserve"> PAGEREF _Toc187769002 \h </w:instrText>
        </w:r>
        <w:r>
          <w:rPr>
            <w:noProof/>
            <w:webHidden/>
          </w:rPr>
        </w:r>
        <w:r>
          <w:rPr>
            <w:noProof/>
            <w:webHidden/>
          </w:rPr>
          <w:fldChar w:fldCharType="separate"/>
        </w:r>
        <w:r>
          <w:rPr>
            <w:noProof/>
            <w:webHidden/>
          </w:rPr>
          <w:t>33</w:t>
        </w:r>
        <w:r>
          <w:rPr>
            <w:noProof/>
            <w:webHidden/>
          </w:rPr>
          <w:fldChar w:fldCharType="end"/>
        </w:r>
      </w:hyperlink>
    </w:p>
    <w:p w14:paraId="04F422B7" w14:textId="03B49E42"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9003" w:history="1">
        <w:r w:rsidRPr="00F50A61">
          <w:rPr>
            <w:rStyle w:val="Hyperlink"/>
            <w:noProof/>
          </w:rPr>
          <w:t>Bảng 18</w:t>
        </w:r>
        <w:r w:rsidRPr="00F50A61">
          <w:rPr>
            <w:rStyle w:val="Hyperlink"/>
            <w:noProof/>
            <w:lang w:val="en-US"/>
          </w:rPr>
          <w:t xml:space="preserve">: </w:t>
        </w:r>
        <w:r w:rsidRPr="00F50A61">
          <w:rPr>
            <w:rStyle w:val="Hyperlink"/>
            <w:rFonts w:asciiTheme="majorHAnsi" w:hAnsiTheme="majorHAnsi" w:cstheme="majorHAnsi"/>
            <w:noProof/>
            <w:highlight w:val="white"/>
            <w:lang w:val="en-US" w:eastAsia="vi-VN"/>
          </w:rPr>
          <w:t>Chương trình quan trắc môi trường định kỳ</w:t>
        </w:r>
        <w:r>
          <w:rPr>
            <w:noProof/>
            <w:webHidden/>
          </w:rPr>
          <w:tab/>
        </w:r>
        <w:r>
          <w:rPr>
            <w:noProof/>
            <w:webHidden/>
          </w:rPr>
          <w:fldChar w:fldCharType="begin"/>
        </w:r>
        <w:r>
          <w:rPr>
            <w:noProof/>
            <w:webHidden/>
          </w:rPr>
          <w:instrText xml:space="preserve"> PAGEREF _Toc187769003 \h </w:instrText>
        </w:r>
        <w:r>
          <w:rPr>
            <w:noProof/>
            <w:webHidden/>
          </w:rPr>
        </w:r>
        <w:r>
          <w:rPr>
            <w:noProof/>
            <w:webHidden/>
          </w:rPr>
          <w:fldChar w:fldCharType="separate"/>
        </w:r>
        <w:r>
          <w:rPr>
            <w:noProof/>
            <w:webHidden/>
          </w:rPr>
          <w:t>34</w:t>
        </w:r>
        <w:r>
          <w:rPr>
            <w:noProof/>
            <w:webHidden/>
          </w:rPr>
          <w:fldChar w:fldCharType="end"/>
        </w:r>
      </w:hyperlink>
    </w:p>
    <w:p w14:paraId="24E48772" w14:textId="3E7A3469"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9004" w:history="1">
        <w:r w:rsidRPr="00F50A61">
          <w:rPr>
            <w:rStyle w:val="Hyperlink"/>
            <w:noProof/>
          </w:rPr>
          <w:t>Bảng 19</w:t>
        </w:r>
        <w:r w:rsidRPr="00F50A61">
          <w:rPr>
            <w:rStyle w:val="Hyperlink"/>
            <w:noProof/>
            <w:lang w:val="en-US"/>
          </w:rPr>
          <w:t xml:space="preserve">: </w:t>
        </w:r>
        <w:r w:rsidRPr="00F50A61">
          <w:rPr>
            <w:rStyle w:val="Hyperlink"/>
            <w:noProof/>
            <w:highlight w:val="white"/>
            <w:lang w:val="en-US" w:eastAsia="vi-VN"/>
          </w:rPr>
          <w:t>Chi phí giám sát chất lượng môi trường nước thải hàng năm</w:t>
        </w:r>
        <w:r>
          <w:rPr>
            <w:noProof/>
            <w:webHidden/>
          </w:rPr>
          <w:tab/>
        </w:r>
        <w:r>
          <w:rPr>
            <w:noProof/>
            <w:webHidden/>
          </w:rPr>
          <w:fldChar w:fldCharType="begin"/>
        </w:r>
        <w:r>
          <w:rPr>
            <w:noProof/>
            <w:webHidden/>
          </w:rPr>
          <w:instrText xml:space="preserve"> PAGEREF _Toc187769004 \h </w:instrText>
        </w:r>
        <w:r>
          <w:rPr>
            <w:noProof/>
            <w:webHidden/>
          </w:rPr>
        </w:r>
        <w:r>
          <w:rPr>
            <w:noProof/>
            <w:webHidden/>
          </w:rPr>
          <w:fldChar w:fldCharType="separate"/>
        </w:r>
        <w:r>
          <w:rPr>
            <w:noProof/>
            <w:webHidden/>
          </w:rPr>
          <w:t>35</w:t>
        </w:r>
        <w:r>
          <w:rPr>
            <w:noProof/>
            <w:webHidden/>
          </w:rPr>
          <w:fldChar w:fldCharType="end"/>
        </w:r>
      </w:hyperlink>
    </w:p>
    <w:p w14:paraId="74855E0E" w14:textId="6E2CE665" w:rsidR="00710BD0" w:rsidRPr="00233412" w:rsidRDefault="00190AE3" w:rsidP="00710BD0">
      <w:pPr>
        <w:rPr>
          <w:color w:val="000000" w:themeColor="text1"/>
        </w:rPr>
      </w:pPr>
      <w:r>
        <w:rPr>
          <w:color w:val="000000" w:themeColor="text1"/>
        </w:rPr>
        <w:fldChar w:fldCharType="end"/>
      </w:r>
    </w:p>
    <w:p w14:paraId="3B7630C1" w14:textId="77777777" w:rsidR="00C61E26" w:rsidRPr="00233412" w:rsidRDefault="00C61E26">
      <w:pPr>
        <w:spacing w:after="200"/>
        <w:jc w:val="left"/>
        <w:rPr>
          <w:rFonts w:asciiTheme="majorHAnsi" w:eastAsiaTheme="majorEastAsia" w:hAnsiTheme="majorHAnsi" w:cstheme="majorBidi"/>
          <w:b/>
          <w:bCs/>
          <w:color w:val="000000" w:themeColor="text1"/>
          <w:sz w:val="28"/>
          <w:szCs w:val="28"/>
        </w:rPr>
      </w:pPr>
      <w:r w:rsidRPr="00233412">
        <w:rPr>
          <w:color w:val="000000" w:themeColor="text1"/>
        </w:rPr>
        <w:br w:type="page"/>
      </w:r>
    </w:p>
    <w:p w14:paraId="403924B8" w14:textId="77777777" w:rsidR="00815948" w:rsidRPr="00233412" w:rsidRDefault="00815948" w:rsidP="00815948">
      <w:pPr>
        <w:pStyle w:val="Heading1"/>
        <w:rPr>
          <w:color w:val="000000" w:themeColor="text1"/>
        </w:rPr>
      </w:pPr>
      <w:bookmarkStart w:id="9" w:name="_Toc150213706"/>
      <w:bookmarkStart w:id="10" w:name="_Toc153290476"/>
      <w:bookmarkStart w:id="11" w:name="_Toc187768900"/>
      <w:r w:rsidRPr="00233412">
        <w:rPr>
          <w:color w:val="000000" w:themeColor="text1"/>
        </w:rPr>
        <w:lastRenderedPageBreak/>
        <w:t>DANH MỤC HÌNH</w:t>
      </w:r>
      <w:bookmarkEnd w:id="9"/>
      <w:bookmarkEnd w:id="10"/>
      <w:bookmarkEnd w:id="11"/>
    </w:p>
    <w:p w14:paraId="6B42810E" w14:textId="77777777" w:rsidR="00DB6187" w:rsidRPr="00233412" w:rsidRDefault="00DB6187" w:rsidP="00DB6187">
      <w:pPr>
        <w:rPr>
          <w:color w:val="000000" w:themeColor="text1"/>
        </w:rPr>
      </w:pPr>
    </w:p>
    <w:p w14:paraId="438808C5" w14:textId="598F735D"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r>
        <w:rPr>
          <w:color w:val="000000" w:themeColor="text1"/>
        </w:rPr>
        <w:fldChar w:fldCharType="begin"/>
      </w:r>
      <w:r>
        <w:rPr>
          <w:color w:val="000000" w:themeColor="text1"/>
        </w:rPr>
        <w:instrText xml:space="preserve"> TOC \h \z \c "Hình" </w:instrText>
      </w:r>
      <w:r>
        <w:rPr>
          <w:color w:val="000000" w:themeColor="text1"/>
        </w:rPr>
        <w:fldChar w:fldCharType="separate"/>
      </w:r>
      <w:hyperlink w:anchor="_Toc187768975" w:history="1">
        <w:r w:rsidRPr="00085572">
          <w:rPr>
            <w:rStyle w:val="Hyperlink"/>
            <w:noProof/>
          </w:rPr>
          <w:t>Hình 1</w:t>
        </w:r>
        <w:r w:rsidRPr="00085572">
          <w:rPr>
            <w:rStyle w:val="Hyperlink"/>
            <w:noProof/>
            <w:lang w:val="en-US"/>
          </w:rPr>
          <w:t>: Quy trình công nghệ sản xuất bê tông của cơ sở</w:t>
        </w:r>
        <w:r>
          <w:rPr>
            <w:noProof/>
            <w:webHidden/>
          </w:rPr>
          <w:tab/>
        </w:r>
        <w:r>
          <w:rPr>
            <w:noProof/>
            <w:webHidden/>
          </w:rPr>
          <w:fldChar w:fldCharType="begin"/>
        </w:r>
        <w:r>
          <w:rPr>
            <w:noProof/>
            <w:webHidden/>
          </w:rPr>
          <w:instrText xml:space="preserve"> PAGEREF _Toc187768975 \h </w:instrText>
        </w:r>
        <w:r>
          <w:rPr>
            <w:noProof/>
            <w:webHidden/>
          </w:rPr>
        </w:r>
        <w:r>
          <w:rPr>
            <w:noProof/>
            <w:webHidden/>
          </w:rPr>
          <w:fldChar w:fldCharType="separate"/>
        </w:r>
        <w:r>
          <w:rPr>
            <w:noProof/>
            <w:webHidden/>
          </w:rPr>
          <w:t>4</w:t>
        </w:r>
        <w:r>
          <w:rPr>
            <w:noProof/>
            <w:webHidden/>
          </w:rPr>
          <w:fldChar w:fldCharType="end"/>
        </w:r>
      </w:hyperlink>
    </w:p>
    <w:p w14:paraId="54C54B00" w14:textId="18C93BA4"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76" w:history="1">
        <w:r w:rsidRPr="00085572">
          <w:rPr>
            <w:rStyle w:val="Hyperlink"/>
            <w:noProof/>
          </w:rPr>
          <w:t>Hình 2</w:t>
        </w:r>
        <w:r w:rsidRPr="00085572">
          <w:rPr>
            <w:rStyle w:val="Hyperlink"/>
            <w:noProof/>
            <w:lang w:val="en-US"/>
          </w:rPr>
          <w:t>: Sơ đồ phân phối nước cấp tại cơ sở</w:t>
        </w:r>
        <w:r>
          <w:rPr>
            <w:noProof/>
            <w:webHidden/>
          </w:rPr>
          <w:tab/>
        </w:r>
        <w:r>
          <w:rPr>
            <w:noProof/>
            <w:webHidden/>
          </w:rPr>
          <w:fldChar w:fldCharType="begin"/>
        </w:r>
        <w:r>
          <w:rPr>
            <w:noProof/>
            <w:webHidden/>
          </w:rPr>
          <w:instrText xml:space="preserve"> PAGEREF _Toc187768976 \h </w:instrText>
        </w:r>
        <w:r>
          <w:rPr>
            <w:noProof/>
            <w:webHidden/>
          </w:rPr>
        </w:r>
        <w:r>
          <w:rPr>
            <w:noProof/>
            <w:webHidden/>
          </w:rPr>
          <w:fldChar w:fldCharType="separate"/>
        </w:r>
        <w:r>
          <w:rPr>
            <w:noProof/>
            <w:webHidden/>
          </w:rPr>
          <w:t>7</w:t>
        </w:r>
        <w:r>
          <w:rPr>
            <w:noProof/>
            <w:webHidden/>
          </w:rPr>
          <w:fldChar w:fldCharType="end"/>
        </w:r>
      </w:hyperlink>
    </w:p>
    <w:p w14:paraId="2FDB2C3F" w14:textId="052C7DC6"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77" w:history="1">
        <w:r w:rsidRPr="00085572">
          <w:rPr>
            <w:rStyle w:val="Hyperlink"/>
            <w:noProof/>
          </w:rPr>
          <w:t>Hình 3</w:t>
        </w:r>
        <w:r w:rsidRPr="00085572">
          <w:rPr>
            <w:rStyle w:val="Hyperlink"/>
            <w:noProof/>
            <w:lang w:val="en-US"/>
          </w:rPr>
          <w:t>: Một số hình ảnh của cơ sở</w:t>
        </w:r>
        <w:r>
          <w:rPr>
            <w:noProof/>
            <w:webHidden/>
          </w:rPr>
          <w:tab/>
        </w:r>
        <w:r>
          <w:rPr>
            <w:noProof/>
            <w:webHidden/>
          </w:rPr>
          <w:fldChar w:fldCharType="begin"/>
        </w:r>
        <w:r>
          <w:rPr>
            <w:noProof/>
            <w:webHidden/>
          </w:rPr>
          <w:instrText xml:space="preserve"> PAGEREF _Toc187768977 \h </w:instrText>
        </w:r>
        <w:r>
          <w:rPr>
            <w:noProof/>
            <w:webHidden/>
          </w:rPr>
        </w:r>
        <w:r>
          <w:rPr>
            <w:noProof/>
            <w:webHidden/>
          </w:rPr>
          <w:fldChar w:fldCharType="separate"/>
        </w:r>
        <w:r>
          <w:rPr>
            <w:noProof/>
            <w:webHidden/>
          </w:rPr>
          <w:t>12</w:t>
        </w:r>
        <w:r>
          <w:rPr>
            <w:noProof/>
            <w:webHidden/>
          </w:rPr>
          <w:fldChar w:fldCharType="end"/>
        </w:r>
      </w:hyperlink>
    </w:p>
    <w:p w14:paraId="063D4049" w14:textId="0595AB06"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78" w:history="1">
        <w:r w:rsidRPr="00085572">
          <w:rPr>
            <w:rStyle w:val="Hyperlink"/>
            <w:noProof/>
          </w:rPr>
          <w:t>Hình 4</w:t>
        </w:r>
        <w:r w:rsidRPr="00085572">
          <w:rPr>
            <w:rStyle w:val="Hyperlink"/>
            <w:noProof/>
            <w:lang w:val="en-US"/>
          </w:rPr>
          <w:t>: Sơ đồ thu gom nước mưa</w:t>
        </w:r>
        <w:r>
          <w:rPr>
            <w:noProof/>
            <w:webHidden/>
          </w:rPr>
          <w:tab/>
        </w:r>
        <w:r>
          <w:rPr>
            <w:noProof/>
            <w:webHidden/>
          </w:rPr>
          <w:fldChar w:fldCharType="begin"/>
        </w:r>
        <w:r>
          <w:rPr>
            <w:noProof/>
            <w:webHidden/>
          </w:rPr>
          <w:instrText xml:space="preserve"> PAGEREF _Toc187768978 \h </w:instrText>
        </w:r>
        <w:r>
          <w:rPr>
            <w:noProof/>
            <w:webHidden/>
          </w:rPr>
        </w:r>
        <w:r>
          <w:rPr>
            <w:noProof/>
            <w:webHidden/>
          </w:rPr>
          <w:fldChar w:fldCharType="separate"/>
        </w:r>
        <w:r>
          <w:rPr>
            <w:noProof/>
            <w:webHidden/>
          </w:rPr>
          <w:t>15</w:t>
        </w:r>
        <w:r>
          <w:rPr>
            <w:noProof/>
            <w:webHidden/>
          </w:rPr>
          <w:fldChar w:fldCharType="end"/>
        </w:r>
      </w:hyperlink>
    </w:p>
    <w:p w14:paraId="76D7EA5C" w14:textId="14FF9A26"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79" w:history="1">
        <w:r w:rsidRPr="00085572">
          <w:rPr>
            <w:rStyle w:val="Hyperlink"/>
            <w:noProof/>
          </w:rPr>
          <w:t>Hình 5</w:t>
        </w:r>
        <w:r w:rsidRPr="00085572">
          <w:rPr>
            <w:rStyle w:val="Hyperlink"/>
            <w:noProof/>
            <w:lang w:val="en-US"/>
          </w:rPr>
          <w:t>: Hệ thống thu gom và xử lý nước thải sinh hoạt</w:t>
        </w:r>
        <w:r>
          <w:rPr>
            <w:noProof/>
            <w:webHidden/>
          </w:rPr>
          <w:tab/>
        </w:r>
        <w:r>
          <w:rPr>
            <w:noProof/>
            <w:webHidden/>
          </w:rPr>
          <w:fldChar w:fldCharType="begin"/>
        </w:r>
        <w:r>
          <w:rPr>
            <w:noProof/>
            <w:webHidden/>
          </w:rPr>
          <w:instrText xml:space="preserve"> PAGEREF _Toc187768979 \h </w:instrText>
        </w:r>
        <w:r>
          <w:rPr>
            <w:noProof/>
            <w:webHidden/>
          </w:rPr>
        </w:r>
        <w:r>
          <w:rPr>
            <w:noProof/>
            <w:webHidden/>
          </w:rPr>
          <w:fldChar w:fldCharType="separate"/>
        </w:r>
        <w:r>
          <w:rPr>
            <w:noProof/>
            <w:webHidden/>
          </w:rPr>
          <w:t>16</w:t>
        </w:r>
        <w:r>
          <w:rPr>
            <w:noProof/>
            <w:webHidden/>
          </w:rPr>
          <w:fldChar w:fldCharType="end"/>
        </w:r>
      </w:hyperlink>
    </w:p>
    <w:p w14:paraId="5446D451" w14:textId="5EDBA63D"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0" w:history="1">
        <w:r w:rsidRPr="00085572">
          <w:rPr>
            <w:rStyle w:val="Hyperlink"/>
            <w:noProof/>
          </w:rPr>
          <w:t>Hình 6</w:t>
        </w:r>
        <w:r w:rsidRPr="00085572">
          <w:rPr>
            <w:rStyle w:val="Hyperlink"/>
            <w:noProof/>
            <w:lang w:val="en-US"/>
          </w:rPr>
          <w:t>: Mô hình bể tự hoại 3 ngăn</w:t>
        </w:r>
        <w:r>
          <w:rPr>
            <w:noProof/>
            <w:webHidden/>
          </w:rPr>
          <w:tab/>
        </w:r>
        <w:r>
          <w:rPr>
            <w:noProof/>
            <w:webHidden/>
          </w:rPr>
          <w:fldChar w:fldCharType="begin"/>
        </w:r>
        <w:r>
          <w:rPr>
            <w:noProof/>
            <w:webHidden/>
          </w:rPr>
          <w:instrText xml:space="preserve"> PAGEREF _Toc187768980 \h </w:instrText>
        </w:r>
        <w:r>
          <w:rPr>
            <w:noProof/>
            <w:webHidden/>
          </w:rPr>
        </w:r>
        <w:r>
          <w:rPr>
            <w:noProof/>
            <w:webHidden/>
          </w:rPr>
          <w:fldChar w:fldCharType="separate"/>
        </w:r>
        <w:r>
          <w:rPr>
            <w:noProof/>
            <w:webHidden/>
          </w:rPr>
          <w:t>17</w:t>
        </w:r>
        <w:r>
          <w:rPr>
            <w:noProof/>
            <w:webHidden/>
          </w:rPr>
          <w:fldChar w:fldCharType="end"/>
        </w:r>
      </w:hyperlink>
    </w:p>
    <w:p w14:paraId="3C4BFBDF" w14:textId="4B1264FC"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1" w:history="1">
        <w:r w:rsidRPr="00085572">
          <w:rPr>
            <w:rStyle w:val="Hyperlink"/>
            <w:noProof/>
          </w:rPr>
          <w:t>Hình 7</w:t>
        </w:r>
        <w:r w:rsidRPr="00085572">
          <w:rPr>
            <w:rStyle w:val="Hyperlink"/>
            <w:noProof/>
            <w:lang w:val="en-US"/>
          </w:rPr>
          <w:t>: Hệ thống thu gom, xử lý nước thải sản xuất khu vực cối trộn số 1</w:t>
        </w:r>
        <w:r>
          <w:rPr>
            <w:noProof/>
            <w:webHidden/>
          </w:rPr>
          <w:tab/>
        </w:r>
        <w:r>
          <w:rPr>
            <w:noProof/>
            <w:webHidden/>
          </w:rPr>
          <w:fldChar w:fldCharType="begin"/>
        </w:r>
        <w:r>
          <w:rPr>
            <w:noProof/>
            <w:webHidden/>
          </w:rPr>
          <w:instrText xml:space="preserve"> PAGEREF _Toc187768981 \h </w:instrText>
        </w:r>
        <w:r>
          <w:rPr>
            <w:noProof/>
            <w:webHidden/>
          </w:rPr>
        </w:r>
        <w:r>
          <w:rPr>
            <w:noProof/>
            <w:webHidden/>
          </w:rPr>
          <w:fldChar w:fldCharType="separate"/>
        </w:r>
        <w:r>
          <w:rPr>
            <w:noProof/>
            <w:webHidden/>
          </w:rPr>
          <w:t>18</w:t>
        </w:r>
        <w:r>
          <w:rPr>
            <w:noProof/>
            <w:webHidden/>
          </w:rPr>
          <w:fldChar w:fldCharType="end"/>
        </w:r>
      </w:hyperlink>
    </w:p>
    <w:p w14:paraId="4A0A68B0" w14:textId="1289CA07"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2" w:history="1">
        <w:r w:rsidRPr="00085572">
          <w:rPr>
            <w:rStyle w:val="Hyperlink"/>
            <w:noProof/>
          </w:rPr>
          <w:t>Hình 8</w:t>
        </w:r>
        <w:r w:rsidRPr="00085572">
          <w:rPr>
            <w:rStyle w:val="Hyperlink"/>
            <w:noProof/>
            <w:lang w:val="en-US"/>
          </w:rPr>
          <w:t>: Hệ thống thu gom, xử lý nước thải sản xuất khu vực cối trộn số 2</w:t>
        </w:r>
        <w:r>
          <w:rPr>
            <w:noProof/>
            <w:webHidden/>
          </w:rPr>
          <w:tab/>
        </w:r>
        <w:r>
          <w:rPr>
            <w:noProof/>
            <w:webHidden/>
          </w:rPr>
          <w:fldChar w:fldCharType="begin"/>
        </w:r>
        <w:r>
          <w:rPr>
            <w:noProof/>
            <w:webHidden/>
          </w:rPr>
          <w:instrText xml:space="preserve"> PAGEREF _Toc187768982 \h </w:instrText>
        </w:r>
        <w:r>
          <w:rPr>
            <w:noProof/>
            <w:webHidden/>
          </w:rPr>
        </w:r>
        <w:r>
          <w:rPr>
            <w:noProof/>
            <w:webHidden/>
          </w:rPr>
          <w:fldChar w:fldCharType="separate"/>
        </w:r>
        <w:r>
          <w:rPr>
            <w:noProof/>
            <w:webHidden/>
          </w:rPr>
          <w:t>18</w:t>
        </w:r>
        <w:r>
          <w:rPr>
            <w:noProof/>
            <w:webHidden/>
          </w:rPr>
          <w:fldChar w:fldCharType="end"/>
        </w:r>
      </w:hyperlink>
    </w:p>
    <w:p w14:paraId="0C5EF724" w14:textId="5FF0BBDF"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3" w:history="1">
        <w:r w:rsidRPr="00085572">
          <w:rPr>
            <w:rStyle w:val="Hyperlink"/>
            <w:noProof/>
          </w:rPr>
          <w:t>Hình 9</w:t>
        </w:r>
        <w:r w:rsidRPr="00085572">
          <w:rPr>
            <w:rStyle w:val="Hyperlink"/>
            <w:noProof/>
            <w:lang w:val="en-US"/>
          </w:rPr>
          <w:t>: Hệ thống lọc bụi trong cối trộn bê tông</w:t>
        </w:r>
        <w:r>
          <w:rPr>
            <w:noProof/>
            <w:webHidden/>
          </w:rPr>
          <w:tab/>
        </w:r>
        <w:r>
          <w:rPr>
            <w:noProof/>
            <w:webHidden/>
          </w:rPr>
          <w:fldChar w:fldCharType="begin"/>
        </w:r>
        <w:r>
          <w:rPr>
            <w:noProof/>
            <w:webHidden/>
          </w:rPr>
          <w:instrText xml:space="preserve"> PAGEREF _Toc187768983 \h </w:instrText>
        </w:r>
        <w:r>
          <w:rPr>
            <w:noProof/>
            <w:webHidden/>
          </w:rPr>
        </w:r>
        <w:r>
          <w:rPr>
            <w:noProof/>
            <w:webHidden/>
          </w:rPr>
          <w:fldChar w:fldCharType="separate"/>
        </w:r>
        <w:r>
          <w:rPr>
            <w:noProof/>
            <w:webHidden/>
          </w:rPr>
          <w:t>20</w:t>
        </w:r>
        <w:r>
          <w:rPr>
            <w:noProof/>
            <w:webHidden/>
          </w:rPr>
          <w:fldChar w:fldCharType="end"/>
        </w:r>
      </w:hyperlink>
    </w:p>
    <w:p w14:paraId="323BD355" w14:textId="02FFDA35"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4" w:history="1">
        <w:r w:rsidRPr="00085572">
          <w:rPr>
            <w:rStyle w:val="Hyperlink"/>
            <w:noProof/>
          </w:rPr>
          <w:t>Hình 10</w:t>
        </w:r>
        <w:r w:rsidRPr="00085572">
          <w:rPr>
            <w:rStyle w:val="Hyperlink"/>
            <w:noProof/>
            <w:lang w:val="en-US"/>
          </w:rPr>
          <w:t>: Sơ đồ thiết bị lọc bụi</w:t>
        </w:r>
        <w:r>
          <w:rPr>
            <w:noProof/>
            <w:webHidden/>
          </w:rPr>
          <w:tab/>
        </w:r>
        <w:r>
          <w:rPr>
            <w:noProof/>
            <w:webHidden/>
          </w:rPr>
          <w:fldChar w:fldCharType="begin"/>
        </w:r>
        <w:r>
          <w:rPr>
            <w:noProof/>
            <w:webHidden/>
          </w:rPr>
          <w:instrText xml:space="preserve"> PAGEREF _Toc187768984 \h </w:instrText>
        </w:r>
        <w:r>
          <w:rPr>
            <w:noProof/>
            <w:webHidden/>
          </w:rPr>
        </w:r>
        <w:r>
          <w:rPr>
            <w:noProof/>
            <w:webHidden/>
          </w:rPr>
          <w:fldChar w:fldCharType="separate"/>
        </w:r>
        <w:r>
          <w:rPr>
            <w:noProof/>
            <w:webHidden/>
          </w:rPr>
          <w:t>21</w:t>
        </w:r>
        <w:r>
          <w:rPr>
            <w:noProof/>
            <w:webHidden/>
          </w:rPr>
          <w:fldChar w:fldCharType="end"/>
        </w:r>
      </w:hyperlink>
    </w:p>
    <w:p w14:paraId="3C2720A5" w14:textId="744C4255" w:rsidR="00190AE3" w:rsidRDefault="00190AE3">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768985" w:history="1">
        <w:r w:rsidRPr="00085572">
          <w:rPr>
            <w:rStyle w:val="Hyperlink"/>
            <w:noProof/>
          </w:rPr>
          <w:t>Hình 11</w:t>
        </w:r>
        <w:r w:rsidRPr="00085572">
          <w:rPr>
            <w:rStyle w:val="Hyperlink"/>
            <w:noProof/>
            <w:lang w:val="en-US"/>
          </w:rPr>
          <w:t>: Thống kê các nội dung thay đổi so với quyết định phê duyệt đề báo bảo vệ môi trường chi tiết</w:t>
        </w:r>
        <w:r>
          <w:rPr>
            <w:noProof/>
            <w:webHidden/>
          </w:rPr>
          <w:tab/>
        </w:r>
        <w:r>
          <w:rPr>
            <w:noProof/>
            <w:webHidden/>
          </w:rPr>
          <w:fldChar w:fldCharType="begin"/>
        </w:r>
        <w:r>
          <w:rPr>
            <w:noProof/>
            <w:webHidden/>
          </w:rPr>
          <w:instrText xml:space="preserve"> PAGEREF _Toc187768985 \h </w:instrText>
        </w:r>
        <w:r>
          <w:rPr>
            <w:noProof/>
            <w:webHidden/>
          </w:rPr>
        </w:r>
        <w:r>
          <w:rPr>
            <w:noProof/>
            <w:webHidden/>
          </w:rPr>
          <w:fldChar w:fldCharType="separate"/>
        </w:r>
        <w:r>
          <w:rPr>
            <w:noProof/>
            <w:webHidden/>
          </w:rPr>
          <w:t>27</w:t>
        </w:r>
        <w:r>
          <w:rPr>
            <w:noProof/>
            <w:webHidden/>
          </w:rPr>
          <w:fldChar w:fldCharType="end"/>
        </w:r>
      </w:hyperlink>
    </w:p>
    <w:p w14:paraId="715DEA99" w14:textId="441C3FB2" w:rsidR="00DB6187" w:rsidRPr="00233412" w:rsidRDefault="00190AE3" w:rsidP="00DB6187">
      <w:pPr>
        <w:rPr>
          <w:color w:val="000000" w:themeColor="text1"/>
        </w:rPr>
      </w:pPr>
      <w:r>
        <w:rPr>
          <w:color w:val="000000" w:themeColor="text1"/>
        </w:rPr>
        <w:fldChar w:fldCharType="end"/>
      </w:r>
      <w:r w:rsidR="00CD6841" w:rsidRPr="00233412">
        <w:rPr>
          <w:color w:val="000000" w:themeColor="text1"/>
        </w:rPr>
        <w:t xml:space="preserve"> </w:t>
      </w:r>
    </w:p>
    <w:p w14:paraId="3AFDDACE" w14:textId="77777777" w:rsidR="00DB6187" w:rsidRPr="00233412" w:rsidRDefault="00DB6187" w:rsidP="00DB6187">
      <w:pPr>
        <w:rPr>
          <w:color w:val="000000" w:themeColor="text1"/>
        </w:rPr>
      </w:pPr>
    </w:p>
    <w:p w14:paraId="37BFE7FA" w14:textId="77777777" w:rsidR="00DB6187" w:rsidRPr="00233412" w:rsidRDefault="00DB6187" w:rsidP="00DB6187">
      <w:pPr>
        <w:rPr>
          <w:color w:val="000000" w:themeColor="text1"/>
        </w:rPr>
      </w:pPr>
    </w:p>
    <w:p w14:paraId="5833452D" w14:textId="77777777" w:rsidR="00DB6187" w:rsidRPr="00233412" w:rsidRDefault="00DB6187" w:rsidP="00DB6187">
      <w:pPr>
        <w:rPr>
          <w:color w:val="000000" w:themeColor="text1"/>
        </w:rPr>
        <w:sectPr w:rsidR="00DB6187" w:rsidRPr="00233412" w:rsidSect="000D6405">
          <w:headerReference w:type="default" r:id="rId9"/>
          <w:footerReference w:type="default" r:id="rId10"/>
          <w:pgSz w:w="11906" w:h="16838" w:code="9"/>
          <w:pgMar w:top="1134" w:right="1134" w:bottom="1134" w:left="1418" w:header="851" w:footer="288" w:gutter="0"/>
          <w:pgNumType w:fmt="lowerRoman" w:start="1"/>
          <w:cols w:space="708"/>
          <w:docGrid w:linePitch="360"/>
        </w:sectPr>
      </w:pPr>
    </w:p>
    <w:p w14:paraId="05365D74" w14:textId="4C271849" w:rsidR="00A20BCF" w:rsidRPr="006D44EF" w:rsidRDefault="00A20BCF" w:rsidP="006D44EF">
      <w:pPr>
        <w:pStyle w:val="Heading1"/>
        <w:rPr>
          <w:highlight w:val="white"/>
        </w:rPr>
      </w:pPr>
      <w:bookmarkStart w:id="12" w:name="_Toc187768901"/>
      <w:r w:rsidRPr="006D44EF">
        <w:rPr>
          <w:rStyle w:val="Vnbnnidung4"/>
          <w:rFonts w:asciiTheme="majorHAnsi" w:hAnsiTheme="majorHAnsi" w:cstheme="majorHAnsi"/>
          <w:sz w:val="26"/>
          <w:szCs w:val="26"/>
          <w:highlight w:val="white"/>
          <w:lang w:eastAsia="vi-VN"/>
        </w:rPr>
        <w:lastRenderedPageBreak/>
        <w:t>Chương I</w:t>
      </w:r>
      <w:bookmarkStart w:id="13" w:name="bookmark389"/>
      <w:bookmarkStart w:id="14" w:name="bookmark390"/>
      <w:bookmarkStart w:id="15" w:name="bookmark391"/>
      <w:bookmarkStart w:id="16" w:name="_Toc176350796"/>
      <w:r w:rsidR="00DD5F58">
        <w:rPr>
          <w:rStyle w:val="Vnbnnidung4"/>
          <w:rFonts w:asciiTheme="majorHAnsi" w:hAnsiTheme="majorHAnsi" w:cstheme="majorHAnsi"/>
          <w:b w:val="0"/>
          <w:bCs w:val="0"/>
          <w:sz w:val="26"/>
          <w:szCs w:val="26"/>
          <w:highlight w:val="white"/>
          <w:lang w:val="en-US" w:eastAsia="vi-VN"/>
        </w:rPr>
        <w:t xml:space="preserve"> - </w:t>
      </w:r>
      <w:r w:rsidRPr="006D44EF">
        <w:rPr>
          <w:rStyle w:val="Tiu2"/>
          <w:rFonts w:asciiTheme="majorHAnsi" w:hAnsiTheme="majorHAnsi" w:cstheme="majorHAnsi"/>
          <w:b/>
          <w:bCs/>
          <w:sz w:val="26"/>
          <w:szCs w:val="26"/>
          <w:highlight w:val="white"/>
          <w:lang w:eastAsia="vi-VN"/>
        </w:rPr>
        <w:t>THÔNG TIN CHUNG VỀ CƠ SỞ</w:t>
      </w:r>
      <w:bookmarkEnd w:id="12"/>
      <w:bookmarkEnd w:id="13"/>
      <w:bookmarkEnd w:id="14"/>
      <w:bookmarkEnd w:id="15"/>
      <w:bookmarkEnd w:id="16"/>
    </w:p>
    <w:p w14:paraId="11ABE942" w14:textId="77777777" w:rsidR="00A20BCF" w:rsidRPr="006D44EF" w:rsidRDefault="00A20BCF" w:rsidP="00A20BCF">
      <w:pPr>
        <w:pStyle w:val="Vnbnnidung40"/>
        <w:tabs>
          <w:tab w:val="left" w:pos="1744"/>
          <w:tab w:val="left" w:leader="dot" w:pos="9138"/>
        </w:tabs>
        <w:adjustRightInd w:val="0"/>
        <w:snapToGrid w:val="0"/>
        <w:spacing w:after="0"/>
        <w:rPr>
          <w:rStyle w:val="Vnbnnidung4"/>
          <w:rFonts w:asciiTheme="majorHAnsi" w:hAnsiTheme="majorHAnsi" w:cstheme="majorHAnsi"/>
          <w:sz w:val="26"/>
          <w:szCs w:val="26"/>
          <w:highlight w:val="white"/>
          <w:lang w:eastAsia="vi-VN"/>
        </w:rPr>
      </w:pPr>
      <w:bookmarkStart w:id="17" w:name="bookmark392"/>
    </w:p>
    <w:p w14:paraId="5EAE1520" w14:textId="19AD4CF1" w:rsidR="005B285E" w:rsidRDefault="005B285E" w:rsidP="005B285E">
      <w:pPr>
        <w:pStyle w:val="Heading2"/>
        <w:rPr>
          <w:highlight w:val="white"/>
          <w:lang w:val="en-US" w:eastAsia="vi-VN"/>
        </w:rPr>
      </w:pPr>
      <w:bookmarkStart w:id="18" w:name="_Toc187768902"/>
      <w:bookmarkEnd w:id="17"/>
      <w:r>
        <w:rPr>
          <w:highlight w:val="white"/>
          <w:lang w:val="en-US" w:eastAsia="vi-VN"/>
        </w:rPr>
        <w:t>1.</w:t>
      </w:r>
      <w:r>
        <w:rPr>
          <w:highlight w:val="white"/>
          <w:lang w:val="en-US" w:eastAsia="vi-VN"/>
        </w:rPr>
        <w:tab/>
        <w:t>Tên chủ cơ sở</w:t>
      </w:r>
      <w:bookmarkEnd w:id="18"/>
    </w:p>
    <w:p w14:paraId="576D5D9E" w14:textId="2518F579" w:rsidR="005B285E" w:rsidRPr="005B285E" w:rsidRDefault="005B285E" w:rsidP="005B285E">
      <w:pPr>
        <w:jc w:val="center"/>
        <w:rPr>
          <w:b/>
          <w:lang w:val="en-US" w:eastAsia="vi-VN"/>
        </w:rPr>
      </w:pPr>
      <w:r w:rsidRPr="005B285E">
        <w:rPr>
          <w:b/>
          <w:lang w:val="en-US" w:eastAsia="vi-VN"/>
        </w:rPr>
        <w:t>CÔNG TY TNHH BÊ TÔNG THĂNG LONG MÊ KÔNG</w:t>
      </w:r>
    </w:p>
    <w:p w14:paraId="498DF647" w14:textId="46DA306E" w:rsidR="005B285E" w:rsidRDefault="005B285E" w:rsidP="005B285E">
      <w:pPr>
        <w:ind w:left="720" w:hanging="720"/>
        <w:rPr>
          <w:lang w:val="en-US" w:eastAsia="vi-VN"/>
        </w:rPr>
      </w:pPr>
      <w:r>
        <w:rPr>
          <w:lang w:val="en-US" w:eastAsia="vi-VN"/>
        </w:rPr>
        <w:t>-</w:t>
      </w:r>
      <w:r>
        <w:rPr>
          <w:lang w:val="en-US" w:eastAsia="vi-VN"/>
        </w:rPr>
        <w:tab/>
        <w:t>Địa chỉ trụ sở chính: s</w:t>
      </w:r>
      <w:r w:rsidRPr="005B285E">
        <w:rPr>
          <w:lang w:val="en-US" w:eastAsia="vi-VN"/>
        </w:rPr>
        <w:t xml:space="preserve">ố 1 đường Hoàng Sa, </w:t>
      </w:r>
      <w:r w:rsidR="009C1F62">
        <w:rPr>
          <w:lang w:val="en-US" w:eastAsia="vi-VN"/>
        </w:rPr>
        <w:t>x</w:t>
      </w:r>
      <w:r w:rsidRPr="005B285E">
        <w:rPr>
          <w:lang w:val="en-US" w:eastAsia="vi-VN"/>
        </w:rPr>
        <w:t xml:space="preserve">ã Kim Nỗ, </w:t>
      </w:r>
      <w:r w:rsidR="009C1F62">
        <w:rPr>
          <w:lang w:val="en-US" w:eastAsia="vi-VN"/>
        </w:rPr>
        <w:t>h</w:t>
      </w:r>
      <w:r w:rsidRPr="005B285E">
        <w:rPr>
          <w:lang w:val="en-US" w:eastAsia="vi-VN"/>
        </w:rPr>
        <w:t>uyệ</w:t>
      </w:r>
      <w:r w:rsidR="009C1F62">
        <w:rPr>
          <w:lang w:val="en-US" w:eastAsia="vi-VN"/>
        </w:rPr>
        <w:t>n Đông Anh, t</w:t>
      </w:r>
      <w:r w:rsidRPr="005B285E">
        <w:rPr>
          <w:lang w:val="en-US" w:eastAsia="vi-VN"/>
        </w:rPr>
        <w:t>hành phố Hà Nội.</w:t>
      </w:r>
    </w:p>
    <w:p w14:paraId="000AF743" w14:textId="3B80D336" w:rsidR="005B285E" w:rsidRDefault="005B285E" w:rsidP="005B285E">
      <w:pPr>
        <w:ind w:left="720" w:hanging="720"/>
        <w:rPr>
          <w:lang w:val="en-US" w:eastAsia="vi-VN"/>
        </w:rPr>
      </w:pPr>
      <w:r>
        <w:rPr>
          <w:lang w:val="en-US" w:eastAsia="vi-VN"/>
        </w:rPr>
        <w:t>-</w:t>
      </w:r>
      <w:r>
        <w:rPr>
          <w:lang w:val="en-US" w:eastAsia="vi-VN"/>
        </w:rPr>
        <w:tab/>
        <w:t xml:space="preserve">Người đại diện theo pháp luật: Ông </w:t>
      </w:r>
      <w:r w:rsidRPr="005B285E">
        <w:rPr>
          <w:lang w:val="en-US" w:eastAsia="vi-VN"/>
        </w:rPr>
        <w:t>Vũ Đức Tuệ</w:t>
      </w:r>
      <w:r w:rsidR="009C1F62">
        <w:rPr>
          <w:lang w:val="en-US" w:eastAsia="vi-VN"/>
        </w:rPr>
        <w:t>.</w:t>
      </w:r>
      <w:r w:rsidRPr="005B285E">
        <w:rPr>
          <w:lang w:val="en-US" w:eastAsia="vi-VN"/>
        </w:rPr>
        <w:tab/>
      </w:r>
    </w:p>
    <w:p w14:paraId="3FBC6A81" w14:textId="5833A3FE" w:rsidR="005B285E" w:rsidRDefault="005B285E" w:rsidP="005B285E">
      <w:pPr>
        <w:ind w:left="720" w:hanging="720"/>
        <w:rPr>
          <w:lang w:val="en-US" w:eastAsia="vi-VN"/>
        </w:rPr>
      </w:pPr>
      <w:r>
        <w:rPr>
          <w:lang w:val="en-US" w:eastAsia="vi-VN"/>
        </w:rPr>
        <w:t>-</w:t>
      </w:r>
      <w:r>
        <w:rPr>
          <w:lang w:val="en-US" w:eastAsia="vi-VN"/>
        </w:rPr>
        <w:tab/>
        <w:t>Chức vụ: Giám đốc</w:t>
      </w:r>
      <w:r w:rsidR="009C1F62">
        <w:rPr>
          <w:lang w:val="en-US" w:eastAsia="vi-VN"/>
        </w:rPr>
        <w:t>.</w:t>
      </w:r>
    </w:p>
    <w:p w14:paraId="57F4EF25" w14:textId="77777777" w:rsidR="005B285E" w:rsidRDefault="005B285E" w:rsidP="005B285E">
      <w:pPr>
        <w:ind w:left="720" w:hanging="720"/>
        <w:rPr>
          <w:lang w:val="en-US" w:eastAsia="vi-VN"/>
        </w:rPr>
      </w:pPr>
      <w:r>
        <w:rPr>
          <w:lang w:val="en-US" w:eastAsia="vi-VN"/>
        </w:rPr>
        <w:t xml:space="preserve">- </w:t>
      </w:r>
      <w:r>
        <w:rPr>
          <w:lang w:val="en-US" w:eastAsia="vi-VN"/>
        </w:rPr>
        <w:tab/>
        <w:t>Điện thoại: 024 3838 4100</w:t>
      </w:r>
    </w:p>
    <w:p w14:paraId="1C9A8E71" w14:textId="007517AA" w:rsidR="001F0C24" w:rsidRDefault="005B285E" w:rsidP="001F0C24">
      <w:pPr>
        <w:ind w:left="720" w:hanging="720"/>
        <w:rPr>
          <w:lang w:val="en-US" w:eastAsia="vi-VN"/>
        </w:rPr>
      </w:pPr>
      <w:r>
        <w:rPr>
          <w:lang w:val="en-US" w:eastAsia="vi-VN"/>
        </w:rPr>
        <w:t>-</w:t>
      </w:r>
      <w:r>
        <w:rPr>
          <w:lang w:val="en-US" w:eastAsia="vi-VN"/>
        </w:rPr>
        <w:tab/>
      </w:r>
      <w:r w:rsidRPr="005B285E">
        <w:rPr>
          <w:spacing w:val="-2"/>
          <w:lang w:val="en-US" w:eastAsia="vi-VN"/>
        </w:rPr>
        <w:t xml:space="preserve">Giấy chứng nhận đăng ký kinh doanh số 0100113550 đăng ký lần đầu ngày 14/01/2008 tại phòng đăng kí kinh doanh Sở </w:t>
      </w:r>
      <w:r>
        <w:rPr>
          <w:spacing w:val="-2"/>
          <w:lang w:val="en-US" w:eastAsia="vi-VN"/>
        </w:rPr>
        <w:t>K</w:t>
      </w:r>
      <w:r w:rsidRPr="005B285E">
        <w:rPr>
          <w:spacing w:val="-2"/>
          <w:lang w:val="en-US" w:eastAsia="vi-VN"/>
        </w:rPr>
        <w:t xml:space="preserve">ế hoạch và </w:t>
      </w:r>
      <w:r>
        <w:rPr>
          <w:spacing w:val="-2"/>
          <w:lang w:val="en-US" w:eastAsia="vi-VN"/>
        </w:rPr>
        <w:t>Đ</w:t>
      </w:r>
      <w:r w:rsidRPr="005B285E">
        <w:rPr>
          <w:spacing w:val="-2"/>
          <w:lang w:val="en-US" w:eastAsia="vi-VN"/>
        </w:rPr>
        <w:t>ầu tư thành phố Hà Nộ</w:t>
      </w:r>
      <w:r w:rsidR="00AF6FB9">
        <w:rPr>
          <w:spacing w:val="-2"/>
          <w:lang w:val="en-US" w:eastAsia="vi-VN"/>
        </w:rPr>
        <w:t>i, cấp thay đổi lần thứ nhất ngày 23/08/2014.</w:t>
      </w:r>
      <w:r w:rsidR="001F0C24">
        <w:rPr>
          <w:spacing w:val="-2"/>
          <w:lang w:val="en-US" w:eastAsia="vi-VN"/>
        </w:rPr>
        <w:t xml:space="preserve"> </w:t>
      </w:r>
    </w:p>
    <w:p w14:paraId="21754330" w14:textId="616729BD" w:rsidR="005B285E" w:rsidRPr="005B285E" w:rsidRDefault="005B285E" w:rsidP="005B285E">
      <w:pPr>
        <w:pStyle w:val="Heading2"/>
        <w:rPr>
          <w:highlight w:val="white"/>
          <w:lang w:val="en-US" w:eastAsia="vi-VN"/>
        </w:rPr>
      </w:pPr>
      <w:bookmarkStart w:id="19" w:name="_Toc187768903"/>
      <w:r>
        <w:rPr>
          <w:lang w:val="en-US" w:eastAsia="vi-VN"/>
        </w:rPr>
        <w:t>2.</w:t>
      </w:r>
      <w:r>
        <w:rPr>
          <w:lang w:val="en-US" w:eastAsia="vi-VN"/>
        </w:rPr>
        <w:tab/>
        <w:t>Tên cơ sở</w:t>
      </w:r>
      <w:bookmarkEnd w:id="19"/>
      <w:r>
        <w:rPr>
          <w:lang w:val="en-US" w:eastAsia="vi-VN"/>
        </w:rPr>
        <w:t xml:space="preserve"> </w:t>
      </w:r>
    </w:p>
    <w:p w14:paraId="1069DE67" w14:textId="76A4CFB0" w:rsidR="000156F7" w:rsidRDefault="0035531C" w:rsidP="000156F7">
      <w:pPr>
        <w:jc w:val="center"/>
        <w:rPr>
          <w:b/>
          <w:bCs/>
          <w:lang w:val="en-US" w:eastAsia="vi-VN"/>
        </w:rPr>
      </w:pPr>
      <w:r>
        <w:rPr>
          <w:b/>
          <w:bCs/>
          <w:lang w:val="en-US" w:eastAsia="vi-VN"/>
        </w:rPr>
        <w:t>“</w:t>
      </w:r>
      <w:r w:rsidR="009C1F62">
        <w:rPr>
          <w:b/>
          <w:bCs/>
          <w:lang w:val="en-US" w:eastAsia="vi-VN"/>
        </w:rPr>
        <w:t>NHÀ MÁY SẢN XUẤT BÊ TÔNG THƯƠNG PHẨM</w:t>
      </w:r>
      <w:r>
        <w:rPr>
          <w:b/>
          <w:bCs/>
          <w:lang w:val="en-US" w:eastAsia="vi-VN"/>
        </w:rPr>
        <w:t>”</w:t>
      </w:r>
    </w:p>
    <w:p w14:paraId="7926678E" w14:textId="03A1F7C1" w:rsidR="00A3233E" w:rsidRPr="00A3233E" w:rsidRDefault="00A3233E" w:rsidP="000156F7">
      <w:pPr>
        <w:jc w:val="center"/>
        <w:rPr>
          <w:highlight w:val="white"/>
          <w:lang w:val="en-US" w:eastAsia="vi-VN"/>
        </w:rPr>
      </w:pPr>
      <w:r>
        <w:rPr>
          <w:lang w:val="en-US" w:eastAsia="vi-VN"/>
        </w:rPr>
        <w:t xml:space="preserve">(sau đây gọi là </w:t>
      </w:r>
      <w:r w:rsidR="005B285E">
        <w:rPr>
          <w:lang w:val="en-US" w:eastAsia="vi-VN"/>
        </w:rPr>
        <w:t>cơ sở</w:t>
      </w:r>
      <w:r>
        <w:rPr>
          <w:lang w:val="en-US" w:eastAsia="vi-VN"/>
        </w:rPr>
        <w:t>)</w:t>
      </w:r>
    </w:p>
    <w:p w14:paraId="6ED9C8B8" w14:textId="6EE234D0" w:rsidR="005B285E" w:rsidRDefault="005B285E" w:rsidP="005B285E">
      <w:pPr>
        <w:ind w:left="720" w:hanging="720"/>
        <w:rPr>
          <w:rFonts w:cs="Times New Roman"/>
          <w:bCs/>
          <w:szCs w:val="26"/>
          <w:lang w:val="en-US"/>
        </w:rPr>
      </w:pPr>
      <w:r>
        <w:rPr>
          <w:rFonts w:cs="Times New Roman"/>
          <w:bCs/>
          <w:szCs w:val="26"/>
          <w:lang w:val="en-US"/>
        </w:rPr>
        <w:t>-</w:t>
      </w:r>
      <w:r>
        <w:rPr>
          <w:rFonts w:cs="Times New Roman"/>
          <w:bCs/>
          <w:szCs w:val="26"/>
          <w:lang w:val="en-US"/>
        </w:rPr>
        <w:tab/>
        <w:t>Địa điểm cơ sở: s</w:t>
      </w:r>
      <w:r w:rsidRPr="005B285E">
        <w:rPr>
          <w:rFonts w:cs="Times New Roman"/>
          <w:bCs/>
          <w:szCs w:val="26"/>
          <w:lang w:val="en-US"/>
        </w:rPr>
        <w:t>ố 1 đườ</w:t>
      </w:r>
      <w:r>
        <w:rPr>
          <w:rFonts w:cs="Times New Roman"/>
          <w:bCs/>
          <w:szCs w:val="26"/>
          <w:lang w:val="en-US"/>
        </w:rPr>
        <w:t>ng Hoàng Sa, x</w:t>
      </w:r>
      <w:r w:rsidRPr="005B285E">
        <w:rPr>
          <w:rFonts w:cs="Times New Roman"/>
          <w:bCs/>
          <w:szCs w:val="26"/>
          <w:lang w:val="en-US"/>
        </w:rPr>
        <w:t>ã Kim Nỗ</w:t>
      </w:r>
      <w:r>
        <w:rPr>
          <w:rFonts w:cs="Times New Roman"/>
          <w:bCs/>
          <w:szCs w:val="26"/>
          <w:lang w:val="en-US"/>
        </w:rPr>
        <w:t>, h</w:t>
      </w:r>
      <w:r w:rsidRPr="005B285E">
        <w:rPr>
          <w:rFonts w:cs="Times New Roman"/>
          <w:bCs/>
          <w:szCs w:val="26"/>
          <w:lang w:val="en-US"/>
        </w:rPr>
        <w:t>uyệ</w:t>
      </w:r>
      <w:r>
        <w:rPr>
          <w:rFonts w:cs="Times New Roman"/>
          <w:bCs/>
          <w:szCs w:val="26"/>
          <w:lang w:val="en-US"/>
        </w:rPr>
        <w:t>n Đông Anh, t</w:t>
      </w:r>
      <w:r w:rsidRPr="005B285E">
        <w:rPr>
          <w:rFonts w:cs="Times New Roman"/>
          <w:bCs/>
          <w:szCs w:val="26"/>
          <w:lang w:val="en-US"/>
        </w:rPr>
        <w:t>hành phố Hà Nội.</w:t>
      </w:r>
    </w:p>
    <w:p w14:paraId="27C40D71" w14:textId="7C1F825D" w:rsidR="009C1F62" w:rsidRDefault="009C1F62" w:rsidP="002503BB">
      <w:pPr>
        <w:ind w:left="720" w:hanging="720"/>
        <w:rPr>
          <w:rFonts w:cs="Times New Roman"/>
          <w:bCs/>
          <w:szCs w:val="26"/>
          <w:lang w:val="en-US"/>
        </w:rPr>
      </w:pPr>
      <w:r>
        <w:rPr>
          <w:rFonts w:cs="Times New Roman"/>
          <w:bCs/>
          <w:szCs w:val="26"/>
          <w:lang w:val="en-US"/>
        </w:rPr>
        <w:t>-</w:t>
      </w:r>
      <w:r>
        <w:rPr>
          <w:rFonts w:cs="Times New Roman"/>
          <w:bCs/>
          <w:szCs w:val="26"/>
          <w:lang w:val="en-US"/>
        </w:rPr>
        <w:tab/>
        <w:t>Diện tích</w:t>
      </w:r>
      <w:r w:rsidR="002C2631">
        <w:rPr>
          <w:rFonts w:cs="Times New Roman"/>
          <w:bCs/>
          <w:szCs w:val="26"/>
          <w:lang w:val="en-US"/>
        </w:rPr>
        <w:t xml:space="preserve"> đất:</w:t>
      </w:r>
      <w:r>
        <w:rPr>
          <w:rFonts w:cs="Times New Roman"/>
          <w:bCs/>
          <w:szCs w:val="26"/>
          <w:lang w:val="en-US"/>
        </w:rPr>
        <w:t xml:space="preserve"> 9.605,2m</w:t>
      </w:r>
      <w:r w:rsidRPr="009C1F62">
        <w:rPr>
          <w:rFonts w:cs="Times New Roman"/>
          <w:bCs/>
          <w:szCs w:val="26"/>
          <w:vertAlign w:val="superscript"/>
          <w:lang w:val="en-US"/>
        </w:rPr>
        <w:t>2</w:t>
      </w:r>
    </w:p>
    <w:p w14:paraId="3DA6B03F" w14:textId="77777777" w:rsidR="002503BB" w:rsidRDefault="005B285E" w:rsidP="002503BB">
      <w:pPr>
        <w:ind w:left="720" w:hanging="720"/>
        <w:rPr>
          <w:rFonts w:cs="Times New Roman"/>
          <w:bCs/>
          <w:szCs w:val="26"/>
          <w:lang w:val="en-US"/>
        </w:rPr>
      </w:pPr>
      <w:r>
        <w:rPr>
          <w:rFonts w:cs="Times New Roman"/>
          <w:bCs/>
          <w:szCs w:val="26"/>
          <w:lang w:val="en-US"/>
        </w:rPr>
        <w:t>-</w:t>
      </w:r>
      <w:r>
        <w:rPr>
          <w:rFonts w:cs="Times New Roman"/>
          <w:bCs/>
          <w:szCs w:val="26"/>
          <w:lang w:val="en-US"/>
        </w:rPr>
        <w:tab/>
        <w:t>Ranh giới cơ sở được giới hạn như sau:</w:t>
      </w:r>
    </w:p>
    <w:p w14:paraId="669AC991" w14:textId="4B2044FD" w:rsidR="005B285E" w:rsidRDefault="002503BB" w:rsidP="002503BB">
      <w:pPr>
        <w:ind w:left="720" w:hanging="720"/>
        <w:rPr>
          <w:rFonts w:cs="Times New Roman"/>
          <w:bCs/>
          <w:szCs w:val="26"/>
          <w:lang w:val="en-US"/>
        </w:rPr>
      </w:pPr>
      <w:r>
        <w:rPr>
          <w:rFonts w:cs="Times New Roman"/>
          <w:bCs/>
          <w:szCs w:val="26"/>
          <w:lang w:val="en-US"/>
        </w:rPr>
        <w:t>+</w:t>
      </w:r>
      <w:r>
        <w:rPr>
          <w:rFonts w:cs="Times New Roman"/>
          <w:bCs/>
          <w:szCs w:val="26"/>
          <w:lang w:val="en-US"/>
        </w:rPr>
        <w:tab/>
        <w:t xml:space="preserve">Phía Bắc: </w:t>
      </w:r>
      <w:r w:rsidR="009C1F62">
        <w:rPr>
          <w:rFonts w:cs="Times New Roman"/>
          <w:bCs/>
          <w:szCs w:val="26"/>
          <w:lang w:val="en-US"/>
        </w:rPr>
        <w:t>giáp đường quốc lộ 5 kéo dài</w:t>
      </w:r>
      <w:r>
        <w:rPr>
          <w:rFonts w:cs="Times New Roman"/>
          <w:bCs/>
          <w:szCs w:val="26"/>
          <w:lang w:val="en-US"/>
        </w:rPr>
        <w:t>.</w:t>
      </w:r>
    </w:p>
    <w:p w14:paraId="29E5253A" w14:textId="65F8C524" w:rsidR="009C1F62" w:rsidRDefault="009C1F62" w:rsidP="009C1F62">
      <w:pPr>
        <w:ind w:left="720" w:hanging="720"/>
        <w:rPr>
          <w:rFonts w:cs="Times New Roman"/>
          <w:bCs/>
          <w:szCs w:val="26"/>
          <w:lang w:val="en-US"/>
        </w:rPr>
      </w:pPr>
      <w:r>
        <w:rPr>
          <w:rFonts w:cs="Times New Roman"/>
          <w:bCs/>
          <w:szCs w:val="26"/>
          <w:lang w:val="en-US"/>
        </w:rPr>
        <w:t xml:space="preserve">+ </w:t>
      </w:r>
      <w:r>
        <w:rPr>
          <w:rFonts w:cs="Times New Roman"/>
          <w:bCs/>
          <w:szCs w:val="26"/>
          <w:lang w:val="en-US"/>
        </w:rPr>
        <w:tab/>
      </w:r>
      <w:r w:rsidRPr="005B285E">
        <w:rPr>
          <w:rFonts w:cs="Times New Roman"/>
          <w:bCs/>
          <w:szCs w:val="26"/>
          <w:lang w:val="en-US"/>
        </w:rPr>
        <w:t>Phía Nam</w:t>
      </w:r>
      <w:r>
        <w:rPr>
          <w:rFonts w:cs="Times New Roman"/>
          <w:bCs/>
          <w:szCs w:val="26"/>
          <w:lang w:val="en-US"/>
        </w:rPr>
        <w:t>:</w:t>
      </w:r>
      <w:r w:rsidRPr="005B285E">
        <w:rPr>
          <w:rFonts w:cs="Times New Roman"/>
          <w:bCs/>
          <w:szCs w:val="26"/>
          <w:lang w:val="en-US"/>
        </w:rPr>
        <w:t xml:space="preserve"> </w:t>
      </w:r>
      <w:r>
        <w:rPr>
          <w:rFonts w:cs="Times New Roman"/>
          <w:bCs/>
          <w:szCs w:val="26"/>
          <w:lang w:val="en-US"/>
        </w:rPr>
        <w:t>giáp Công ty CP cầu 7 Thăng Long</w:t>
      </w:r>
    </w:p>
    <w:p w14:paraId="5B33BEFA" w14:textId="1DB5ED72" w:rsidR="005B285E" w:rsidRPr="00601FE5" w:rsidRDefault="005B285E" w:rsidP="005B285E">
      <w:pPr>
        <w:ind w:left="720" w:hanging="720"/>
        <w:rPr>
          <w:rFonts w:cs="Times New Roman"/>
          <w:bCs/>
          <w:color w:val="000000" w:themeColor="text1"/>
          <w:szCs w:val="26"/>
          <w:lang w:val="en-US"/>
        </w:rPr>
      </w:pPr>
      <w:r w:rsidRPr="00601FE5">
        <w:rPr>
          <w:rFonts w:cs="Times New Roman"/>
          <w:bCs/>
          <w:color w:val="000000" w:themeColor="text1"/>
          <w:szCs w:val="26"/>
          <w:lang w:val="en-US"/>
        </w:rPr>
        <w:t>+</w:t>
      </w:r>
      <w:r w:rsidRPr="00601FE5">
        <w:rPr>
          <w:rFonts w:cs="Times New Roman"/>
          <w:bCs/>
          <w:color w:val="000000" w:themeColor="text1"/>
          <w:szCs w:val="26"/>
          <w:lang w:val="en-US"/>
        </w:rPr>
        <w:tab/>
        <w:t xml:space="preserve">Phía Đông: giáp </w:t>
      </w:r>
      <w:r w:rsidR="009C1F62" w:rsidRPr="00601FE5">
        <w:rPr>
          <w:rFonts w:cs="Times New Roman"/>
          <w:bCs/>
          <w:color w:val="000000" w:themeColor="text1"/>
          <w:szCs w:val="26"/>
          <w:lang w:val="en-US"/>
        </w:rPr>
        <w:t>cánh đồng.</w:t>
      </w:r>
    </w:p>
    <w:p w14:paraId="6B326DF6" w14:textId="064C234C" w:rsidR="005B285E" w:rsidRDefault="005B285E" w:rsidP="005B285E">
      <w:pPr>
        <w:ind w:left="720" w:hanging="720"/>
        <w:rPr>
          <w:rFonts w:cs="Times New Roman"/>
          <w:bCs/>
          <w:szCs w:val="26"/>
          <w:lang w:val="en-US"/>
        </w:rPr>
      </w:pPr>
      <w:r w:rsidRPr="005B285E">
        <w:rPr>
          <w:rFonts w:cs="Times New Roman"/>
          <w:bCs/>
          <w:szCs w:val="26"/>
          <w:lang w:val="en-US"/>
        </w:rPr>
        <w:t xml:space="preserve">+ </w:t>
      </w:r>
      <w:r>
        <w:rPr>
          <w:rFonts w:cs="Times New Roman"/>
          <w:bCs/>
          <w:szCs w:val="26"/>
          <w:lang w:val="en-US"/>
        </w:rPr>
        <w:tab/>
      </w:r>
      <w:r w:rsidRPr="005B285E">
        <w:rPr>
          <w:rFonts w:cs="Times New Roman"/>
          <w:bCs/>
          <w:szCs w:val="26"/>
          <w:lang w:val="en-US"/>
        </w:rPr>
        <w:t>Phía Tây</w:t>
      </w:r>
      <w:r w:rsidR="002503BB">
        <w:rPr>
          <w:rFonts w:cs="Times New Roman"/>
          <w:bCs/>
          <w:szCs w:val="26"/>
          <w:lang w:val="en-US"/>
        </w:rPr>
        <w:t>:</w:t>
      </w:r>
      <w:r w:rsidRPr="005B285E">
        <w:rPr>
          <w:rFonts w:cs="Times New Roman"/>
          <w:bCs/>
          <w:szCs w:val="26"/>
          <w:lang w:val="en-US"/>
        </w:rPr>
        <w:t xml:space="preserve"> giáp đường </w:t>
      </w:r>
      <w:r w:rsidR="009C1F62">
        <w:rPr>
          <w:rFonts w:cs="Times New Roman"/>
          <w:bCs/>
          <w:szCs w:val="26"/>
          <w:lang w:val="en-US"/>
        </w:rPr>
        <w:t>Anh Dũng.</w:t>
      </w:r>
    </w:p>
    <w:p w14:paraId="2E6E6E8C" w14:textId="5D93B737" w:rsidR="009C1F62" w:rsidRDefault="009C1F62" w:rsidP="009C1F62">
      <w:pPr>
        <w:rPr>
          <w:lang w:val="en-US"/>
        </w:rPr>
      </w:pPr>
      <w:r>
        <w:rPr>
          <w:lang w:val="en-US"/>
        </w:rPr>
        <w:t>-</w:t>
      </w:r>
      <w:r>
        <w:rPr>
          <w:lang w:val="en-US"/>
        </w:rPr>
        <w:tab/>
        <w:t>Tọa độ các điểm khống chế của cơ sở:</w:t>
      </w:r>
    </w:p>
    <w:p w14:paraId="083F03F3" w14:textId="4B373912" w:rsidR="009C1F62" w:rsidRPr="009C1F62" w:rsidRDefault="009C1F62" w:rsidP="009C1F62">
      <w:pPr>
        <w:pStyle w:val="Caption"/>
        <w:rPr>
          <w:lang w:val="en-US"/>
        </w:rPr>
      </w:pPr>
      <w:bookmarkStart w:id="20" w:name="_Toc187768986"/>
      <w:r>
        <w:t xml:space="preserve">Bảng </w:t>
      </w:r>
      <w:fldSimple w:instr=" SEQ Bảng \* ARABIC ">
        <w:r w:rsidR="003F4011">
          <w:rPr>
            <w:noProof/>
          </w:rPr>
          <w:t>1</w:t>
        </w:r>
      </w:fldSimple>
      <w:r>
        <w:rPr>
          <w:lang w:val="en-US"/>
        </w:rPr>
        <w:t>: Tọa độ các điểm khống chế của cơ sở</w:t>
      </w:r>
      <w:bookmarkEnd w:id="20"/>
    </w:p>
    <w:tbl>
      <w:tblPr>
        <w:tblStyle w:val="TableGrid"/>
        <w:tblW w:w="0" w:type="auto"/>
        <w:tblLook w:val="04A0" w:firstRow="1" w:lastRow="0" w:firstColumn="1" w:lastColumn="0" w:noHBand="0" w:noVBand="1"/>
      </w:tblPr>
      <w:tblGrid>
        <w:gridCol w:w="817"/>
        <w:gridCol w:w="1788"/>
        <w:gridCol w:w="2181"/>
        <w:gridCol w:w="384"/>
        <w:gridCol w:w="892"/>
        <w:gridCol w:w="1712"/>
        <w:gridCol w:w="1796"/>
      </w:tblGrid>
      <w:tr w:rsidR="009C1F62" w14:paraId="17778E10" w14:textId="77777777" w:rsidTr="009C1F62">
        <w:tc>
          <w:tcPr>
            <w:tcW w:w="817" w:type="dxa"/>
            <w:vMerge w:val="restart"/>
            <w:vAlign w:val="center"/>
          </w:tcPr>
          <w:p w14:paraId="2635309A" w14:textId="42029B88" w:rsidR="009C1F62" w:rsidRPr="009C1F62" w:rsidRDefault="009C1F62" w:rsidP="009C1F62">
            <w:pPr>
              <w:jc w:val="center"/>
              <w:rPr>
                <w:b/>
                <w:lang w:val="en-US"/>
              </w:rPr>
            </w:pPr>
            <w:r w:rsidRPr="009C1F62">
              <w:rPr>
                <w:b/>
                <w:lang w:val="en-US"/>
              </w:rPr>
              <w:t>Điểm</w:t>
            </w:r>
          </w:p>
        </w:tc>
        <w:tc>
          <w:tcPr>
            <w:tcW w:w="3969" w:type="dxa"/>
            <w:gridSpan w:val="2"/>
            <w:tcBorders>
              <w:right w:val="single" w:sz="4" w:space="0" w:color="auto"/>
            </w:tcBorders>
            <w:vAlign w:val="center"/>
          </w:tcPr>
          <w:p w14:paraId="5CE7043D" w14:textId="103BB626" w:rsidR="009C1F62" w:rsidRPr="009C1F62" w:rsidRDefault="009C1F62" w:rsidP="009C1F62">
            <w:pPr>
              <w:jc w:val="center"/>
              <w:rPr>
                <w:b/>
                <w:lang w:val="en-US"/>
              </w:rPr>
            </w:pPr>
            <w:r w:rsidRPr="009C1F62">
              <w:rPr>
                <w:b/>
                <w:lang w:val="en-US"/>
              </w:rPr>
              <w:t>Tọa độ</w:t>
            </w:r>
          </w:p>
        </w:tc>
        <w:tc>
          <w:tcPr>
            <w:tcW w:w="384" w:type="dxa"/>
            <w:tcBorders>
              <w:top w:val="nil"/>
              <w:left w:val="single" w:sz="4" w:space="0" w:color="auto"/>
              <w:bottom w:val="nil"/>
              <w:right w:val="single" w:sz="4" w:space="0" w:color="auto"/>
            </w:tcBorders>
            <w:vAlign w:val="center"/>
          </w:tcPr>
          <w:p w14:paraId="259A7EAA" w14:textId="77777777" w:rsidR="009C1F62" w:rsidRPr="009C1F62" w:rsidRDefault="009C1F62" w:rsidP="009C1F62">
            <w:pPr>
              <w:jc w:val="center"/>
              <w:rPr>
                <w:b/>
                <w:lang w:val="en-US"/>
              </w:rPr>
            </w:pPr>
          </w:p>
        </w:tc>
        <w:tc>
          <w:tcPr>
            <w:tcW w:w="892" w:type="dxa"/>
            <w:vMerge w:val="restart"/>
            <w:tcBorders>
              <w:left w:val="single" w:sz="4" w:space="0" w:color="auto"/>
            </w:tcBorders>
            <w:vAlign w:val="center"/>
          </w:tcPr>
          <w:p w14:paraId="32FA05D1" w14:textId="1D35227D" w:rsidR="009C1F62" w:rsidRPr="009C1F62" w:rsidRDefault="009C1F62" w:rsidP="009C1F62">
            <w:pPr>
              <w:jc w:val="center"/>
              <w:rPr>
                <w:b/>
                <w:lang w:val="en-US"/>
              </w:rPr>
            </w:pPr>
            <w:r w:rsidRPr="009C1F62">
              <w:rPr>
                <w:b/>
                <w:lang w:val="en-US"/>
              </w:rPr>
              <w:t>Điểm</w:t>
            </w:r>
          </w:p>
        </w:tc>
        <w:tc>
          <w:tcPr>
            <w:tcW w:w="3508" w:type="dxa"/>
            <w:gridSpan w:val="2"/>
            <w:vAlign w:val="center"/>
          </w:tcPr>
          <w:p w14:paraId="5EA267DE" w14:textId="5DC79928" w:rsidR="009C1F62" w:rsidRPr="009C1F62" w:rsidRDefault="009C1F62" w:rsidP="009C1F62">
            <w:pPr>
              <w:jc w:val="center"/>
              <w:rPr>
                <w:b/>
                <w:lang w:val="en-US"/>
              </w:rPr>
            </w:pPr>
            <w:r w:rsidRPr="009C1F62">
              <w:rPr>
                <w:b/>
                <w:lang w:val="en-US"/>
              </w:rPr>
              <w:t>Tọa độ</w:t>
            </w:r>
          </w:p>
        </w:tc>
      </w:tr>
      <w:tr w:rsidR="009C1F62" w14:paraId="49D175C8" w14:textId="77777777" w:rsidTr="009C1F62">
        <w:tc>
          <w:tcPr>
            <w:tcW w:w="817" w:type="dxa"/>
            <w:vMerge/>
            <w:vAlign w:val="center"/>
          </w:tcPr>
          <w:p w14:paraId="6091AA31" w14:textId="77777777" w:rsidR="009C1F62" w:rsidRPr="009C1F62" w:rsidRDefault="009C1F62" w:rsidP="009C1F62">
            <w:pPr>
              <w:jc w:val="center"/>
              <w:rPr>
                <w:b/>
                <w:lang w:val="en-US"/>
              </w:rPr>
            </w:pPr>
          </w:p>
        </w:tc>
        <w:tc>
          <w:tcPr>
            <w:tcW w:w="1788" w:type="dxa"/>
            <w:vAlign w:val="center"/>
          </w:tcPr>
          <w:p w14:paraId="4F3B0459" w14:textId="79158572" w:rsidR="009C1F62" w:rsidRPr="009C1F62" w:rsidRDefault="009C1F62" w:rsidP="009C1F62">
            <w:pPr>
              <w:jc w:val="center"/>
              <w:rPr>
                <w:b/>
                <w:lang w:val="en-US"/>
              </w:rPr>
            </w:pPr>
            <w:r w:rsidRPr="009C1F62">
              <w:rPr>
                <w:b/>
                <w:lang w:val="en-US"/>
              </w:rPr>
              <w:t>Vĩ độ</w:t>
            </w:r>
          </w:p>
        </w:tc>
        <w:tc>
          <w:tcPr>
            <w:tcW w:w="2181" w:type="dxa"/>
            <w:tcBorders>
              <w:right w:val="single" w:sz="4" w:space="0" w:color="auto"/>
            </w:tcBorders>
            <w:vAlign w:val="center"/>
          </w:tcPr>
          <w:p w14:paraId="2622AF6A" w14:textId="49AD6CD6" w:rsidR="009C1F62" w:rsidRPr="009C1F62" w:rsidRDefault="009C1F62" w:rsidP="009C1F62">
            <w:pPr>
              <w:jc w:val="center"/>
              <w:rPr>
                <w:b/>
                <w:lang w:val="en-US"/>
              </w:rPr>
            </w:pPr>
            <w:r w:rsidRPr="009C1F62">
              <w:rPr>
                <w:b/>
                <w:lang w:val="en-US"/>
              </w:rPr>
              <w:t>Kinh độ</w:t>
            </w:r>
          </w:p>
        </w:tc>
        <w:tc>
          <w:tcPr>
            <w:tcW w:w="384" w:type="dxa"/>
            <w:tcBorders>
              <w:top w:val="nil"/>
              <w:left w:val="single" w:sz="4" w:space="0" w:color="auto"/>
              <w:bottom w:val="nil"/>
              <w:right w:val="single" w:sz="4" w:space="0" w:color="auto"/>
            </w:tcBorders>
            <w:vAlign w:val="center"/>
          </w:tcPr>
          <w:p w14:paraId="1BB02A43" w14:textId="77777777" w:rsidR="009C1F62" w:rsidRPr="009C1F62" w:rsidRDefault="009C1F62" w:rsidP="009C1F62">
            <w:pPr>
              <w:jc w:val="center"/>
              <w:rPr>
                <w:b/>
                <w:lang w:val="en-US"/>
              </w:rPr>
            </w:pPr>
          </w:p>
        </w:tc>
        <w:tc>
          <w:tcPr>
            <w:tcW w:w="892" w:type="dxa"/>
            <w:vMerge/>
            <w:tcBorders>
              <w:left w:val="single" w:sz="4" w:space="0" w:color="auto"/>
            </w:tcBorders>
            <w:vAlign w:val="center"/>
          </w:tcPr>
          <w:p w14:paraId="5051FB05" w14:textId="77777777" w:rsidR="009C1F62" w:rsidRPr="009C1F62" w:rsidRDefault="009C1F62" w:rsidP="009C1F62">
            <w:pPr>
              <w:jc w:val="center"/>
              <w:rPr>
                <w:b/>
                <w:lang w:val="en-US"/>
              </w:rPr>
            </w:pPr>
          </w:p>
        </w:tc>
        <w:tc>
          <w:tcPr>
            <w:tcW w:w="1712" w:type="dxa"/>
            <w:vAlign w:val="center"/>
          </w:tcPr>
          <w:p w14:paraId="7417CEDF" w14:textId="6923A1CF" w:rsidR="009C1F62" w:rsidRPr="009C1F62" w:rsidRDefault="009C1F62" w:rsidP="009C1F62">
            <w:pPr>
              <w:jc w:val="center"/>
              <w:rPr>
                <w:b/>
                <w:lang w:val="en-US"/>
              </w:rPr>
            </w:pPr>
            <w:r w:rsidRPr="009C1F62">
              <w:rPr>
                <w:b/>
                <w:lang w:val="en-US"/>
              </w:rPr>
              <w:t>Vĩ độ</w:t>
            </w:r>
          </w:p>
        </w:tc>
        <w:tc>
          <w:tcPr>
            <w:tcW w:w="1796" w:type="dxa"/>
            <w:vAlign w:val="center"/>
          </w:tcPr>
          <w:p w14:paraId="50683BF8" w14:textId="170368A1" w:rsidR="009C1F62" w:rsidRPr="009C1F62" w:rsidRDefault="009C1F62" w:rsidP="009C1F62">
            <w:pPr>
              <w:jc w:val="center"/>
              <w:rPr>
                <w:b/>
                <w:lang w:val="en-US"/>
              </w:rPr>
            </w:pPr>
            <w:r w:rsidRPr="009C1F62">
              <w:rPr>
                <w:b/>
                <w:lang w:val="en-US"/>
              </w:rPr>
              <w:t>Kinh độ</w:t>
            </w:r>
          </w:p>
        </w:tc>
      </w:tr>
      <w:tr w:rsidR="009C1F62" w14:paraId="179ED134" w14:textId="77777777" w:rsidTr="009C1F62">
        <w:tc>
          <w:tcPr>
            <w:tcW w:w="817" w:type="dxa"/>
          </w:tcPr>
          <w:p w14:paraId="03A04796" w14:textId="49CCB7AE" w:rsidR="009C1F62" w:rsidRDefault="009C1F62" w:rsidP="009C1F62">
            <w:pPr>
              <w:jc w:val="center"/>
              <w:rPr>
                <w:lang w:val="en-US"/>
              </w:rPr>
            </w:pPr>
            <w:r>
              <w:rPr>
                <w:lang w:val="en-US"/>
              </w:rPr>
              <w:t>1</w:t>
            </w:r>
          </w:p>
        </w:tc>
        <w:tc>
          <w:tcPr>
            <w:tcW w:w="1788" w:type="dxa"/>
            <w:vAlign w:val="center"/>
          </w:tcPr>
          <w:p w14:paraId="36E6F55F" w14:textId="57AE07CC" w:rsidR="009C1F62" w:rsidRDefault="009C1F62" w:rsidP="009C1F62">
            <w:pPr>
              <w:jc w:val="center"/>
              <w:rPr>
                <w:lang w:val="en-US"/>
              </w:rPr>
            </w:pPr>
            <w:r>
              <w:rPr>
                <w:lang w:val="en-US"/>
              </w:rPr>
              <w:t>21</w:t>
            </w:r>
            <w:r w:rsidRPr="009C1F62">
              <w:rPr>
                <w:vertAlign w:val="superscript"/>
                <w:lang w:val="en-US"/>
              </w:rPr>
              <w:t>0</w:t>
            </w:r>
            <w:r>
              <w:rPr>
                <w:lang w:val="en-US"/>
              </w:rPr>
              <w:t>7’30.02’’</w:t>
            </w:r>
          </w:p>
        </w:tc>
        <w:tc>
          <w:tcPr>
            <w:tcW w:w="2181" w:type="dxa"/>
            <w:tcBorders>
              <w:right w:val="single" w:sz="4" w:space="0" w:color="auto"/>
            </w:tcBorders>
            <w:vAlign w:val="center"/>
          </w:tcPr>
          <w:p w14:paraId="556019F9" w14:textId="261A27F7" w:rsidR="009C1F62" w:rsidRDefault="009C1F62" w:rsidP="009C1F62">
            <w:pPr>
              <w:jc w:val="center"/>
              <w:rPr>
                <w:lang w:val="en-US"/>
              </w:rPr>
            </w:pPr>
            <w:r>
              <w:rPr>
                <w:lang w:val="en-US"/>
              </w:rPr>
              <w:t>105</w:t>
            </w:r>
            <w:r w:rsidRPr="009C1F62">
              <w:rPr>
                <w:vertAlign w:val="superscript"/>
                <w:lang w:val="en-US"/>
              </w:rPr>
              <w:t>0</w:t>
            </w:r>
            <w:r>
              <w:rPr>
                <w:lang w:val="en-US"/>
              </w:rPr>
              <w:t>47’19.51’’</w:t>
            </w:r>
          </w:p>
        </w:tc>
        <w:tc>
          <w:tcPr>
            <w:tcW w:w="384" w:type="dxa"/>
            <w:tcBorders>
              <w:top w:val="nil"/>
              <w:left w:val="single" w:sz="4" w:space="0" w:color="auto"/>
              <w:bottom w:val="nil"/>
              <w:right w:val="single" w:sz="4" w:space="0" w:color="auto"/>
            </w:tcBorders>
          </w:tcPr>
          <w:p w14:paraId="62D144D7" w14:textId="77777777" w:rsidR="009C1F62" w:rsidRDefault="009C1F62" w:rsidP="009C1F62">
            <w:pPr>
              <w:rPr>
                <w:lang w:val="en-US"/>
              </w:rPr>
            </w:pPr>
          </w:p>
        </w:tc>
        <w:tc>
          <w:tcPr>
            <w:tcW w:w="892" w:type="dxa"/>
            <w:tcBorders>
              <w:left w:val="single" w:sz="4" w:space="0" w:color="auto"/>
            </w:tcBorders>
          </w:tcPr>
          <w:p w14:paraId="114ACEB7" w14:textId="3B88DE83" w:rsidR="009C1F62" w:rsidRDefault="009C1F62" w:rsidP="009C1F62">
            <w:pPr>
              <w:jc w:val="center"/>
              <w:rPr>
                <w:lang w:val="en-US"/>
              </w:rPr>
            </w:pPr>
            <w:r>
              <w:rPr>
                <w:lang w:val="en-US"/>
              </w:rPr>
              <w:t>7</w:t>
            </w:r>
          </w:p>
        </w:tc>
        <w:tc>
          <w:tcPr>
            <w:tcW w:w="1712" w:type="dxa"/>
          </w:tcPr>
          <w:p w14:paraId="7DE8F774" w14:textId="5A6B4900" w:rsidR="009C1F62" w:rsidRDefault="009C1F62" w:rsidP="009C1F62">
            <w:pPr>
              <w:rPr>
                <w:lang w:val="en-US"/>
              </w:rPr>
            </w:pPr>
            <w:r>
              <w:rPr>
                <w:lang w:val="en-US"/>
              </w:rPr>
              <w:t>21</w:t>
            </w:r>
            <w:r w:rsidRPr="009C1F62">
              <w:rPr>
                <w:vertAlign w:val="superscript"/>
                <w:lang w:val="en-US"/>
              </w:rPr>
              <w:t>0</w:t>
            </w:r>
            <w:r>
              <w:rPr>
                <w:lang w:val="en-US"/>
              </w:rPr>
              <w:t>7’29.81’’</w:t>
            </w:r>
          </w:p>
        </w:tc>
        <w:tc>
          <w:tcPr>
            <w:tcW w:w="1796" w:type="dxa"/>
          </w:tcPr>
          <w:p w14:paraId="6D6A0716" w14:textId="27A5F56C" w:rsidR="009C1F62" w:rsidRDefault="009C1F62" w:rsidP="009C1F62">
            <w:pPr>
              <w:rPr>
                <w:lang w:val="en-US"/>
              </w:rPr>
            </w:pPr>
            <w:r>
              <w:rPr>
                <w:lang w:val="en-US"/>
              </w:rPr>
              <w:t>105</w:t>
            </w:r>
            <w:r w:rsidRPr="009C1F62">
              <w:rPr>
                <w:vertAlign w:val="superscript"/>
                <w:lang w:val="en-US"/>
              </w:rPr>
              <w:t>0</w:t>
            </w:r>
            <w:r>
              <w:rPr>
                <w:lang w:val="en-US"/>
              </w:rPr>
              <w:t>47’23.40’’</w:t>
            </w:r>
          </w:p>
        </w:tc>
      </w:tr>
      <w:tr w:rsidR="009C1F62" w14:paraId="1F8E4506" w14:textId="77777777" w:rsidTr="009C1F62">
        <w:tc>
          <w:tcPr>
            <w:tcW w:w="817" w:type="dxa"/>
          </w:tcPr>
          <w:p w14:paraId="42CC7542" w14:textId="4DAF7649" w:rsidR="009C1F62" w:rsidRDefault="009C1F62" w:rsidP="009C1F62">
            <w:pPr>
              <w:jc w:val="center"/>
              <w:rPr>
                <w:lang w:val="en-US"/>
              </w:rPr>
            </w:pPr>
            <w:r>
              <w:rPr>
                <w:lang w:val="en-US"/>
              </w:rPr>
              <w:t>2</w:t>
            </w:r>
          </w:p>
        </w:tc>
        <w:tc>
          <w:tcPr>
            <w:tcW w:w="1788" w:type="dxa"/>
            <w:vAlign w:val="center"/>
          </w:tcPr>
          <w:p w14:paraId="38BB35C0" w14:textId="66F3C83E" w:rsidR="009C1F62" w:rsidRDefault="009C1F62" w:rsidP="009C1F62">
            <w:pPr>
              <w:jc w:val="center"/>
              <w:rPr>
                <w:lang w:val="en-US"/>
              </w:rPr>
            </w:pPr>
            <w:r>
              <w:rPr>
                <w:lang w:val="en-US"/>
              </w:rPr>
              <w:t>21</w:t>
            </w:r>
            <w:r w:rsidRPr="009C1F62">
              <w:rPr>
                <w:vertAlign w:val="superscript"/>
                <w:lang w:val="en-US"/>
              </w:rPr>
              <w:t>0</w:t>
            </w:r>
            <w:r>
              <w:rPr>
                <w:lang w:val="en-US"/>
              </w:rPr>
              <w:t>7’29.97’’</w:t>
            </w:r>
          </w:p>
        </w:tc>
        <w:tc>
          <w:tcPr>
            <w:tcW w:w="2181" w:type="dxa"/>
            <w:tcBorders>
              <w:right w:val="single" w:sz="4" w:space="0" w:color="auto"/>
            </w:tcBorders>
            <w:vAlign w:val="center"/>
          </w:tcPr>
          <w:p w14:paraId="0109D940" w14:textId="4961BA56" w:rsidR="009C1F62" w:rsidRDefault="009C1F62" w:rsidP="009C1F62">
            <w:pPr>
              <w:jc w:val="center"/>
              <w:rPr>
                <w:lang w:val="en-US"/>
              </w:rPr>
            </w:pPr>
            <w:r>
              <w:rPr>
                <w:lang w:val="en-US"/>
              </w:rPr>
              <w:t>105</w:t>
            </w:r>
            <w:r w:rsidRPr="009C1F62">
              <w:rPr>
                <w:vertAlign w:val="superscript"/>
                <w:lang w:val="en-US"/>
              </w:rPr>
              <w:t>0</w:t>
            </w:r>
            <w:r>
              <w:rPr>
                <w:lang w:val="en-US"/>
              </w:rPr>
              <w:t>47’21.09’’</w:t>
            </w:r>
          </w:p>
        </w:tc>
        <w:tc>
          <w:tcPr>
            <w:tcW w:w="384" w:type="dxa"/>
            <w:tcBorders>
              <w:top w:val="nil"/>
              <w:left w:val="single" w:sz="4" w:space="0" w:color="auto"/>
              <w:bottom w:val="nil"/>
              <w:right w:val="single" w:sz="4" w:space="0" w:color="auto"/>
            </w:tcBorders>
          </w:tcPr>
          <w:p w14:paraId="71E01F33" w14:textId="77777777" w:rsidR="009C1F62" w:rsidRDefault="009C1F62" w:rsidP="009C1F62">
            <w:pPr>
              <w:rPr>
                <w:lang w:val="en-US"/>
              </w:rPr>
            </w:pPr>
          </w:p>
        </w:tc>
        <w:tc>
          <w:tcPr>
            <w:tcW w:w="892" w:type="dxa"/>
            <w:tcBorders>
              <w:left w:val="single" w:sz="4" w:space="0" w:color="auto"/>
            </w:tcBorders>
          </w:tcPr>
          <w:p w14:paraId="3E19D526" w14:textId="0CCD1631" w:rsidR="009C1F62" w:rsidRDefault="009C1F62" w:rsidP="009C1F62">
            <w:pPr>
              <w:jc w:val="center"/>
              <w:rPr>
                <w:lang w:val="en-US"/>
              </w:rPr>
            </w:pPr>
            <w:r>
              <w:rPr>
                <w:lang w:val="en-US"/>
              </w:rPr>
              <w:t>8</w:t>
            </w:r>
          </w:p>
        </w:tc>
        <w:tc>
          <w:tcPr>
            <w:tcW w:w="1712" w:type="dxa"/>
          </w:tcPr>
          <w:p w14:paraId="0012EE4C" w14:textId="31FADA74" w:rsidR="009C1F62" w:rsidRDefault="009C1F62" w:rsidP="009C1F62">
            <w:pPr>
              <w:rPr>
                <w:lang w:val="en-US"/>
              </w:rPr>
            </w:pPr>
            <w:r>
              <w:rPr>
                <w:lang w:val="en-US"/>
              </w:rPr>
              <w:t>21</w:t>
            </w:r>
            <w:r w:rsidRPr="009C1F62">
              <w:rPr>
                <w:vertAlign w:val="superscript"/>
                <w:lang w:val="en-US"/>
              </w:rPr>
              <w:t>0</w:t>
            </w:r>
            <w:r>
              <w:rPr>
                <w:lang w:val="en-US"/>
              </w:rPr>
              <w:t>7’29.73’’</w:t>
            </w:r>
          </w:p>
        </w:tc>
        <w:tc>
          <w:tcPr>
            <w:tcW w:w="1796" w:type="dxa"/>
          </w:tcPr>
          <w:p w14:paraId="714C84C4" w14:textId="0994BF53" w:rsidR="009C1F62" w:rsidRDefault="009C1F62" w:rsidP="009C1F62">
            <w:pPr>
              <w:rPr>
                <w:lang w:val="en-US"/>
              </w:rPr>
            </w:pPr>
            <w:r>
              <w:rPr>
                <w:lang w:val="en-US"/>
              </w:rPr>
              <w:t>105</w:t>
            </w:r>
            <w:r w:rsidRPr="009C1F62">
              <w:rPr>
                <w:vertAlign w:val="superscript"/>
                <w:lang w:val="en-US"/>
              </w:rPr>
              <w:t>0</w:t>
            </w:r>
            <w:r>
              <w:rPr>
                <w:lang w:val="en-US"/>
              </w:rPr>
              <w:t>47’23.64’’</w:t>
            </w:r>
          </w:p>
        </w:tc>
      </w:tr>
      <w:tr w:rsidR="009C1F62" w14:paraId="44E3A677" w14:textId="77777777" w:rsidTr="009C1F62">
        <w:tc>
          <w:tcPr>
            <w:tcW w:w="817" w:type="dxa"/>
          </w:tcPr>
          <w:p w14:paraId="2FFAB4FF" w14:textId="5F59B3D2" w:rsidR="009C1F62" w:rsidRDefault="009C1F62" w:rsidP="009C1F62">
            <w:pPr>
              <w:jc w:val="center"/>
              <w:rPr>
                <w:lang w:val="en-US"/>
              </w:rPr>
            </w:pPr>
            <w:r>
              <w:rPr>
                <w:lang w:val="en-US"/>
              </w:rPr>
              <w:t>3</w:t>
            </w:r>
          </w:p>
        </w:tc>
        <w:tc>
          <w:tcPr>
            <w:tcW w:w="1788" w:type="dxa"/>
            <w:vAlign w:val="center"/>
          </w:tcPr>
          <w:p w14:paraId="3FFE6EDB" w14:textId="62F8E767" w:rsidR="009C1F62" w:rsidRDefault="009C1F62" w:rsidP="009C1F62">
            <w:pPr>
              <w:jc w:val="center"/>
              <w:rPr>
                <w:lang w:val="en-US"/>
              </w:rPr>
            </w:pPr>
            <w:r>
              <w:rPr>
                <w:lang w:val="en-US"/>
              </w:rPr>
              <w:t>21</w:t>
            </w:r>
            <w:r w:rsidRPr="009C1F62">
              <w:rPr>
                <w:vertAlign w:val="superscript"/>
                <w:lang w:val="en-US"/>
              </w:rPr>
              <w:t>0</w:t>
            </w:r>
            <w:r>
              <w:rPr>
                <w:lang w:val="en-US"/>
              </w:rPr>
              <w:t>7’30.61’’</w:t>
            </w:r>
          </w:p>
        </w:tc>
        <w:tc>
          <w:tcPr>
            <w:tcW w:w="2181" w:type="dxa"/>
            <w:tcBorders>
              <w:right w:val="single" w:sz="4" w:space="0" w:color="auto"/>
            </w:tcBorders>
            <w:vAlign w:val="center"/>
          </w:tcPr>
          <w:p w14:paraId="1EEFA7B2" w14:textId="79C6A727" w:rsidR="009C1F62" w:rsidRDefault="009C1F62" w:rsidP="009C1F62">
            <w:pPr>
              <w:jc w:val="center"/>
              <w:rPr>
                <w:lang w:val="en-US"/>
              </w:rPr>
            </w:pPr>
            <w:r>
              <w:rPr>
                <w:lang w:val="en-US"/>
              </w:rPr>
              <w:t>105</w:t>
            </w:r>
            <w:r w:rsidRPr="009C1F62">
              <w:rPr>
                <w:vertAlign w:val="superscript"/>
                <w:lang w:val="en-US"/>
              </w:rPr>
              <w:t>0</w:t>
            </w:r>
            <w:r>
              <w:rPr>
                <w:lang w:val="en-US"/>
              </w:rPr>
              <w:t>47’21.15’’</w:t>
            </w:r>
          </w:p>
        </w:tc>
        <w:tc>
          <w:tcPr>
            <w:tcW w:w="384" w:type="dxa"/>
            <w:tcBorders>
              <w:top w:val="nil"/>
              <w:left w:val="single" w:sz="4" w:space="0" w:color="auto"/>
              <w:bottom w:val="nil"/>
              <w:right w:val="single" w:sz="4" w:space="0" w:color="auto"/>
            </w:tcBorders>
          </w:tcPr>
          <w:p w14:paraId="6B010CDC" w14:textId="77777777" w:rsidR="009C1F62" w:rsidRDefault="009C1F62" w:rsidP="009C1F62">
            <w:pPr>
              <w:rPr>
                <w:lang w:val="en-US"/>
              </w:rPr>
            </w:pPr>
          </w:p>
        </w:tc>
        <w:tc>
          <w:tcPr>
            <w:tcW w:w="892" w:type="dxa"/>
            <w:tcBorders>
              <w:left w:val="single" w:sz="4" w:space="0" w:color="auto"/>
            </w:tcBorders>
          </w:tcPr>
          <w:p w14:paraId="225752C7" w14:textId="32D91E08" w:rsidR="009C1F62" w:rsidRDefault="009C1F62" w:rsidP="009C1F62">
            <w:pPr>
              <w:jc w:val="center"/>
              <w:rPr>
                <w:lang w:val="en-US"/>
              </w:rPr>
            </w:pPr>
            <w:r>
              <w:rPr>
                <w:lang w:val="en-US"/>
              </w:rPr>
              <w:t>9</w:t>
            </w:r>
          </w:p>
        </w:tc>
        <w:tc>
          <w:tcPr>
            <w:tcW w:w="1712" w:type="dxa"/>
          </w:tcPr>
          <w:p w14:paraId="0B0F63B4" w14:textId="1E03C79D" w:rsidR="009C1F62" w:rsidRDefault="009C1F62" w:rsidP="009C1F62">
            <w:pPr>
              <w:rPr>
                <w:lang w:val="en-US"/>
              </w:rPr>
            </w:pPr>
            <w:r>
              <w:rPr>
                <w:lang w:val="en-US"/>
              </w:rPr>
              <w:t>21</w:t>
            </w:r>
            <w:r w:rsidRPr="009C1F62">
              <w:rPr>
                <w:vertAlign w:val="superscript"/>
                <w:lang w:val="en-US"/>
              </w:rPr>
              <w:t>0</w:t>
            </w:r>
            <w:r>
              <w:rPr>
                <w:lang w:val="en-US"/>
              </w:rPr>
              <w:t>7’28.27’’</w:t>
            </w:r>
          </w:p>
        </w:tc>
        <w:tc>
          <w:tcPr>
            <w:tcW w:w="1796" w:type="dxa"/>
          </w:tcPr>
          <w:p w14:paraId="6870A7D6" w14:textId="2EE12092" w:rsidR="009C1F62" w:rsidRDefault="009C1F62" w:rsidP="009C1F62">
            <w:pPr>
              <w:rPr>
                <w:lang w:val="en-US"/>
              </w:rPr>
            </w:pPr>
            <w:r>
              <w:rPr>
                <w:lang w:val="en-US"/>
              </w:rPr>
              <w:t>105</w:t>
            </w:r>
            <w:r w:rsidRPr="009C1F62">
              <w:rPr>
                <w:vertAlign w:val="superscript"/>
                <w:lang w:val="en-US"/>
              </w:rPr>
              <w:t>0</w:t>
            </w:r>
            <w:r>
              <w:rPr>
                <w:lang w:val="en-US"/>
              </w:rPr>
              <w:t>47’23.55’’</w:t>
            </w:r>
          </w:p>
        </w:tc>
      </w:tr>
      <w:tr w:rsidR="009C1F62" w14:paraId="25CE387A" w14:textId="77777777" w:rsidTr="009C1F62">
        <w:tc>
          <w:tcPr>
            <w:tcW w:w="817" w:type="dxa"/>
          </w:tcPr>
          <w:p w14:paraId="6C760862" w14:textId="0F546F4F" w:rsidR="009C1F62" w:rsidRDefault="009C1F62" w:rsidP="009C1F62">
            <w:pPr>
              <w:jc w:val="center"/>
              <w:rPr>
                <w:lang w:val="en-US"/>
              </w:rPr>
            </w:pPr>
            <w:r>
              <w:rPr>
                <w:lang w:val="en-US"/>
              </w:rPr>
              <w:t>4</w:t>
            </w:r>
          </w:p>
        </w:tc>
        <w:tc>
          <w:tcPr>
            <w:tcW w:w="1788" w:type="dxa"/>
            <w:vAlign w:val="center"/>
          </w:tcPr>
          <w:p w14:paraId="072C79B0" w14:textId="7FE2461C" w:rsidR="009C1F62" w:rsidRDefault="009C1F62" w:rsidP="009C1F62">
            <w:pPr>
              <w:jc w:val="center"/>
              <w:rPr>
                <w:lang w:val="en-US"/>
              </w:rPr>
            </w:pPr>
            <w:r>
              <w:rPr>
                <w:lang w:val="en-US"/>
              </w:rPr>
              <w:t>21</w:t>
            </w:r>
            <w:r w:rsidRPr="009C1F62">
              <w:rPr>
                <w:vertAlign w:val="superscript"/>
                <w:lang w:val="en-US"/>
              </w:rPr>
              <w:t>0</w:t>
            </w:r>
            <w:r>
              <w:rPr>
                <w:lang w:val="en-US"/>
              </w:rPr>
              <w:t>7’30.64’’</w:t>
            </w:r>
          </w:p>
        </w:tc>
        <w:tc>
          <w:tcPr>
            <w:tcW w:w="2181" w:type="dxa"/>
            <w:tcBorders>
              <w:right w:val="single" w:sz="4" w:space="0" w:color="auto"/>
            </w:tcBorders>
            <w:vAlign w:val="center"/>
          </w:tcPr>
          <w:p w14:paraId="5044FF92" w14:textId="2CFB01C3" w:rsidR="009C1F62" w:rsidRDefault="009C1F62" w:rsidP="009C1F62">
            <w:pPr>
              <w:jc w:val="center"/>
              <w:rPr>
                <w:lang w:val="en-US"/>
              </w:rPr>
            </w:pPr>
            <w:r>
              <w:rPr>
                <w:lang w:val="en-US"/>
              </w:rPr>
              <w:t>105</w:t>
            </w:r>
            <w:r w:rsidRPr="009C1F62">
              <w:rPr>
                <w:vertAlign w:val="superscript"/>
                <w:lang w:val="en-US"/>
              </w:rPr>
              <w:t>0</w:t>
            </w:r>
            <w:r>
              <w:rPr>
                <w:lang w:val="en-US"/>
              </w:rPr>
              <w:t>47’21.71’’</w:t>
            </w:r>
          </w:p>
        </w:tc>
        <w:tc>
          <w:tcPr>
            <w:tcW w:w="384" w:type="dxa"/>
            <w:tcBorders>
              <w:top w:val="nil"/>
              <w:left w:val="single" w:sz="4" w:space="0" w:color="auto"/>
              <w:bottom w:val="nil"/>
              <w:right w:val="single" w:sz="4" w:space="0" w:color="auto"/>
            </w:tcBorders>
          </w:tcPr>
          <w:p w14:paraId="020D6B72" w14:textId="77777777" w:rsidR="009C1F62" w:rsidRDefault="009C1F62" w:rsidP="009C1F62">
            <w:pPr>
              <w:rPr>
                <w:lang w:val="en-US"/>
              </w:rPr>
            </w:pPr>
          </w:p>
        </w:tc>
        <w:tc>
          <w:tcPr>
            <w:tcW w:w="892" w:type="dxa"/>
            <w:tcBorders>
              <w:left w:val="single" w:sz="4" w:space="0" w:color="auto"/>
            </w:tcBorders>
          </w:tcPr>
          <w:p w14:paraId="57DF9B00" w14:textId="4E61F6A4" w:rsidR="009C1F62" w:rsidRDefault="009C1F62" w:rsidP="009C1F62">
            <w:pPr>
              <w:jc w:val="center"/>
              <w:rPr>
                <w:lang w:val="en-US"/>
              </w:rPr>
            </w:pPr>
            <w:r>
              <w:rPr>
                <w:lang w:val="en-US"/>
              </w:rPr>
              <w:t>10</w:t>
            </w:r>
          </w:p>
        </w:tc>
        <w:tc>
          <w:tcPr>
            <w:tcW w:w="1712" w:type="dxa"/>
          </w:tcPr>
          <w:p w14:paraId="384A3DBF" w14:textId="3F789839" w:rsidR="009C1F62" w:rsidRDefault="009C1F62" w:rsidP="009C1F62">
            <w:pPr>
              <w:rPr>
                <w:lang w:val="en-US"/>
              </w:rPr>
            </w:pPr>
            <w:r>
              <w:rPr>
                <w:lang w:val="en-US"/>
              </w:rPr>
              <w:t>21</w:t>
            </w:r>
            <w:r w:rsidRPr="009C1F62">
              <w:rPr>
                <w:vertAlign w:val="superscript"/>
                <w:lang w:val="en-US"/>
              </w:rPr>
              <w:t>0</w:t>
            </w:r>
            <w:r>
              <w:rPr>
                <w:lang w:val="en-US"/>
              </w:rPr>
              <w:t>7’28.43’’</w:t>
            </w:r>
          </w:p>
        </w:tc>
        <w:tc>
          <w:tcPr>
            <w:tcW w:w="1796" w:type="dxa"/>
          </w:tcPr>
          <w:p w14:paraId="132FA4B4" w14:textId="650B1401" w:rsidR="009C1F62" w:rsidRDefault="009C1F62" w:rsidP="009C1F62">
            <w:pPr>
              <w:rPr>
                <w:lang w:val="en-US"/>
              </w:rPr>
            </w:pPr>
            <w:r>
              <w:rPr>
                <w:lang w:val="en-US"/>
              </w:rPr>
              <w:t>105</w:t>
            </w:r>
            <w:r w:rsidRPr="009C1F62">
              <w:rPr>
                <w:vertAlign w:val="superscript"/>
                <w:lang w:val="en-US"/>
              </w:rPr>
              <w:t>0</w:t>
            </w:r>
            <w:r>
              <w:rPr>
                <w:lang w:val="en-US"/>
              </w:rPr>
              <w:t>47’20.03’’</w:t>
            </w:r>
          </w:p>
        </w:tc>
      </w:tr>
      <w:tr w:rsidR="009C1F62" w14:paraId="38B3037C" w14:textId="77777777" w:rsidTr="009C1F62">
        <w:tc>
          <w:tcPr>
            <w:tcW w:w="817" w:type="dxa"/>
          </w:tcPr>
          <w:p w14:paraId="735964CD" w14:textId="353EF261" w:rsidR="009C1F62" w:rsidRDefault="009C1F62" w:rsidP="009C1F62">
            <w:pPr>
              <w:jc w:val="center"/>
              <w:rPr>
                <w:lang w:val="en-US"/>
              </w:rPr>
            </w:pPr>
            <w:r>
              <w:rPr>
                <w:lang w:val="en-US"/>
              </w:rPr>
              <w:t>5</w:t>
            </w:r>
          </w:p>
        </w:tc>
        <w:tc>
          <w:tcPr>
            <w:tcW w:w="1788" w:type="dxa"/>
            <w:vAlign w:val="center"/>
          </w:tcPr>
          <w:p w14:paraId="477D0D6D" w14:textId="3136B6AF" w:rsidR="009C1F62" w:rsidRDefault="009C1F62" w:rsidP="009C1F62">
            <w:pPr>
              <w:jc w:val="center"/>
              <w:rPr>
                <w:lang w:val="en-US"/>
              </w:rPr>
            </w:pPr>
            <w:r>
              <w:rPr>
                <w:lang w:val="en-US"/>
              </w:rPr>
              <w:t>21</w:t>
            </w:r>
            <w:r w:rsidRPr="009C1F62">
              <w:rPr>
                <w:vertAlign w:val="superscript"/>
                <w:lang w:val="en-US"/>
              </w:rPr>
              <w:t>0</w:t>
            </w:r>
            <w:r>
              <w:rPr>
                <w:lang w:val="en-US"/>
              </w:rPr>
              <w:t>7’31.75’’</w:t>
            </w:r>
          </w:p>
        </w:tc>
        <w:tc>
          <w:tcPr>
            <w:tcW w:w="2181" w:type="dxa"/>
            <w:tcBorders>
              <w:right w:val="single" w:sz="4" w:space="0" w:color="auto"/>
            </w:tcBorders>
            <w:vAlign w:val="center"/>
          </w:tcPr>
          <w:p w14:paraId="2378D94E" w14:textId="150C5CDC" w:rsidR="009C1F62" w:rsidRDefault="009C1F62" w:rsidP="009C1F62">
            <w:pPr>
              <w:jc w:val="center"/>
              <w:rPr>
                <w:lang w:val="en-US"/>
              </w:rPr>
            </w:pPr>
            <w:r>
              <w:rPr>
                <w:lang w:val="en-US"/>
              </w:rPr>
              <w:t>105</w:t>
            </w:r>
            <w:r w:rsidRPr="009C1F62">
              <w:rPr>
                <w:vertAlign w:val="superscript"/>
                <w:lang w:val="en-US"/>
              </w:rPr>
              <w:t>0</w:t>
            </w:r>
            <w:r>
              <w:rPr>
                <w:lang w:val="en-US"/>
              </w:rPr>
              <w:t>47’21.81’’</w:t>
            </w:r>
          </w:p>
        </w:tc>
        <w:tc>
          <w:tcPr>
            <w:tcW w:w="384" w:type="dxa"/>
            <w:tcBorders>
              <w:top w:val="nil"/>
              <w:left w:val="single" w:sz="4" w:space="0" w:color="auto"/>
              <w:bottom w:val="nil"/>
              <w:right w:val="single" w:sz="4" w:space="0" w:color="auto"/>
            </w:tcBorders>
          </w:tcPr>
          <w:p w14:paraId="6E353C7B" w14:textId="77777777" w:rsidR="009C1F62" w:rsidRDefault="009C1F62" w:rsidP="009C1F62">
            <w:pPr>
              <w:rPr>
                <w:lang w:val="en-US"/>
              </w:rPr>
            </w:pPr>
          </w:p>
        </w:tc>
        <w:tc>
          <w:tcPr>
            <w:tcW w:w="892" w:type="dxa"/>
            <w:tcBorders>
              <w:left w:val="single" w:sz="4" w:space="0" w:color="auto"/>
            </w:tcBorders>
          </w:tcPr>
          <w:p w14:paraId="0B5E2EE7" w14:textId="1F3FD456" w:rsidR="009C1F62" w:rsidRDefault="009C1F62" w:rsidP="009C1F62">
            <w:pPr>
              <w:jc w:val="center"/>
              <w:rPr>
                <w:lang w:val="en-US"/>
              </w:rPr>
            </w:pPr>
            <w:r>
              <w:rPr>
                <w:lang w:val="en-US"/>
              </w:rPr>
              <w:t>11</w:t>
            </w:r>
          </w:p>
        </w:tc>
        <w:tc>
          <w:tcPr>
            <w:tcW w:w="1712" w:type="dxa"/>
          </w:tcPr>
          <w:p w14:paraId="3739FCE8" w14:textId="72791C94" w:rsidR="009C1F62" w:rsidRDefault="009C1F62" w:rsidP="009C1F62">
            <w:pPr>
              <w:rPr>
                <w:lang w:val="en-US"/>
              </w:rPr>
            </w:pPr>
            <w:r>
              <w:rPr>
                <w:lang w:val="en-US"/>
              </w:rPr>
              <w:t>21</w:t>
            </w:r>
            <w:r w:rsidRPr="009C1F62">
              <w:rPr>
                <w:vertAlign w:val="superscript"/>
                <w:lang w:val="en-US"/>
              </w:rPr>
              <w:t>0</w:t>
            </w:r>
            <w:r>
              <w:rPr>
                <w:lang w:val="en-US"/>
              </w:rPr>
              <w:t>7’29.26’’</w:t>
            </w:r>
          </w:p>
        </w:tc>
        <w:tc>
          <w:tcPr>
            <w:tcW w:w="1796" w:type="dxa"/>
          </w:tcPr>
          <w:p w14:paraId="46A81178" w14:textId="5CDDA2B0" w:rsidR="009C1F62" w:rsidRDefault="009C1F62" w:rsidP="009C1F62">
            <w:pPr>
              <w:rPr>
                <w:lang w:val="en-US"/>
              </w:rPr>
            </w:pPr>
            <w:r>
              <w:rPr>
                <w:lang w:val="en-US"/>
              </w:rPr>
              <w:t>105</w:t>
            </w:r>
            <w:r w:rsidRPr="009C1F62">
              <w:rPr>
                <w:vertAlign w:val="superscript"/>
                <w:lang w:val="en-US"/>
              </w:rPr>
              <w:t>0</w:t>
            </w:r>
            <w:r>
              <w:rPr>
                <w:lang w:val="en-US"/>
              </w:rPr>
              <w:t>47’20.06’’</w:t>
            </w:r>
          </w:p>
        </w:tc>
      </w:tr>
      <w:tr w:rsidR="009C1F62" w14:paraId="3F588567" w14:textId="77777777" w:rsidTr="009C1F62">
        <w:tc>
          <w:tcPr>
            <w:tcW w:w="817" w:type="dxa"/>
          </w:tcPr>
          <w:p w14:paraId="46996C2F" w14:textId="4AE5546C" w:rsidR="009C1F62" w:rsidRDefault="009C1F62" w:rsidP="009C1F62">
            <w:pPr>
              <w:jc w:val="center"/>
              <w:rPr>
                <w:lang w:val="en-US"/>
              </w:rPr>
            </w:pPr>
            <w:r>
              <w:rPr>
                <w:lang w:val="en-US"/>
              </w:rPr>
              <w:t>6</w:t>
            </w:r>
          </w:p>
        </w:tc>
        <w:tc>
          <w:tcPr>
            <w:tcW w:w="1788" w:type="dxa"/>
            <w:vAlign w:val="center"/>
          </w:tcPr>
          <w:p w14:paraId="06D83380" w14:textId="6E7025AA" w:rsidR="009C1F62" w:rsidRDefault="009C1F62" w:rsidP="009C1F62">
            <w:pPr>
              <w:jc w:val="center"/>
              <w:rPr>
                <w:lang w:val="en-US"/>
              </w:rPr>
            </w:pPr>
            <w:r>
              <w:rPr>
                <w:lang w:val="en-US"/>
              </w:rPr>
              <w:t>21</w:t>
            </w:r>
            <w:r w:rsidRPr="009C1F62">
              <w:rPr>
                <w:vertAlign w:val="superscript"/>
                <w:lang w:val="en-US"/>
              </w:rPr>
              <w:t>0</w:t>
            </w:r>
            <w:r>
              <w:rPr>
                <w:lang w:val="en-US"/>
              </w:rPr>
              <w:t>7’31.55’’</w:t>
            </w:r>
          </w:p>
        </w:tc>
        <w:tc>
          <w:tcPr>
            <w:tcW w:w="2181" w:type="dxa"/>
            <w:tcBorders>
              <w:right w:val="single" w:sz="4" w:space="0" w:color="auto"/>
            </w:tcBorders>
            <w:vAlign w:val="center"/>
          </w:tcPr>
          <w:p w14:paraId="2F3C629C" w14:textId="47F04E9A" w:rsidR="009C1F62" w:rsidRDefault="009C1F62" w:rsidP="009C1F62">
            <w:pPr>
              <w:jc w:val="center"/>
              <w:rPr>
                <w:lang w:val="en-US"/>
              </w:rPr>
            </w:pPr>
            <w:r>
              <w:rPr>
                <w:lang w:val="en-US"/>
              </w:rPr>
              <w:t>105</w:t>
            </w:r>
            <w:r w:rsidRPr="009C1F62">
              <w:rPr>
                <w:vertAlign w:val="superscript"/>
                <w:lang w:val="en-US"/>
              </w:rPr>
              <w:t>0</w:t>
            </w:r>
            <w:r>
              <w:rPr>
                <w:lang w:val="en-US"/>
              </w:rPr>
              <w:t>47’23.56’’</w:t>
            </w:r>
          </w:p>
        </w:tc>
        <w:tc>
          <w:tcPr>
            <w:tcW w:w="384" w:type="dxa"/>
            <w:tcBorders>
              <w:top w:val="nil"/>
              <w:left w:val="single" w:sz="4" w:space="0" w:color="auto"/>
              <w:bottom w:val="nil"/>
              <w:right w:val="single" w:sz="4" w:space="0" w:color="auto"/>
            </w:tcBorders>
          </w:tcPr>
          <w:p w14:paraId="3A9FBB7C" w14:textId="77777777" w:rsidR="009C1F62" w:rsidRDefault="009C1F62" w:rsidP="009C1F62">
            <w:pPr>
              <w:rPr>
                <w:lang w:val="en-US"/>
              </w:rPr>
            </w:pPr>
          </w:p>
        </w:tc>
        <w:tc>
          <w:tcPr>
            <w:tcW w:w="892" w:type="dxa"/>
            <w:tcBorders>
              <w:left w:val="single" w:sz="4" w:space="0" w:color="auto"/>
            </w:tcBorders>
          </w:tcPr>
          <w:p w14:paraId="1CE86276" w14:textId="6EC1AA27" w:rsidR="009C1F62" w:rsidRDefault="009C1F62" w:rsidP="009C1F62">
            <w:pPr>
              <w:jc w:val="center"/>
              <w:rPr>
                <w:lang w:val="en-US"/>
              </w:rPr>
            </w:pPr>
            <w:r>
              <w:rPr>
                <w:lang w:val="en-US"/>
              </w:rPr>
              <w:t>12</w:t>
            </w:r>
          </w:p>
        </w:tc>
        <w:tc>
          <w:tcPr>
            <w:tcW w:w="1712" w:type="dxa"/>
          </w:tcPr>
          <w:p w14:paraId="1A15F740" w14:textId="4A602EF6" w:rsidR="009C1F62" w:rsidRDefault="009C1F62" w:rsidP="009C1F62">
            <w:pPr>
              <w:rPr>
                <w:lang w:val="en-US"/>
              </w:rPr>
            </w:pPr>
            <w:r>
              <w:rPr>
                <w:lang w:val="en-US"/>
              </w:rPr>
              <w:t>21</w:t>
            </w:r>
            <w:r w:rsidRPr="009C1F62">
              <w:rPr>
                <w:vertAlign w:val="superscript"/>
                <w:lang w:val="en-US"/>
              </w:rPr>
              <w:t>0</w:t>
            </w:r>
            <w:r>
              <w:rPr>
                <w:lang w:val="en-US"/>
              </w:rPr>
              <w:t>7’29.24’’</w:t>
            </w:r>
          </w:p>
        </w:tc>
        <w:tc>
          <w:tcPr>
            <w:tcW w:w="1796" w:type="dxa"/>
          </w:tcPr>
          <w:p w14:paraId="57BB166F" w14:textId="167ABF6C" w:rsidR="009C1F62" w:rsidRDefault="009C1F62" w:rsidP="009C1F62">
            <w:pPr>
              <w:rPr>
                <w:lang w:val="en-US"/>
              </w:rPr>
            </w:pPr>
            <w:r>
              <w:rPr>
                <w:lang w:val="en-US"/>
              </w:rPr>
              <w:t>105</w:t>
            </w:r>
            <w:r w:rsidRPr="009C1F62">
              <w:rPr>
                <w:vertAlign w:val="superscript"/>
                <w:lang w:val="en-US"/>
              </w:rPr>
              <w:t>0</w:t>
            </w:r>
            <w:r>
              <w:rPr>
                <w:lang w:val="en-US"/>
              </w:rPr>
              <w:t>47’19.40’’</w:t>
            </w:r>
          </w:p>
        </w:tc>
      </w:tr>
    </w:tbl>
    <w:p w14:paraId="37C8104D" w14:textId="673FA891" w:rsidR="001435E3" w:rsidRPr="005B285E" w:rsidRDefault="009C1F62" w:rsidP="009C1F62">
      <w:pPr>
        <w:ind w:left="720" w:hanging="720"/>
        <w:rPr>
          <w:rFonts w:cs="Times New Roman"/>
          <w:bCs/>
          <w:szCs w:val="26"/>
          <w:lang w:val="en-US"/>
        </w:rPr>
      </w:pPr>
      <w:r>
        <w:rPr>
          <w:noProof/>
          <w:lang w:val="en-US" w:eastAsia="en-US"/>
        </w:rPr>
        <w:lastRenderedPageBreak/>
        <w:drawing>
          <wp:inline distT="0" distB="0" distL="0" distR="0" wp14:anchorId="6FC66D10" wp14:editId="2A52EB3C">
            <wp:extent cx="5939790" cy="3641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641725"/>
                    </a:xfrm>
                    <a:prstGeom prst="rect">
                      <a:avLst/>
                    </a:prstGeom>
                  </pic:spPr>
                </pic:pic>
              </a:graphicData>
            </a:graphic>
          </wp:inline>
        </w:drawing>
      </w:r>
    </w:p>
    <w:p w14:paraId="334817D1" w14:textId="77777777" w:rsidR="009C1F62" w:rsidRPr="001435E3" w:rsidRDefault="009C1F62" w:rsidP="009C1F62">
      <w:pPr>
        <w:pStyle w:val="Caption"/>
        <w:rPr>
          <w:color w:val="auto"/>
          <w:lang w:val="en-US"/>
        </w:rPr>
      </w:pPr>
      <w:bookmarkStart w:id="21" w:name="_Toc179970293"/>
      <w:r w:rsidRPr="001435E3">
        <w:rPr>
          <w:color w:val="auto"/>
        </w:rPr>
        <w:t xml:space="preserve">Hình 1. </w:t>
      </w:r>
      <w:r w:rsidRPr="001435E3">
        <w:rPr>
          <w:color w:val="auto"/>
        </w:rPr>
        <w:fldChar w:fldCharType="begin"/>
      </w:r>
      <w:r w:rsidRPr="001435E3">
        <w:rPr>
          <w:color w:val="auto"/>
        </w:rPr>
        <w:instrText xml:space="preserve"> SEQ Hình_1. \* ARABIC </w:instrText>
      </w:r>
      <w:r w:rsidRPr="001435E3">
        <w:rPr>
          <w:color w:val="auto"/>
        </w:rPr>
        <w:fldChar w:fldCharType="separate"/>
      </w:r>
      <w:r w:rsidRPr="001435E3">
        <w:rPr>
          <w:noProof/>
          <w:color w:val="auto"/>
        </w:rPr>
        <w:t>1</w:t>
      </w:r>
      <w:r w:rsidRPr="001435E3">
        <w:rPr>
          <w:noProof/>
          <w:color w:val="auto"/>
        </w:rPr>
        <w:fldChar w:fldCharType="end"/>
      </w:r>
      <w:r w:rsidRPr="001435E3">
        <w:rPr>
          <w:color w:val="auto"/>
          <w:lang w:val="en-US"/>
        </w:rPr>
        <w:t xml:space="preserve">: </w:t>
      </w:r>
      <w:r w:rsidRPr="001435E3">
        <w:rPr>
          <w:color w:val="auto"/>
        </w:rPr>
        <w:t xml:space="preserve">Sơ đồ vị trí </w:t>
      </w:r>
      <w:bookmarkEnd w:id="21"/>
      <w:r w:rsidRPr="001435E3">
        <w:rPr>
          <w:color w:val="auto"/>
          <w:lang w:val="en-US"/>
        </w:rPr>
        <w:t>của cơ sở</w:t>
      </w:r>
    </w:p>
    <w:p w14:paraId="667531FB" w14:textId="36F35FBD" w:rsidR="00A3233E" w:rsidRPr="001435E3" w:rsidRDefault="002503BB" w:rsidP="002503BB">
      <w:pPr>
        <w:pStyle w:val="Vnbnnidung40"/>
        <w:adjustRightInd w:val="0"/>
        <w:snapToGrid w:val="0"/>
        <w:spacing w:after="120"/>
        <w:ind w:left="720" w:hanging="720"/>
        <w:jc w:val="both"/>
        <w:rPr>
          <w:rStyle w:val="Vnbnnidung4"/>
          <w:rFonts w:asciiTheme="majorHAnsi" w:hAnsiTheme="majorHAnsi" w:cstheme="majorHAnsi"/>
          <w:i/>
          <w:iCs/>
          <w:sz w:val="26"/>
          <w:szCs w:val="26"/>
          <w:lang w:val="en-US" w:eastAsia="vi-VN"/>
        </w:rPr>
      </w:pPr>
      <w:r w:rsidRPr="001435E3">
        <w:rPr>
          <w:rStyle w:val="Vnbnnidung4"/>
          <w:rFonts w:asciiTheme="majorHAnsi" w:hAnsiTheme="majorHAnsi" w:cstheme="majorHAnsi"/>
          <w:i/>
          <w:iCs/>
          <w:sz w:val="26"/>
          <w:szCs w:val="26"/>
          <w:lang w:val="en-US" w:eastAsia="vi-VN"/>
        </w:rPr>
        <w:t>*</w:t>
      </w:r>
      <w:r w:rsidRPr="001435E3">
        <w:rPr>
          <w:rStyle w:val="Vnbnnidung4"/>
          <w:rFonts w:asciiTheme="majorHAnsi" w:hAnsiTheme="majorHAnsi" w:cstheme="majorHAnsi"/>
          <w:i/>
          <w:iCs/>
          <w:sz w:val="26"/>
          <w:szCs w:val="26"/>
          <w:lang w:val="en-US" w:eastAsia="vi-VN"/>
        </w:rPr>
        <w:tab/>
      </w:r>
      <w:r w:rsidR="00A3233E" w:rsidRPr="001435E3">
        <w:rPr>
          <w:rStyle w:val="Vnbnnidung4"/>
          <w:rFonts w:asciiTheme="majorHAnsi" w:hAnsiTheme="majorHAnsi" w:cstheme="majorHAnsi"/>
          <w:i/>
          <w:iCs/>
          <w:sz w:val="26"/>
          <w:szCs w:val="26"/>
          <w:lang w:val="en-US" w:eastAsia="vi-VN"/>
        </w:rPr>
        <w:t xml:space="preserve">Văn bản thẩm định thiết kế xây dựng, các loại giấy phép liên quan đến </w:t>
      </w:r>
      <w:r w:rsidRPr="001435E3">
        <w:rPr>
          <w:rStyle w:val="Vnbnnidung4"/>
          <w:rFonts w:asciiTheme="majorHAnsi" w:hAnsiTheme="majorHAnsi" w:cstheme="majorHAnsi"/>
          <w:i/>
          <w:iCs/>
          <w:sz w:val="26"/>
          <w:szCs w:val="26"/>
          <w:lang w:val="en-US" w:eastAsia="vi-VN"/>
        </w:rPr>
        <w:t>PCCC, thuê nhà xưởng</w:t>
      </w:r>
    </w:p>
    <w:p w14:paraId="067F2282" w14:textId="5ED3823F" w:rsidR="001435E3" w:rsidRPr="001435E3" w:rsidRDefault="001435E3" w:rsidP="002503BB">
      <w:pPr>
        <w:pStyle w:val="Vnbnnidung40"/>
        <w:adjustRightInd w:val="0"/>
        <w:snapToGrid w:val="0"/>
        <w:spacing w:after="120"/>
        <w:ind w:left="720" w:hanging="720"/>
        <w:jc w:val="both"/>
        <w:rPr>
          <w:rStyle w:val="Vnbnnidung4"/>
          <w:rFonts w:asciiTheme="majorHAnsi" w:hAnsiTheme="majorHAnsi" w:cstheme="majorHAnsi"/>
          <w:sz w:val="26"/>
          <w:szCs w:val="26"/>
          <w:lang w:val="en-US" w:eastAsia="vi-VN"/>
        </w:rPr>
      </w:pPr>
      <w:r w:rsidRPr="001435E3">
        <w:rPr>
          <w:rStyle w:val="Vnbnnidung4"/>
          <w:rFonts w:asciiTheme="majorHAnsi" w:hAnsiTheme="majorHAnsi" w:cstheme="majorHAnsi"/>
          <w:i/>
          <w:iCs/>
          <w:sz w:val="26"/>
          <w:szCs w:val="26"/>
          <w:lang w:val="en-US" w:eastAsia="vi-VN"/>
        </w:rPr>
        <w:t>-</w:t>
      </w:r>
      <w:r w:rsidRPr="001435E3">
        <w:rPr>
          <w:rStyle w:val="Vnbnnidung4"/>
          <w:rFonts w:asciiTheme="majorHAnsi" w:hAnsiTheme="majorHAnsi" w:cstheme="majorHAnsi"/>
          <w:i/>
          <w:iCs/>
          <w:sz w:val="26"/>
          <w:szCs w:val="26"/>
          <w:lang w:val="en-US" w:eastAsia="vi-VN"/>
        </w:rPr>
        <w:tab/>
      </w:r>
      <w:r w:rsidRPr="001435E3">
        <w:rPr>
          <w:rStyle w:val="Vnbnnidung4"/>
          <w:rFonts w:asciiTheme="majorHAnsi" w:hAnsiTheme="majorHAnsi" w:cstheme="majorHAnsi"/>
          <w:sz w:val="26"/>
          <w:szCs w:val="26"/>
          <w:lang w:val="en-US" w:eastAsia="vi-VN"/>
        </w:rPr>
        <w:t>Hợp đồng hợp tác sản xuất kinh doanh số 19/2014/HĐHT giữa Công ty CP xây dựng số 6 Thăng Long với Công ty TNHH bê tông Thăng Long Mê Kông ngày 15/09/2014 (</w:t>
      </w:r>
      <w:r w:rsidRPr="001435E3">
        <w:rPr>
          <w:rStyle w:val="Vnbnnidung4"/>
          <w:rFonts w:asciiTheme="majorHAnsi" w:hAnsiTheme="majorHAnsi" w:cstheme="majorHAnsi"/>
          <w:sz w:val="26"/>
          <w:szCs w:val="26"/>
          <w:lang w:val="en-US" w:eastAsia="vi-VN"/>
        </w:rPr>
        <w:t>Công ty CP xây dựng số 6 Thăng Long</w:t>
      </w:r>
      <w:r w:rsidRPr="001435E3">
        <w:rPr>
          <w:rStyle w:val="Vnbnnidung4"/>
          <w:rFonts w:asciiTheme="majorHAnsi" w:hAnsiTheme="majorHAnsi" w:cstheme="majorHAnsi"/>
          <w:sz w:val="26"/>
          <w:szCs w:val="26"/>
          <w:lang w:val="en-US" w:eastAsia="vi-VN"/>
        </w:rPr>
        <w:t xml:space="preserve"> cung cấp mặt bằng với diện tích 9.605,2 m</w:t>
      </w:r>
      <w:r w:rsidRPr="001435E3">
        <w:rPr>
          <w:rStyle w:val="Vnbnnidung4"/>
          <w:rFonts w:asciiTheme="majorHAnsi" w:hAnsiTheme="majorHAnsi" w:cstheme="majorHAnsi"/>
          <w:sz w:val="26"/>
          <w:szCs w:val="26"/>
          <w:vertAlign w:val="superscript"/>
          <w:lang w:val="en-US" w:eastAsia="vi-VN"/>
        </w:rPr>
        <w:t>2</w:t>
      </w:r>
      <w:r w:rsidRPr="001435E3">
        <w:rPr>
          <w:rStyle w:val="Vnbnnidung4"/>
          <w:rFonts w:asciiTheme="majorHAnsi" w:hAnsiTheme="majorHAnsi" w:cstheme="majorHAnsi"/>
          <w:sz w:val="26"/>
          <w:szCs w:val="26"/>
          <w:lang w:val="en-US" w:eastAsia="vi-VN"/>
        </w:rPr>
        <w:t xml:space="preserve"> cho </w:t>
      </w:r>
      <w:r w:rsidRPr="001435E3">
        <w:rPr>
          <w:rStyle w:val="Vnbnnidung4"/>
          <w:rFonts w:asciiTheme="majorHAnsi" w:hAnsiTheme="majorHAnsi" w:cstheme="majorHAnsi"/>
          <w:sz w:val="26"/>
          <w:szCs w:val="26"/>
          <w:lang w:val="en-US" w:eastAsia="vi-VN"/>
        </w:rPr>
        <w:t>Công ty TNHH bê tông Thăng Long Mê Kông</w:t>
      </w:r>
      <w:r w:rsidRPr="001435E3">
        <w:rPr>
          <w:rStyle w:val="Vnbnnidung4"/>
          <w:rFonts w:asciiTheme="majorHAnsi" w:hAnsiTheme="majorHAnsi" w:cstheme="majorHAnsi"/>
          <w:sz w:val="26"/>
          <w:szCs w:val="26"/>
          <w:lang w:val="en-US" w:eastAsia="vi-VN"/>
        </w:rPr>
        <w:t xml:space="preserve"> sử dụng).</w:t>
      </w:r>
    </w:p>
    <w:p w14:paraId="0539C926" w14:textId="35C4F8E2" w:rsidR="00A20BCF" w:rsidRDefault="00A3233E" w:rsidP="002503BB">
      <w:pPr>
        <w:pStyle w:val="Vnbnnidung40"/>
        <w:tabs>
          <w:tab w:val="left" w:pos="709"/>
          <w:tab w:val="left" w:leader="dot" w:pos="9138"/>
        </w:tabs>
        <w:adjustRightInd w:val="0"/>
        <w:snapToGrid w:val="0"/>
        <w:spacing w:after="120"/>
        <w:ind w:left="705" w:hanging="705"/>
        <w:jc w:val="both"/>
        <w:rPr>
          <w:rStyle w:val="Vnbnnidung4"/>
          <w:rFonts w:asciiTheme="majorHAnsi" w:hAnsiTheme="majorHAnsi" w:cstheme="majorHAnsi"/>
          <w:i/>
          <w:iCs/>
          <w:color w:val="FF0000"/>
          <w:sz w:val="26"/>
          <w:szCs w:val="26"/>
          <w:highlight w:val="white"/>
          <w:lang w:eastAsia="vi-VN"/>
        </w:rPr>
      </w:pPr>
      <w:r w:rsidRPr="002503BB">
        <w:rPr>
          <w:rStyle w:val="Vnbnnidung4"/>
          <w:rFonts w:asciiTheme="majorHAnsi" w:hAnsiTheme="majorHAnsi" w:cstheme="majorHAnsi"/>
          <w:i/>
          <w:iCs/>
          <w:color w:val="FF0000"/>
          <w:sz w:val="26"/>
          <w:szCs w:val="26"/>
          <w:lang w:val="en-US" w:eastAsia="vi-VN"/>
        </w:rPr>
        <w:t xml:space="preserve">* </w:t>
      </w:r>
      <w:r w:rsidR="002503BB">
        <w:rPr>
          <w:rStyle w:val="Vnbnnidung4"/>
          <w:rFonts w:asciiTheme="majorHAnsi" w:hAnsiTheme="majorHAnsi" w:cstheme="majorHAnsi"/>
          <w:i/>
          <w:iCs/>
          <w:color w:val="FF0000"/>
          <w:sz w:val="26"/>
          <w:szCs w:val="26"/>
          <w:lang w:val="en-US" w:eastAsia="vi-VN"/>
        </w:rPr>
        <w:tab/>
      </w:r>
      <w:r w:rsidR="00A20BCF" w:rsidRPr="002503BB">
        <w:rPr>
          <w:rStyle w:val="Vnbnnidung4"/>
          <w:rFonts w:asciiTheme="majorHAnsi" w:hAnsiTheme="majorHAnsi" w:cstheme="majorHAnsi"/>
          <w:i/>
          <w:iCs/>
          <w:color w:val="FF0000"/>
          <w:sz w:val="26"/>
          <w:szCs w:val="26"/>
          <w:highlight w:val="white"/>
          <w:lang w:eastAsia="vi-VN"/>
        </w:rPr>
        <w:t>Quyết định phê duyệt kết quả thẩm định báo cáo đánh giá tác động môi</w:t>
      </w:r>
      <w:r w:rsidR="00A20BCF" w:rsidRPr="002503BB">
        <w:rPr>
          <w:rStyle w:val="Vnbnnidung4"/>
          <w:rFonts w:asciiTheme="majorHAnsi" w:hAnsiTheme="majorHAnsi" w:cstheme="majorHAnsi"/>
          <w:i/>
          <w:iCs/>
          <w:color w:val="FF0000"/>
          <w:sz w:val="26"/>
          <w:szCs w:val="26"/>
          <w:highlight w:val="white"/>
          <w:lang w:val="en-US" w:eastAsia="vi-VN"/>
        </w:rPr>
        <w:t xml:space="preserve"> </w:t>
      </w:r>
      <w:r w:rsidR="00A20BCF" w:rsidRPr="002503BB">
        <w:rPr>
          <w:rStyle w:val="Vnbnnidung4"/>
          <w:rFonts w:asciiTheme="majorHAnsi" w:hAnsiTheme="majorHAnsi" w:cstheme="majorHAnsi"/>
          <w:i/>
          <w:iCs/>
          <w:color w:val="FF0000"/>
          <w:sz w:val="26"/>
          <w:szCs w:val="26"/>
          <w:highlight w:val="white"/>
          <w:lang w:eastAsia="vi-VN"/>
        </w:rPr>
        <w:t>trường; các giấy phép môi trường thành phần</w:t>
      </w:r>
    </w:p>
    <w:p w14:paraId="14E672D3" w14:textId="07FEBAD5" w:rsidR="00A20BCF" w:rsidRDefault="00A3233E" w:rsidP="002503BB">
      <w:pPr>
        <w:pStyle w:val="Vnbnnidung40"/>
        <w:tabs>
          <w:tab w:val="left" w:pos="709"/>
        </w:tabs>
        <w:adjustRightInd w:val="0"/>
        <w:snapToGrid w:val="0"/>
        <w:spacing w:after="120"/>
        <w:ind w:firstLine="0"/>
        <w:jc w:val="both"/>
        <w:rPr>
          <w:rStyle w:val="Vnbnnidung4"/>
          <w:rFonts w:asciiTheme="majorHAnsi" w:hAnsiTheme="majorHAnsi" w:cstheme="majorHAnsi"/>
          <w:i/>
          <w:iCs/>
          <w:sz w:val="26"/>
          <w:szCs w:val="26"/>
          <w:highlight w:val="white"/>
          <w:lang w:val="en-US" w:eastAsia="vi-VN"/>
        </w:rPr>
      </w:pPr>
      <w:r w:rsidRPr="00A3233E">
        <w:rPr>
          <w:rStyle w:val="Vnbnnidung4"/>
          <w:rFonts w:asciiTheme="majorHAnsi" w:hAnsiTheme="majorHAnsi" w:cstheme="majorHAnsi"/>
          <w:i/>
          <w:iCs/>
          <w:sz w:val="26"/>
          <w:szCs w:val="26"/>
          <w:highlight w:val="white"/>
          <w:lang w:val="en-US" w:eastAsia="vi-VN"/>
        </w:rPr>
        <w:t xml:space="preserve">* </w:t>
      </w:r>
      <w:r w:rsidR="002503BB">
        <w:rPr>
          <w:rStyle w:val="Vnbnnidung4"/>
          <w:rFonts w:asciiTheme="majorHAnsi" w:hAnsiTheme="majorHAnsi" w:cstheme="majorHAnsi"/>
          <w:i/>
          <w:iCs/>
          <w:sz w:val="26"/>
          <w:szCs w:val="26"/>
          <w:highlight w:val="white"/>
          <w:lang w:val="en-US" w:eastAsia="vi-VN"/>
        </w:rPr>
        <w:tab/>
      </w:r>
      <w:r w:rsidR="00A20BCF" w:rsidRPr="00A3233E">
        <w:rPr>
          <w:rStyle w:val="Vnbnnidung4"/>
          <w:rFonts w:asciiTheme="majorHAnsi" w:hAnsiTheme="majorHAnsi" w:cstheme="majorHAnsi"/>
          <w:i/>
          <w:iCs/>
          <w:sz w:val="26"/>
          <w:szCs w:val="26"/>
          <w:highlight w:val="white"/>
          <w:lang w:eastAsia="vi-VN"/>
        </w:rPr>
        <w:t xml:space="preserve">Quy mô cơ sở </w:t>
      </w:r>
    </w:p>
    <w:p w14:paraId="2823D487" w14:textId="6C742A01" w:rsidR="00AB7BF5" w:rsidRDefault="00AB7BF5" w:rsidP="002503BB">
      <w:pPr>
        <w:pStyle w:val="Vnbnnidung40"/>
        <w:tabs>
          <w:tab w:val="left" w:pos="0"/>
        </w:tabs>
        <w:adjustRightInd w:val="0"/>
        <w:snapToGrid w:val="0"/>
        <w:spacing w:after="120"/>
        <w:ind w:left="720" w:hanging="720"/>
        <w:jc w:val="both"/>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t xml:space="preserve">Vốn điều lệ của Công ty là </w:t>
      </w:r>
      <w:r w:rsidR="00AF6FB9">
        <w:rPr>
          <w:rFonts w:asciiTheme="majorHAnsi" w:hAnsiTheme="majorHAnsi" w:cstheme="majorHAnsi"/>
          <w:color w:val="000000" w:themeColor="text1"/>
          <w:sz w:val="26"/>
          <w:szCs w:val="26"/>
          <w:lang w:val="en-US"/>
        </w:rPr>
        <w:t>24.881.139.278</w:t>
      </w:r>
      <w:r>
        <w:rPr>
          <w:rFonts w:asciiTheme="majorHAnsi" w:hAnsiTheme="majorHAnsi" w:cstheme="majorHAnsi"/>
          <w:color w:val="000000" w:themeColor="text1"/>
          <w:sz w:val="26"/>
          <w:szCs w:val="26"/>
          <w:lang w:val="en-US"/>
        </w:rPr>
        <w:t xml:space="preserve"> VNĐ </w:t>
      </w:r>
      <w:r w:rsidRPr="00AB7BF5">
        <w:rPr>
          <w:rFonts w:asciiTheme="majorHAnsi" w:hAnsiTheme="majorHAnsi" w:cstheme="majorHAnsi"/>
          <w:color w:val="000000" w:themeColor="text1"/>
          <w:sz w:val="26"/>
          <w:szCs w:val="26"/>
          <w:lang w:val="en-US"/>
        </w:rPr>
        <w:t>(</w:t>
      </w:r>
      <w:r>
        <w:rPr>
          <w:rFonts w:asciiTheme="majorHAnsi" w:hAnsiTheme="majorHAnsi" w:cstheme="majorHAnsi"/>
          <w:color w:val="000000" w:themeColor="text1"/>
          <w:sz w:val="26"/>
          <w:szCs w:val="26"/>
          <w:lang w:val="en-US"/>
        </w:rPr>
        <w:t xml:space="preserve">bằng chữ: </w:t>
      </w:r>
      <w:r w:rsidR="00AF6FB9">
        <w:rPr>
          <w:rFonts w:asciiTheme="majorHAnsi" w:hAnsiTheme="majorHAnsi" w:cstheme="majorHAnsi"/>
          <w:color w:val="000000" w:themeColor="text1"/>
          <w:sz w:val="26"/>
          <w:szCs w:val="26"/>
          <w:lang w:val="en-US"/>
        </w:rPr>
        <w:t>hai mươi bốn tỷ, tám trăm tám mươi mốt triệu, một trăm ba mươi chín nghìn, hai trăm bảy mươi tám ngàn đồng</w:t>
      </w:r>
      <w:r w:rsidR="002503BB">
        <w:rPr>
          <w:rFonts w:asciiTheme="majorHAnsi" w:hAnsiTheme="majorHAnsi" w:cstheme="majorHAnsi"/>
          <w:color w:val="000000" w:themeColor="text1"/>
          <w:sz w:val="26"/>
          <w:szCs w:val="26"/>
          <w:lang w:val="en-US"/>
        </w:rPr>
        <w:t>).</w:t>
      </w:r>
    </w:p>
    <w:p w14:paraId="05FC2D69" w14:textId="1157BCA0" w:rsidR="00AF6FB9" w:rsidRPr="00AF6FB9" w:rsidRDefault="00AF6FB9" w:rsidP="00AF6FB9">
      <w:pPr>
        <w:pStyle w:val="Vnbnnidung40"/>
        <w:tabs>
          <w:tab w:val="left" w:pos="0"/>
        </w:tabs>
        <w:adjustRightInd w:val="0"/>
        <w:snapToGrid w:val="0"/>
        <w:spacing w:after="120"/>
        <w:ind w:left="720" w:hanging="720"/>
        <w:jc w:val="both"/>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ab/>
        <w:t xml:space="preserve">Cơ sở có tiêu chí </w:t>
      </w:r>
      <w:r w:rsidRPr="004D4EF1">
        <w:rPr>
          <w:rFonts w:asciiTheme="majorHAnsi" w:hAnsiTheme="majorHAnsi" w:cstheme="majorHAnsi"/>
          <w:b/>
          <w:color w:val="000000" w:themeColor="text1"/>
          <w:sz w:val="26"/>
          <w:szCs w:val="26"/>
          <w:lang w:val="en-US"/>
        </w:rPr>
        <w:t>dự án nhóm C</w:t>
      </w:r>
      <w:r>
        <w:rPr>
          <w:rFonts w:asciiTheme="majorHAnsi" w:hAnsiTheme="majorHAnsi" w:cstheme="majorHAnsi"/>
          <w:color w:val="000000" w:themeColor="text1"/>
          <w:sz w:val="26"/>
          <w:szCs w:val="26"/>
          <w:lang w:val="en-US"/>
        </w:rPr>
        <w:t xml:space="preserve"> (phân loại theo quy định tại khoản l, điểm 4, mục IV, phần A và mục III, phần C Nghị định 40/2020/NĐ-CP ngày 06/04/2020 – dự án công nghiệp khác có tổng mức đầu tư dưới 60 tỷ đồng).</w:t>
      </w:r>
    </w:p>
    <w:p w14:paraId="57ECB422" w14:textId="6795E0BF" w:rsidR="004D4EF1" w:rsidRDefault="00AB7BF5" w:rsidP="004D4EF1">
      <w:pPr>
        <w:pStyle w:val="Vnbnnidung40"/>
        <w:tabs>
          <w:tab w:val="left" w:pos="0"/>
        </w:tabs>
        <w:adjustRightInd w:val="0"/>
        <w:snapToGrid w:val="0"/>
        <w:spacing w:after="120"/>
        <w:ind w:left="720" w:hanging="720"/>
        <w:jc w:val="both"/>
        <w:rPr>
          <w:rFonts w:asciiTheme="majorHAnsi" w:hAnsiTheme="majorHAnsi" w:cstheme="majorHAnsi"/>
          <w:sz w:val="26"/>
          <w:szCs w:val="26"/>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r>
      <w:r w:rsidR="00C942FD">
        <w:rPr>
          <w:rFonts w:asciiTheme="majorHAnsi" w:hAnsiTheme="majorHAnsi" w:cstheme="majorHAnsi"/>
          <w:sz w:val="26"/>
          <w:szCs w:val="26"/>
          <w:lang w:val="en-US"/>
        </w:rPr>
        <w:t xml:space="preserve">Cơ sở </w:t>
      </w:r>
      <w:r w:rsidR="00AF6FB9" w:rsidRPr="004D4EF1">
        <w:rPr>
          <w:rFonts w:asciiTheme="majorHAnsi" w:hAnsiTheme="majorHAnsi" w:cstheme="majorHAnsi"/>
          <w:b/>
          <w:sz w:val="26"/>
          <w:szCs w:val="26"/>
          <w:lang w:val="en-US"/>
        </w:rPr>
        <w:t xml:space="preserve">không </w:t>
      </w:r>
      <w:r w:rsidR="00C942FD" w:rsidRPr="004D4EF1">
        <w:rPr>
          <w:rFonts w:asciiTheme="majorHAnsi" w:hAnsiTheme="majorHAnsi" w:cstheme="majorHAnsi"/>
          <w:b/>
          <w:sz w:val="26"/>
          <w:szCs w:val="26"/>
          <w:lang w:val="en-US"/>
        </w:rPr>
        <w:t>thuộc loại hình</w:t>
      </w:r>
      <w:r w:rsidR="00AF6FB9" w:rsidRPr="004D4EF1">
        <w:rPr>
          <w:rFonts w:asciiTheme="majorHAnsi" w:hAnsiTheme="majorHAnsi" w:cstheme="majorHAnsi"/>
          <w:b/>
          <w:sz w:val="26"/>
          <w:szCs w:val="26"/>
          <w:lang w:val="en-US"/>
        </w:rPr>
        <w:t xml:space="preserve"> sản xuất, kinh doanh, dịch vụ</w:t>
      </w:r>
      <w:r w:rsidR="00C942FD" w:rsidRPr="004D4EF1">
        <w:rPr>
          <w:rFonts w:asciiTheme="majorHAnsi" w:hAnsiTheme="majorHAnsi" w:cstheme="majorHAnsi"/>
          <w:b/>
          <w:sz w:val="26"/>
          <w:szCs w:val="26"/>
          <w:lang w:val="en-US"/>
        </w:rPr>
        <w:t xml:space="preserve"> có nguy cơ gây ô nhiễm môi trường</w:t>
      </w:r>
      <w:r w:rsidR="00AF6FB9">
        <w:rPr>
          <w:rFonts w:asciiTheme="majorHAnsi" w:hAnsiTheme="majorHAnsi" w:cstheme="majorHAnsi"/>
          <w:sz w:val="26"/>
          <w:szCs w:val="26"/>
          <w:lang w:val="en-US"/>
        </w:rPr>
        <w:t xml:space="preserve"> theo Phụ lục II</w:t>
      </w:r>
      <w:r w:rsidR="00AF6FB9" w:rsidRPr="00AF6FB9">
        <w:rPr>
          <w:rFonts w:asciiTheme="majorHAnsi" w:hAnsiTheme="majorHAnsi" w:cstheme="majorHAnsi"/>
          <w:sz w:val="26"/>
          <w:szCs w:val="26"/>
          <w:highlight w:val="white"/>
          <w:lang w:val="en-US"/>
        </w:rPr>
        <w:t xml:space="preserve"> </w:t>
      </w:r>
      <w:r w:rsidR="004D4EF1">
        <w:rPr>
          <w:rFonts w:asciiTheme="majorHAnsi" w:hAnsiTheme="majorHAnsi" w:cstheme="majorHAnsi"/>
          <w:sz w:val="26"/>
          <w:szCs w:val="26"/>
          <w:highlight w:val="white"/>
          <w:lang w:val="en-US"/>
        </w:rPr>
        <w:t xml:space="preserve">kèm theo </w:t>
      </w:r>
      <w:r w:rsidR="00AF6FB9">
        <w:rPr>
          <w:rFonts w:asciiTheme="majorHAnsi" w:hAnsiTheme="majorHAnsi" w:cstheme="majorHAnsi"/>
          <w:sz w:val="26"/>
          <w:szCs w:val="26"/>
          <w:highlight w:val="white"/>
          <w:lang w:val="en-US"/>
        </w:rPr>
        <w:t>Nghị định 08/2022/NĐ-CP ngày 10/01/2022</w:t>
      </w:r>
      <w:r w:rsidR="00AF6FB9">
        <w:rPr>
          <w:rFonts w:asciiTheme="majorHAnsi" w:hAnsiTheme="majorHAnsi" w:cstheme="majorHAnsi"/>
          <w:sz w:val="26"/>
          <w:szCs w:val="26"/>
          <w:lang w:val="en-US"/>
        </w:rPr>
        <w:t xml:space="preserve">; </w:t>
      </w:r>
      <w:r w:rsidR="00AF6FB9" w:rsidRPr="004D4EF1">
        <w:rPr>
          <w:rFonts w:asciiTheme="majorHAnsi" w:hAnsiTheme="majorHAnsi" w:cstheme="majorHAnsi"/>
          <w:b/>
          <w:sz w:val="26"/>
          <w:szCs w:val="26"/>
          <w:lang w:val="en-US"/>
        </w:rPr>
        <w:t>không có yếu tố nhạy cảm về môi trường</w:t>
      </w:r>
      <w:r w:rsidR="00AF6FB9">
        <w:rPr>
          <w:rFonts w:asciiTheme="majorHAnsi" w:hAnsiTheme="majorHAnsi" w:cstheme="majorHAnsi"/>
          <w:sz w:val="26"/>
          <w:szCs w:val="26"/>
          <w:lang w:val="en-US"/>
        </w:rPr>
        <w:t xml:space="preserve"> theo khoản 4 điều 25 </w:t>
      </w:r>
      <w:r w:rsidR="004D4EF1">
        <w:rPr>
          <w:rFonts w:asciiTheme="majorHAnsi" w:hAnsiTheme="majorHAnsi" w:cstheme="majorHAnsi"/>
          <w:sz w:val="26"/>
          <w:szCs w:val="26"/>
          <w:highlight w:val="white"/>
          <w:lang w:val="en-US"/>
        </w:rPr>
        <w:t>Nghị định 08/2022/NĐ-CP ngày 10/01/2022</w:t>
      </w:r>
      <w:r w:rsidR="004D4EF1">
        <w:rPr>
          <w:rFonts w:asciiTheme="majorHAnsi" w:hAnsiTheme="majorHAnsi" w:cstheme="majorHAnsi"/>
          <w:sz w:val="26"/>
          <w:szCs w:val="26"/>
          <w:lang w:val="en-US"/>
        </w:rPr>
        <w:t xml:space="preserve">. </w:t>
      </w:r>
    </w:p>
    <w:p w14:paraId="05A11851" w14:textId="0C3765B3" w:rsidR="00C942FD" w:rsidRDefault="004D4EF1" w:rsidP="004D4EF1">
      <w:pPr>
        <w:pStyle w:val="Vnbnnidung40"/>
        <w:tabs>
          <w:tab w:val="left" w:pos="0"/>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lang w:val="en-US"/>
        </w:rPr>
        <w:tab/>
        <w:t>Căn cứ số thứ tự 2, mục II, phụ lục V kèm</w:t>
      </w:r>
      <w:r>
        <w:rPr>
          <w:rFonts w:asciiTheme="majorHAnsi" w:hAnsiTheme="majorHAnsi" w:cstheme="majorHAnsi"/>
          <w:sz w:val="26"/>
          <w:szCs w:val="26"/>
          <w:highlight w:val="white"/>
          <w:lang w:val="en-US"/>
        </w:rPr>
        <w:t xml:space="preserve"> theo Nghị định 08/2022/NĐ-CP ngày 10/01/2022</w:t>
      </w:r>
      <w:r>
        <w:rPr>
          <w:rFonts w:asciiTheme="majorHAnsi" w:hAnsiTheme="majorHAnsi" w:cstheme="majorHAnsi"/>
          <w:sz w:val="26"/>
          <w:szCs w:val="26"/>
          <w:lang w:val="en-US"/>
        </w:rPr>
        <w:t xml:space="preserve">; cơ sở </w:t>
      </w:r>
      <w:r w:rsidR="00C942FD">
        <w:rPr>
          <w:rFonts w:asciiTheme="majorHAnsi" w:hAnsiTheme="majorHAnsi" w:cstheme="majorHAnsi"/>
          <w:sz w:val="26"/>
          <w:szCs w:val="26"/>
          <w:lang w:val="en-US"/>
        </w:rPr>
        <w:t>c</w:t>
      </w:r>
      <w:r w:rsidR="00C942FD">
        <w:rPr>
          <w:rFonts w:asciiTheme="majorHAnsi" w:hAnsiTheme="majorHAnsi" w:cstheme="majorHAnsi"/>
          <w:sz w:val="26"/>
          <w:szCs w:val="26"/>
          <w:highlight w:val="white"/>
          <w:lang w:val="en-US"/>
        </w:rPr>
        <w:t xml:space="preserve">ó tiêu chí tương đương </w:t>
      </w:r>
      <w:r w:rsidR="00C942FD" w:rsidRPr="002503BB">
        <w:rPr>
          <w:rFonts w:asciiTheme="majorHAnsi" w:hAnsiTheme="majorHAnsi" w:cstheme="majorHAnsi"/>
          <w:b/>
          <w:sz w:val="26"/>
          <w:szCs w:val="26"/>
          <w:highlight w:val="white"/>
          <w:lang w:val="en-US"/>
        </w:rPr>
        <w:t>dự án nhóm II</w:t>
      </w:r>
      <w:r w:rsidR="009918D2" w:rsidRPr="002503BB">
        <w:rPr>
          <w:rFonts w:asciiTheme="majorHAnsi" w:hAnsiTheme="majorHAnsi" w:cstheme="majorHAnsi"/>
          <w:b/>
          <w:sz w:val="26"/>
          <w:szCs w:val="26"/>
          <w:highlight w:val="white"/>
          <w:lang w:val="en-US"/>
        </w:rPr>
        <w:t>I</w:t>
      </w:r>
      <w:r>
        <w:rPr>
          <w:rFonts w:asciiTheme="majorHAnsi" w:hAnsiTheme="majorHAnsi" w:cstheme="majorHAnsi"/>
          <w:sz w:val="26"/>
          <w:szCs w:val="26"/>
          <w:highlight w:val="white"/>
          <w:lang w:val="en-US"/>
        </w:rPr>
        <w:t>.</w:t>
      </w:r>
    </w:p>
    <w:p w14:paraId="0BF29D08" w14:textId="769EC260" w:rsidR="00C942FD" w:rsidRDefault="009918D2" w:rsidP="009918D2">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r>
      <w:r w:rsidR="00C942FD">
        <w:rPr>
          <w:rFonts w:asciiTheme="majorHAnsi" w:hAnsiTheme="majorHAnsi" w:cstheme="majorHAnsi"/>
          <w:sz w:val="26"/>
          <w:szCs w:val="26"/>
          <w:highlight w:val="white"/>
          <w:lang w:val="en-US"/>
        </w:rPr>
        <w:t>Theo quy định tại khoản 2, Điều 39 Luật Bảo vệ môi trường 72/2020/QH14, cơ sở thuộc đối tượng phải lập giấy phép môi trường.</w:t>
      </w:r>
    </w:p>
    <w:p w14:paraId="35D11895" w14:textId="77777777" w:rsidR="002503BB" w:rsidRDefault="002503BB" w:rsidP="002503BB">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r>
      <w:r w:rsidR="00C942FD">
        <w:rPr>
          <w:rFonts w:asciiTheme="majorHAnsi" w:hAnsiTheme="majorHAnsi" w:cstheme="majorHAnsi"/>
          <w:sz w:val="26"/>
          <w:szCs w:val="26"/>
          <w:highlight w:val="white"/>
          <w:lang w:val="en-US"/>
        </w:rPr>
        <w:t xml:space="preserve">Theo quy định </w:t>
      </w:r>
      <w:r>
        <w:rPr>
          <w:rFonts w:asciiTheme="majorHAnsi" w:hAnsiTheme="majorHAnsi" w:cstheme="majorHAnsi"/>
          <w:sz w:val="26"/>
          <w:szCs w:val="26"/>
          <w:highlight w:val="white"/>
          <w:lang w:val="en-US"/>
        </w:rPr>
        <w:t>tại khoản 4,</w:t>
      </w:r>
      <w:r w:rsidR="00C942FD">
        <w:rPr>
          <w:rFonts w:asciiTheme="majorHAnsi" w:hAnsiTheme="majorHAnsi" w:cstheme="majorHAnsi"/>
          <w:sz w:val="26"/>
          <w:szCs w:val="26"/>
          <w:highlight w:val="white"/>
          <w:lang w:val="en-US"/>
        </w:rPr>
        <w:t xml:space="preserve"> Điều 41 Luật Bảo vệ môi trường 72/2020/QH14, cơ sở </w:t>
      </w:r>
      <w:r w:rsidR="00C942FD">
        <w:rPr>
          <w:rFonts w:asciiTheme="majorHAnsi" w:hAnsiTheme="majorHAnsi" w:cstheme="majorHAnsi"/>
          <w:sz w:val="26"/>
          <w:szCs w:val="26"/>
          <w:highlight w:val="white"/>
          <w:lang w:val="en-US"/>
        </w:rPr>
        <w:lastRenderedPageBreak/>
        <w:t xml:space="preserve">thuộc thẩm quyền cấp giấy phép môi trường của UBND </w:t>
      </w:r>
      <w:r>
        <w:rPr>
          <w:rFonts w:asciiTheme="majorHAnsi" w:hAnsiTheme="majorHAnsi" w:cstheme="majorHAnsi"/>
          <w:sz w:val="26"/>
          <w:szCs w:val="26"/>
          <w:highlight w:val="white"/>
          <w:lang w:val="en-US"/>
        </w:rPr>
        <w:t>huyện Đông Anh.</w:t>
      </w:r>
    </w:p>
    <w:p w14:paraId="2CAB59D0" w14:textId="0A22C62F" w:rsidR="0055241E" w:rsidRPr="00F43153" w:rsidRDefault="002503BB" w:rsidP="002503BB">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r>
      <w:r w:rsidR="00A96B57">
        <w:rPr>
          <w:rFonts w:asciiTheme="majorHAnsi" w:hAnsiTheme="majorHAnsi" w:cstheme="majorHAnsi"/>
          <w:sz w:val="26"/>
          <w:szCs w:val="26"/>
          <w:highlight w:val="white"/>
          <w:lang w:val="en-US"/>
        </w:rPr>
        <w:t xml:space="preserve">Cấu trúc và nội dung báo cáo đề xuất cấp giấy phép môi trường của cơ sở được trình bày theo quy định tại </w:t>
      </w:r>
      <w:r>
        <w:rPr>
          <w:rFonts w:asciiTheme="majorHAnsi" w:hAnsiTheme="majorHAnsi" w:cstheme="majorHAnsi"/>
          <w:sz w:val="26"/>
          <w:szCs w:val="26"/>
          <w:highlight w:val="white"/>
          <w:lang w:val="en-US"/>
        </w:rPr>
        <w:t xml:space="preserve">khoản 5, điều 28 Nghị định 08/2022/NĐ-CP và </w:t>
      </w:r>
      <w:r w:rsidR="00A96B57">
        <w:rPr>
          <w:rFonts w:asciiTheme="majorHAnsi" w:hAnsiTheme="majorHAnsi" w:cstheme="majorHAnsi"/>
          <w:sz w:val="26"/>
          <w:szCs w:val="26"/>
          <w:highlight w:val="white"/>
          <w:lang w:val="en-US"/>
        </w:rPr>
        <w:t>Phụ lục X</w:t>
      </w:r>
      <w:r>
        <w:rPr>
          <w:rFonts w:asciiTheme="majorHAnsi" w:hAnsiTheme="majorHAnsi" w:cstheme="majorHAnsi"/>
          <w:sz w:val="26"/>
          <w:szCs w:val="26"/>
          <w:highlight w:val="white"/>
          <w:lang w:val="en-US"/>
        </w:rPr>
        <w:t>II</w:t>
      </w:r>
      <w:r w:rsidR="00A96B57">
        <w:rPr>
          <w:rFonts w:asciiTheme="majorHAnsi" w:hAnsiTheme="majorHAnsi" w:cstheme="majorHAnsi"/>
          <w:sz w:val="26"/>
          <w:szCs w:val="26"/>
          <w:highlight w:val="white"/>
          <w:lang w:val="en-US"/>
        </w:rPr>
        <w:t xml:space="preserve"> ban hành kèm theo Nghị đị</w:t>
      </w:r>
      <w:r>
        <w:rPr>
          <w:rFonts w:asciiTheme="majorHAnsi" w:hAnsiTheme="majorHAnsi" w:cstheme="majorHAnsi"/>
          <w:sz w:val="26"/>
          <w:szCs w:val="26"/>
          <w:highlight w:val="white"/>
          <w:lang w:val="en-US"/>
        </w:rPr>
        <w:t>nh 08/2022/NĐ-CP.</w:t>
      </w:r>
    </w:p>
    <w:p w14:paraId="67CFCF15" w14:textId="1BAD6206" w:rsidR="00A20BCF" w:rsidRPr="004D4EF1" w:rsidRDefault="00A20BCF" w:rsidP="006D44EF">
      <w:pPr>
        <w:pStyle w:val="Heading2"/>
        <w:rPr>
          <w:highlight w:val="white"/>
          <w:lang w:val="en-US"/>
        </w:rPr>
      </w:pPr>
      <w:bookmarkStart w:id="22" w:name="bookmark402"/>
      <w:bookmarkStart w:id="23" w:name="_Toc187768904"/>
      <w:r w:rsidRPr="004D4EF1">
        <w:rPr>
          <w:rStyle w:val="Vnbnnidung4"/>
          <w:rFonts w:asciiTheme="majorHAnsi" w:hAnsiTheme="majorHAnsi" w:cstheme="majorHAnsi"/>
          <w:sz w:val="26"/>
          <w:szCs w:val="26"/>
          <w:highlight w:val="white"/>
          <w:lang w:eastAsia="vi-VN"/>
        </w:rPr>
        <w:t>3</w:t>
      </w:r>
      <w:bookmarkEnd w:id="22"/>
      <w:r w:rsidRPr="004D4EF1">
        <w:rPr>
          <w:rStyle w:val="Vnbnnidung4"/>
          <w:rFonts w:asciiTheme="majorHAnsi" w:hAnsiTheme="majorHAnsi" w:cstheme="majorHAnsi"/>
          <w:sz w:val="26"/>
          <w:szCs w:val="26"/>
          <w:highlight w:val="white"/>
          <w:lang w:eastAsia="vi-VN"/>
        </w:rPr>
        <w:t xml:space="preserve">. </w:t>
      </w:r>
      <w:r w:rsidR="009D0F08">
        <w:rPr>
          <w:rStyle w:val="Vnbnnidung4"/>
          <w:rFonts w:asciiTheme="majorHAnsi" w:hAnsiTheme="majorHAnsi" w:cstheme="majorHAnsi"/>
          <w:sz w:val="26"/>
          <w:szCs w:val="26"/>
          <w:highlight w:val="white"/>
          <w:lang w:eastAsia="vi-VN"/>
        </w:rPr>
        <w:tab/>
      </w:r>
      <w:r w:rsidRPr="004D4EF1">
        <w:rPr>
          <w:rStyle w:val="Vnbnnidung4"/>
          <w:rFonts w:asciiTheme="majorHAnsi" w:hAnsiTheme="majorHAnsi" w:cstheme="majorHAnsi"/>
          <w:sz w:val="26"/>
          <w:szCs w:val="26"/>
          <w:highlight w:val="white"/>
          <w:lang w:eastAsia="vi-VN"/>
        </w:rPr>
        <w:t>Công suất, công nghệ, sản phẩm sản xuất của cơ sở</w:t>
      </w:r>
      <w:bookmarkEnd w:id="23"/>
    </w:p>
    <w:p w14:paraId="2A484EF1" w14:textId="65964D94" w:rsidR="00A20BCF" w:rsidRPr="004D4EF1" w:rsidRDefault="00A20BCF" w:rsidP="006D44EF">
      <w:pPr>
        <w:pStyle w:val="Heading3"/>
        <w:rPr>
          <w:rStyle w:val="Vnbnnidung4"/>
          <w:rFonts w:asciiTheme="majorHAnsi" w:hAnsiTheme="majorHAnsi" w:cstheme="majorBidi"/>
          <w:sz w:val="26"/>
          <w:szCs w:val="22"/>
          <w:highlight w:val="white"/>
          <w:lang w:val="en-US"/>
        </w:rPr>
      </w:pPr>
      <w:bookmarkStart w:id="24" w:name="bookmark403"/>
      <w:bookmarkStart w:id="25" w:name="_Toc187768905"/>
      <w:r w:rsidRPr="004D4EF1">
        <w:rPr>
          <w:rStyle w:val="Vnbnnidung4"/>
          <w:rFonts w:asciiTheme="majorHAnsi" w:hAnsiTheme="majorHAnsi" w:cstheme="majorBidi"/>
          <w:sz w:val="26"/>
          <w:szCs w:val="22"/>
          <w:highlight w:val="white"/>
        </w:rPr>
        <w:t>3</w:t>
      </w:r>
      <w:bookmarkEnd w:id="24"/>
      <w:r w:rsidRPr="004D4EF1">
        <w:rPr>
          <w:rStyle w:val="Vnbnnidung4"/>
          <w:rFonts w:asciiTheme="majorHAnsi" w:hAnsiTheme="majorHAnsi" w:cstheme="majorBidi"/>
          <w:sz w:val="26"/>
          <w:szCs w:val="22"/>
          <w:highlight w:val="white"/>
        </w:rPr>
        <w:t xml:space="preserve">.1. </w:t>
      </w:r>
      <w:r w:rsidR="009D0F08">
        <w:rPr>
          <w:rStyle w:val="Vnbnnidung4"/>
          <w:rFonts w:asciiTheme="majorHAnsi" w:hAnsiTheme="majorHAnsi" w:cstheme="majorBidi"/>
          <w:sz w:val="26"/>
          <w:szCs w:val="22"/>
          <w:highlight w:val="white"/>
        </w:rPr>
        <w:tab/>
      </w:r>
      <w:r w:rsidRPr="004D4EF1">
        <w:rPr>
          <w:rStyle w:val="Vnbnnidung4"/>
          <w:rFonts w:asciiTheme="majorHAnsi" w:hAnsiTheme="majorHAnsi" w:cstheme="majorBidi"/>
          <w:sz w:val="26"/>
          <w:szCs w:val="22"/>
          <w:highlight w:val="white"/>
        </w:rPr>
        <w:t>Công suất hoạt động của cơ sở</w:t>
      </w:r>
      <w:bookmarkEnd w:id="25"/>
    </w:p>
    <w:p w14:paraId="662878EB" w14:textId="76413FE1" w:rsidR="000724CC" w:rsidRDefault="000724CC" w:rsidP="000724CC">
      <w:pPr>
        <w:rPr>
          <w:color w:val="000000" w:themeColor="text1"/>
          <w:highlight w:val="white"/>
          <w:lang w:val="en-US"/>
        </w:rPr>
      </w:pPr>
      <w:r w:rsidRPr="004D4EF1">
        <w:rPr>
          <w:color w:val="000000" w:themeColor="text1"/>
          <w:highlight w:val="white"/>
          <w:lang w:val="en-US"/>
        </w:rPr>
        <w:tab/>
        <w:t xml:space="preserve">Cơ sở đã đi vào hoạt động từ </w:t>
      </w:r>
      <w:r w:rsidR="004D4EF1" w:rsidRPr="004D4EF1">
        <w:rPr>
          <w:color w:val="000000" w:themeColor="text1"/>
          <w:highlight w:val="white"/>
          <w:lang w:val="en-US"/>
        </w:rPr>
        <w:t>năm 2015</w:t>
      </w:r>
      <w:r w:rsidRPr="004D4EF1">
        <w:rPr>
          <w:color w:val="000000" w:themeColor="text1"/>
          <w:highlight w:val="white"/>
          <w:lang w:val="en-US"/>
        </w:rPr>
        <w:t xml:space="preserve"> với quy mô và công suất như sau:</w:t>
      </w:r>
    </w:p>
    <w:p w14:paraId="33CB2798" w14:textId="4C194DD2" w:rsidR="009305F0" w:rsidRPr="004D4EF1" w:rsidRDefault="00016483" w:rsidP="009305F0">
      <w:pPr>
        <w:pStyle w:val="Heading4"/>
        <w:rPr>
          <w:highlight w:val="white"/>
          <w:lang w:val="en-US"/>
        </w:rPr>
      </w:pPr>
      <w:r>
        <w:rPr>
          <w:highlight w:val="white"/>
          <w:lang w:val="en-US"/>
        </w:rPr>
        <w:t>*</w:t>
      </w:r>
      <w:r w:rsidR="009305F0">
        <w:rPr>
          <w:highlight w:val="white"/>
          <w:lang w:val="en-US"/>
        </w:rPr>
        <w:tab/>
        <w:t>Quy mô xây dựng của cơ sở</w:t>
      </w:r>
    </w:p>
    <w:p w14:paraId="253EB16C" w14:textId="7B7E432F" w:rsidR="00A92D6C" w:rsidRDefault="0047792F" w:rsidP="000724CC">
      <w:pPr>
        <w:rPr>
          <w:color w:val="000000" w:themeColor="text1"/>
          <w:spacing w:val="-6"/>
          <w:highlight w:val="white"/>
          <w:lang w:val="en-US" w:eastAsia="vi-VN"/>
        </w:rPr>
      </w:pPr>
      <w:r w:rsidRPr="004D4EF1">
        <w:rPr>
          <w:color w:val="000000" w:themeColor="text1"/>
          <w:highlight w:val="white"/>
          <w:lang w:val="en-US" w:eastAsia="vi-VN"/>
        </w:rPr>
        <w:t xml:space="preserve"> </w:t>
      </w:r>
      <w:r w:rsidR="000724CC" w:rsidRPr="004D4EF1">
        <w:rPr>
          <w:color w:val="000000" w:themeColor="text1"/>
          <w:highlight w:val="white"/>
          <w:lang w:val="en-US" w:eastAsia="vi-VN"/>
        </w:rPr>
        <w:tab/>
      </w:r>
      <w:r w:rsidR="000724CC" w:rsidRPr="009305F0">
        <w:rPr>
          <w:color w:val="000000" w:themeColor="text1"/>
          <w:spacing w:val="-6"/>
          <w:highlight w:val="white"/>
          <w:lang w:val="en-US" w:eastAsia="vi-VN"/>
        </w:rPr>
        <w:t>Diện tích sử dụng đất của cơ sở</w:t>
      </w:r>
      <w:r w:rsidR="004D4EF1" w:rsidRPr="009305F0">
        <w:rPr>
          <w:color w:val="000000" w:themeColor="text1"/>
          <w:spacing w:val="-6"/>
          <w:highlight w:val="white"/>
          <w:lang w:val="en-US" w:eastAsia="vi-VN"/>
        </w:rPr>
        <w:t xml:space="preserve"> là 9.605,2</w:t>
      </w:r>
      <w:r w:rsidR="000724CC" w:rsidRPr="009305F0">
        <w:rPr>
          <w:color w:val="000000" w:themeColor="text1"/>
          <w:spacing w:val="-6"/>
          <w:highlight w:val="white"/>
          <w:lang w:val="en-US" w:eastAsia="vi-VN"/>
        </w:rPr>
        <w:t>m</w:t>
      </w:r>
      <w:r w:rsidR="000724CC" w:rsidRPr="009305F0">
        <w:rPr>
          <w:color w:val="000000" w:themeColor="text1"/>
          <w:spacing w:val="-6"/>
          <w:highlight w:val="white"/>
          <w:vertAlign w:val="superscript"/>
          <w:lang w:val="en-US" w:eastAsia="vi-VN"/>
        </w:rPr>
        <w:t>2</w:t>
      </w:r>
      <w:r w:rsidR="009305F0" w:rsidRPr="009305F0">
        <w:rPr>
          <w:color w:val="000000" w:themeColor="text1"/>
          <w:spacing w:val="-6"/>
          <w:highlight w:val="white"/>
          <w:lang w:val="en-US" w:eastAsia="vi-VN"/>
        </w:rPr>
        <w:t>, bao gồm các hạng mụ</w:t>
      </w:r>
      <w:r w:rsidR="00A92D6C">
        <w:rPr>
          <w:color w:val="000000" w:themeColor="text1"/>
          <w:spacing w:val="-6"/>
          <w:highlight w:val="white"/>
          <w:lang w:val="en-US" w:eastAsia="vi-VN"/>
        </w:rPr>
        <w:t>c công trình sau:</w:t>
      </w:r>
    </w:p>
    <w:tbl>
      <w:tblPr>
        <w:tblStyle w:val="TableGrid"/>
        <w:tblW w:w="0" w:type="auto"/>
        <w:tblLook w:val="04A0" w:firstRow="1" w:lastRow="0" w:firstColumn="1" w:lastColumn="0" w:noHBand="0" w:noVBand="1"/>
      </w:tblPr>
      <w:tblGrid>
        <w:gridCol w:w="675"/>
        <w:gridCol w:w="2552"/>
        <w:gridCol w:w="2693"/>
        <w:gridCol w:w="3650"/>
      </w:tblGrid>
      <w:tr w:rsidR="00A92D6C" w:rsidRPr="00A92D6C" w14:paraId="245FB77D" w14:textId="77777777" w:rsidTr="00A92D6C">
        <w:trPr>
          <w:tblHeader/>
        </w:trPr>
        <w:tc>
          <w:tcPr>
            <w:tcW w:w="675" w:type="dxa"/>
            <w:vAlign w:val="center"/>
          </w:tcPr>
          <w:p w14:paraId="7FA7649B" w14:textId="01CFEFEB" w:rsidR="00A92D6C" w:rsidRPr="00A92D6C" w:rsidRDefault="00A92D6C" w:rsidP="00A92D6C">
            <w:pPr>
              <w:jc w:val="center"/>
              <w:rPr>
                <w:b/>
                <w:color w:val="000000" w:themeColor="text1"/>
                <w:spacing w:val="-6"/>
                <w:highlight w:val="white"/>
                <w:lang w:val="en-US" w:eastAsia="vi-VN"/>
              </w:rPr>
            </w:pPr>
            <w:r w:rsidRPr="00A92D6C">
              <w:rPr>
                <w:b/>
                <w:color w:val="000000" w:themeColor="text1"/>
                <w:spacing w:val="-6"/>
                <w:highlight w:val="white"/>
                <w:lang w:val="en-US" w:eastAsia="vi-VN"/>
              </w:rPr>
              <w:t>TT</w:t>
            </w:r>
          </w:p>
        </w:tc>
        <w:tc>
          <w:tcPr>
            <w:tcW w:w="2552" w:type="dxa"/>
            <w:vAlign w:val="center"/>
          </w:tcPr>
          <w:p w14:paraId="53CB94F4" w14:textId="2133C006" w:rsidR="00A92D6C" w:rsidRPr="00A92D6C" w:rsidRDefault="00A92D6C" w:rsidP="00A92D6C">
            <w:pPr>
              <w:jc w:val="center"/>
              <w:rPr>
                <w:b/>
                <w:color w:val="000000" w:themeColor="text1"/>
                <w:spacing w:val="-6"/>
                <w:highlight w:val="white"/>
                <w:lang w:val="en-US" w:eastAsia="vi-VN"/>
              </w:rPr>
            </w:pPr>
            <w:r w:rsidRPr="00A92D6C">
              <w:rPr>
                <w:b/>
                <w:color w:val="000000" w:themeColor="text1"/>
                <w:spacing w:val="-6"/>
                <w:highlight w:val="white"/>
                <w:lang w:val="en-US" w:eastAsia="vi-VN"/>
              </w:rPr>
              <w:t>Hạng mục</w:t>
            </w:r>
          </w:p>
        </w:tc>
        <w:tc>
          <w:tcPr>
            <w:tcW w:w="2693" w:type="dxa"/>
            <w:vAlign w:val="center"/>
          </w:tcPr>
          <w:p w14:paraId="441E3E37" w14:textId="595A5BC1" w:rsidR="00A92D6C" w:rsidRPr="00A92D6C" w:rsidRDefault="00A92D6C" w:rsidP="00A92D6C">
            <w:pPr>
              <w:jc w:val="center"/>
              <w:rPr>
                <w:b/>
                <w:color w:val="000000" w:themeColor="text1"/>
                <w:spacing w:val="-6"/>
                <w:highlight w:val="white"/>
                <w:lang w:val="en-US" w:eastAsia="vi-VN"/>
              </w:rPr>
            </w:pPr>
            <w:r w:rsidRPr="00A92D6C">
              <w:rPr>
                <w:b/>
                <w:color w:val="000000" w:themeColor="text1"/>
                <w:spacing w:val="-6"/>
                <w:highlight w:val="white"/>
                <w:lang w:val="en-US" w:eastAsia="vi-VN"/>
              </w:rPr>
              <w:t>Kết cấu</w:t>
            </w:r>
          </w:p>
        </w:tc>
        <w:tc>
          <w:tcPr>
            <w:tcW w:w="3650" w:type="dxa"/>
            <w:vAlign w:val="center"/>
          </w:tcPr>
          <w:p w14:paraId="57459B32" w14:textId="7A7EE715" w:rsidR="00A92D6C" w:rsidRPr="00A92D6C" w:rsidRDefault="00A92D6C" w:rsidP="00A92D6C">
            <w:pPr>
              <w:rPr>
                <w:b/>
                <w:color w:val="000000" w:themeColor="text1"/>
                <w:spacing w:val="-6"/>
                <w:highlight w:val="white"/>
                <w:lang w:val="en-US" w:eastAsia="vi-VN"/>
              </w:rPr>
            </w:pPr>
            <w:r w:rsidRPr="00A92D6C">
              <w:rPr>
                <w:b/>
                <w:color w:val="000000" w:themeColor="text1"/>
                <w:spacing w:val="-6"/>
                <w:highlight w:val="white"/>
                <w:lang w:val="en-US" w:eastAsia="vi-VN"/>
              </w:rPr>
              <w:t>Thông số kỹ thuật</w:t>
            </w:r>
          </w:p>
        </w:tc>
      </w:tr>
      <w:tr w:rsidR="00A92D6C" w:rsidRPr="00A92D6C" w14:paraId="63E39A4C" w14:textId="77777777" w:rsidTr="00A92D6C">
        <w:tc>
          <w:tcPr>
            <w:tcW w:w="675" w:type="dxa"/>
            <w:vAlign w:val="center"/>
          </w:tcPr>
          <w:p w14:paraId="49394A90" w14:textId="7285A1D8" w:rsidR="00A92D6C" w:rsidRPr="00A92D6C" w:rsidRDefault="00A92D6C" w:rsidP="00A92D6C">
            <w:pPr>
              <w:jc w:val="center"/>
              <w:rPr>
                <w:b/>
                <w:i/>
                <w:color w:val="000000" w:themeColor="text1"/>
                <w:spacing w:val="-6"/>
                <w:highlight w:val="white"/>
                <w:lang w:val="en-US" w:eastAsia="vi-VN"/>
              </w:rPr>
            </w:pPr>
            <w:r w:rsidRPr="00A92D6C">
              <w:rPr>
                <w:b/>
                <w:i/>
                <w:color w:val="000000" w:themeColor="text1"/>
                <w:spacing w:val="-6"/>
                <w:highlight w:val="white"/>
                <w:lang w:val="en-US" w:eastAsia="vi-VN"/>
              </w:rPr>
              <w:t>A</w:t>
            </w:r>
          </w:p>
        </w:tc>
        <w:tc>
          <w:tcPr>
            <w:tcW w:w="2552" w:type="dxa"/>
            <w:vAlign w:val="center"/>
          </w:tcPr>
          <w:p w14:paraId="35EE6415" w14:textId="2DA337B1" w:rsidR="00A92D6C" w:rsidRPr="00A92D6C" w:rsidRDefault="00A92D6C" w:rsidP="00A92D6C">
            <w:pPr>
              <w:jc w:val="left"/>
              <w:rPr>
                <w:b/>
                <w:i/>
                <w:color w:val="000000" w:themeColor="text1"/>
                <w:spacing w:val="-6"/>
                <w:highlight w:val="white"/>
                <w:lang w:val="en-US" w:eastAsia="vi-VN"/>
              </w:rPr>
            </w:pPr>
            <w:r w:rsidRPr="00A92D6C">
              <w:rPr>
                <w:b/>
                <w:i/>
                <w:color w:val="000000" w:themeColor="text1"/>
                <w:spacing w:val="-6"/>
                <w:highlight w:val="white"/>
                <w:lang w:val="en-US" w:eastAsia="vi-VN"/>
              </w:rPr>
              <w:t>Cối trộn bê tông số 1</w:t>
            </w:r>
          </w:p>
        </w:tc>
        <w:tc>
          <w:tcPr>
            <w:tcW w:w="2693" w:type="dxa"/>
            <w:vAlign w:val="center"/>
          </w:tcPr>
          <w:p w14:paraId="15825771" w14:textId="77777777" w:rsidR="00A92D6C" w:rsidRPr="00A92D6C" w:rsidRDefault="00A92D6C" w:rsidP="00A92D6C">
            <w:pPr>
              <w:jc w:val="center"/>
              <w:rPr>
                <w:b/>
                <w:i/>
                <w:color w:val="000000" w:themeColor="text1"/>
                <w:spacing w:val="-6"/>
                <w:highlight w:val="white"/>
                <w:lang w:val="en-US" w:eastAsia="vi-VN"/>
              </w:rPr>
            </w:pPr>
          </w:p>
        </w:tc>
        <w:tc>
          <w:tcPr>
            <w:tcW w:w="3650" w:type="dxa"/>
            <w:vAlign w:val="center"/>
          </w:tcPr>
          <w:p w14:paraId="44614D69" w14:textId="77777777" w:rsidR="00A92D6C" w:rsidRPr="00A92D6C" w:rsidRDefault="00A92D6C" w:rsidP="00A92D6C">
            <w:pPr>
              <w:rPr>
                <w:b/>
                <w:i/>
                <w:color w:val="000000" w:themeColor="text1"/>
                <w:spacing w:val="-6"/>
                <w:highlight w:val="white"/>
                <w:lang w:val="en-US" w:eastAsia="vi-VN"/>
              </w:rPr>
            </w:pPr>
          </w:p>
        </w:tc>
      </w:tr>
      <w:tr w:rsidR="00A92D6C" w14:paraId="441DCC59" w14:textId="77777777" w:rsidTr="00A92D6C">
        <w:tc>
          <w:tcPr>
            <w:tcW w:w="675" w:type="dxa"/>
            <w:vAlign w:val="center"/>
          </w:tcPr>
          <w:p w14:paraId="070F0696" w14:textId="71740703"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w:t>
            </w:r>
          </w:p>
        </w:tc>
        <w:tc>
          <w:tcPr>
            <w:tcW w:w="2552" w:type="dxa"/>
            <w:vAlign w:val="center"/>
          </w:tcPr>
          <w:p w14:paraId="667C699A" w14:textId="0B3DFDFF"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đặt cối trộn</w:t>
            </w:r>
          </w:p>
        </w:tc>
        <w:tc>
          <w:tcPr>
            <w:tcW w:w="2693" w:type="dxa"/>
            <w:vAlign w:val="center"/>
          </w:tcPr>
          <w:p w14:paraId="4DEC333A" w14:textId="6445D582"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w:t>
            </w:r>
          </w:p>
        </w:tc>
        <w:tc>
          <w:tcPr>
            <w:tcW w:w="3650" w:type="dxa"/>
            <w:vAlign w:val="center"/>
          </w:tcPr>
          <w:p w14:paraId="62EF59FA" w14:textId="2972F5C9"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Kết cấu thép. Cấu tạo 1 xilo/cối trộn. Hệ thống làm việc tự động hoặc thủ công.</w:t>
            </w:r>
          </w:p>
          <w:p w14:paraId="41954C09" w14:textId="56FE40A0"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Công suất 8m</w:t>
            </w:r>
            <w:r w:rsidRPr="00A92D6C">
              <w:rPr>
                <w:color w:val="000000" w:themeColor="text1"/>
                <w:spacing w:val="-6"/>
                <w:highlight w:val="white"/>
                <w:vertAlign w:val="superscript"/>
                <w:lang w:val="en-US" w:eastAsia="vi-VN"/>
              </w:rPr>
              <w:t>3</w:t>
            </w:r>
            <w:r>
              <w:rPr>
                <w:color w:val="000000" w:themeColor="text1"/>
                <w:spacing w:val="-6"/>
                <w:highlight w:val="white"/>
                <w:lang w:val="en-US" w:eastAsia="vi-VN"/>
              </w:rPr>
              <w:t>/giờ</w:t>
            </w:r>
          </w:p>
          <w:p w14:paraId="797622B1" w14:textId="0E4D1739"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đặt trạm 100m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 xml:space="preserve">/trạm. </w:t>
            </w:r>
          </w:p>
        </w:tc>
      </w:tr>
      <w:tr w:rsidR="00A92D6C" w14:paraId="305EE956" w14:textId="77777777" w:rsidTr="00A92D6C">
        <w:tc>
          <w:tcPr>
            <w:tcW w:w="675" w:type="dxa"/>
            <w:vAlign w:val="center"/>
          </w:tcPr>
          <w:p w14:paraId="46354979" w14:textId="0B9EC9B1"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2</w:t>
            </w:r>
          </w:p>
        </w:tc>
        <w:tc>
          <w:tcPr>
            <w:tcW w:w="2552" w:type="dxa"/>
            <w:vAlign w:val="center"/>
          </w:tcPr>
          <w:p w14:paraId="05508A51" w14:textId="68FA7347"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chứa nguyên liệu</w:t>
            </w:r>
          </w:p>
        </w:tc>
        <w:tc>
          <w:tcPr>
            <w:tcW w:w="2693" w:type="dxa"/>
            <w:vAlign w:val="center"/>
          </w:tcPr>
          <w:p w14:paraId="7DD6F35A" w14:textId="6B255EFF"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tường bao, có mái che</w:t>
            </w:r>
          </w:p>
        </w:tc>
        <w:tc>
          <w:tcPr>
            <w:tcW w:w="3650" w:type="dxa"/>
            <w:vAlign w:val="center"/>
          </w:tcPr>
          <w:p w14:paraId="3A42D129" w14:textId="13BA42FE"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1.060m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14:paraId="4359E50C" w14:textId="77777777" w:rsidTr="00A92D6C">
        <w:tc>
          <w:tcPr>
            <w:tcW w:w="675" w:type="dxa"/>
            <w:vAlign w:val="center"/>
          </w:tcPr>
          <w:p w14:paraId="442A611B" w14:textId="65AC4644"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3</w:t>
            </w:r>
          </w:p>
        </w:tc>
        <w:tc>
          <w:tcPr>
            <w:tcW w:w="2552" w:type="dxa"/>
            <w:vAlign w:val="center"/>
          </w:tcPr>
          <w:p w14:paraId="28DC32FC" w14:textId="6BA8C28B"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vực hệ thống XLNT</w:t>
            </w:r>
          </w:p>
        </w:tc>
        <w:tc>
          <w:tcPr>
            <w:tcW w:w="2693" w:type="dxa"/>
            <w:vAlign w:val="center"/>
          </w:tcPr>
          <w:p w14:paraId="229CAFC9" w14:textId="443C3825"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tường gạch trát vữa</w:t>
            </w:r>
          </w:p>
        </w:tc>
        <w:tc>
          <w:tcPr>
            <w:tcW w:w="3650" w:type="dxa"/>
            <w:vAlign w:val="center"/>
          </w:tcPr>
          <w:p w14:paraId="70107B5F" w14:textId="5542C1C6"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350m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14:paraId="4FCBFD7D" w14:textId="77777777" w:rsidTr="00A92D6C">
        <w:tc>
          <w:tcPr>
            <w:tcW w:w="675" w:type="dxa"/>
            <w:vAlign w:val="center"/>
          </w:tcPr>
          <w:p w14:paraId="6AB4C8CF" w14:textId="1D109D09"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4</w:t>
            </w:r>
          </w:p>
        </w:tc>
        <w:tc>
          <w:tcPr>
            <w:tcW w:w="2552" w:type="dxa"/>
            <w:vAlign w:val="center"/>
          </w:tcPr>
          <w:p w14:paraId="3488AA08" w14:textId="7D10BD11"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Khoang chứa nguyên vật liệu dẫn lên cối trộn</w:t>
            </w:r>
          </w:p>
        </w:tc>
        <w:tc>
          <w:tcPr>
            <w:tcW w:w="2693" w:type="dxa"/>
            <w:vAlign w:val="center"/>
          </w:tcPr>
          <w:p w14:paraId="79EFBFE8" w14:textId="063223D9"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Kết cấu thép, tường bằng tôn bao quanh</w:t>
            </w:r>
          </w:p>
        </w:tc>
        <w:tc>
          <w:tcPr>
            <w:tcW w:w="3650" w:type="dxa"/>
            <w:vAlign w:val="center"/>
          </w:tcPr>
          <w:p w14:paraId="7DA220A9" w14:textId="4C95FA3F"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250m</w:t>
            </w:r>
            <w:r w:rsidRPr="00A92D6C">
              <w:rPr>
                <w:color w:val="000000" w:themeColor="text1"/>
                <w:spacing w:val="-6"/>
                <w:highlight w:val="white"/>
                <w:vertAlign w:val="superscript"/>
                <w:lang w:val="en-US" w:eastAsia="vi-VN"/>
              </w:rPr>
              <w:t>2</w:t>
            </w:r>
          </w:p>
        </w:tc>
      </w:tr>
      <w:tr w:rsidR="00A92D6C" w14:paraId="4A6A2CAB" w14:textId="77777777" w:rsidTr="00A92D6C">
        <w:tc>
          <w:tcPr>
            <w:tcW w:w="675" w:type="dxa"/>
            <w:vAlign w:val="center"/>
          </w:tcPr>
          <w:p w14:paraId="5FC87542" w14:textId="21651F30"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5</w:t>
            </w:r>
          </w:p>
        </w:tc>
        <w:tc>
          <w:tcPr>
            <w:tcW w:w="2552" w:type="dxa"/>
            <w:vAlign w:val="center"/>
          </w:tcPr>
          <w:p w14:paraId="28473E71" w14:textId="30AE287E"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Bể chứa nước</w:t>
            </w:r>
          </w:p>
        </w:tc>
        <w:tc>
          <w:tcPr>
            <w:tcW w:w="2693" w:type="dxa"/>
            <w:vAlign w:val="center"/>
          </w:tcPr>
          <w:p w14:paraId="50334A3E" w14:textId="245428F1"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tường gạch</w:t>
            </w:r>
          </w:p>
        </w:tc>
        <w:tc>
          <w:tcPr>
            <w:tcW w:w="3650" w:type="dxa"/>
            <w:vAlign w:val="center"/>
          </w:tcPr>
          <w:p w14:paraId="5AB41A84" w14:textId="4BB35DBF"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25m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rsidRPr="00A92D6C" w14:paraId="0BB220E1" w14:textId="77777777" w:rsidTr="00A92D6C">
        <w:tc>
          <w:tcPr>
            <w:tcW w:w="675" w:type="dxa"/>
            <w:vAlign w:val="center"/>
          </w:tcPr>
          <w:p w14:paraId="6640797B" w14:textId="3F6A41C4" w:rsidR="00A92D6C" w:rsidRPr="00A92D6C" w:rsidRDefault="00A92D6C" w:rsidP="00A92D6C">
            <w:pPr>
              <w:jc w:val="center"/>
              <w:rPr>
                <w:b/>
                <w:i/>
                <w:color w:val="000000" w:themeColor="text1"/>
                <w:spacing w:val="-6"/>
                <w:highlight w:val="white"/>
                <w:lang w:val="en-US" w:eastAsia="vi-VN"/>
              </w:rPr>
            </w:pPr>
            <w:r w:rsidRPr="00A92D6C">
              <w:rPr>
                <w:b/>
                <w:i/>
                <w:color w:val="000000" w:themeColor="text1"/>
                <w:spacing w:val="-6"/>
                <w:highlight w:val="white"/>
                <w:lang w:val="en-US" w:eastAsia="vi-VN"/>
              </w:rPr>
              <w:t>B</w:t>
            </w:r>
          </w:p>
        </w:tc>
        <w:tc>
          <w:tcPr>
            <w:tcW w:w="2552" w:type="dxa"/>
            <w:vAlign w:val="center"/>
          </w:tcPr>
          <w:p w14:paraId="528149F6" w14:textId="64F9AB77" w:rsidR="00A92D6C" w:rsidRPr="00A92D6C" w:rsidRDefault="00A92D6C" w:rsidP="00A92D6C">
            <w:pPr>
              <w:rPr>
                <w:b/>
                <w:i/>
                <w:color w:val="000000" w:themeColor="text1"/>
                <w:spacing w:val="-6"/>
                <w:highlight w:val="white"/>
                <w:lang w:val="en-US" w:eastAsia="vi-VN"/>
              </w:rPr>
            </w:pPr>
            <w:r w:rsidRPr="00A92D6C">
              <w:rPr>
                <w:b/>
                <w:i/>
                <w:color w:val="000000" w:themeColor="text1"/>
                <w:spacing w:val="-6"/>
                <w:highlight w:val="white"/>
                <w:lang w:val="en-US" w:eastAsia="vi-VN"/>
              </w:rPr>
              <w:t>Cối trộn bê tông số 2</w:t>
            </w:r>
          </w:p>
        </w:tc>
        <w:tc>
          <w:tcPr>
            <w:tcW w:w="2693" w:type="dxa"/>
            <w:vAlign w:val="center"/>
          </w:tcPr>
          <w:p w14:paraId="44FF39E2" w14:textId="77777777" w:rsidR="00A92D6C" w:rsidRPr="00A92D6C" w:rsidRDefault="00A92D6C" w:rsidP="00A92D6C">
            <w:pPr>
              <w:rPr>
                <w:b/>
                <w:i/>
                <w:color w:val="000000" w:themeColor="text1"/>
                <w:spacing w:val="-6"/>
                <w:highlight w:val="white"/>
                <w:lang w:val="en-US" w:eastAsia="vi-VN"/>
              </w:rPr>
            </w:pPr>
          </w:p>
        </w:tc>
        <w:tc>
          <w:tcPr>
            <w:tcW w:w="3650" w:type="dxa"/>
            <w:vAlign w:val="center"/>
          </w:tcPr>
          <w:p w14:paraId="0E5C72F0" w14:textId="77777777" w:rsidR="00A92D6C" w:rsidRPr="00A92D6C" w:rsidRDefault="00A92D6C" w:rsidP="00A92D6C">
            <w:pPr>
              <w:rPr>
                <w:b/>
                <w:i/>
                <w:color w:val="000000" w:themeColor="text1"/>
                <w:spacing w:val="-6"/>
                <w:highlight w:val="white"/>
                <w:lang w:val="en-US" w:eastAsia="vi-VN"/>
              </w:rPr>
            </w:pPr>
          </w:p>
        </w:tc>
      </w:tr>
      <w:tr w:rsidR="00A92D6C" w14:paraId="47116802" w14:textId="77777777" w:rsidTr="00A92D6C">
        <w:tc>
          <w:tcPr>
            <w:tcW w:w="675" w:type="dxa"/>
            <w:vAlign w:val="center"/>
          </w:tcPr>
          <w:p w14:paraId="4BA41A59" w14:textId="59F4D90D"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6</w:t>
            </w:r>
          </w:p>
        </w:tc>
        <w:tc>
          <w:tcPr>
            <w:tcW w:w="2552" w:type="dxa"/>
            <w:vAlign w:val="center"/>
          </w:tcPr>
          <w:p w14:paraId="7193B487" w14:textId="726E752C"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đặt cối trộn</w:t>
            </w:r>
          </w:p>
        </w:tc>
        <w:tc>
          <w:tcPr>
            <w:tcW w:w="2693" w:type="dxa"/>
            <w:vAlign w:val="center"/>
          </w:tcPr>
          <w:p w14:paraId="4A8183F9" w14:textId="12920E8D"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w:t>
            </w:r>
          </w:p>
        </w:tc>
        <w:tc>
          <w:tcPr>
            <w:tcW w:w="3650" w:type="dxa"/>
            <w:vAlign w:val="center"/>
          </w:tcPr>
          <w:p w14:paraId="0967EAA7" w14:textId="77777777"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Kết cấu thép. Cấu tạo 1 xilo/cối trộn. Hệ thống làm việc tự động hoặc thủ công.</w:t>
            </w:r>
          </w:p>
          <w:p w14:paraId="72A1B732" w14:textId="77777777"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Công suất 8m</w:t>
            </w:r>
            <w:r w:rsidRPr="00A92D6C">
              <w:rPr>
                <w:color w:val="000000" w:themeColor="text1"/>
                <w:spacing w:val="-6"/>
                <w:highlight w:val="white"/>
                <w:vertAlign w:val="superscript"/>
                <w:lang w:val="en-US" w:eastAsia="vi-VN"/>
              </w:rPr>
              <w:t>3</w:t>
            </w:r>
            <w:r>
              <w:rPr>
                <w:color w:val="000000" w:themeColor="text1"/>
                <w:spacing w:val="-6"/>
                <w:highlight w:val="white"/>
                <w:lang w:val="en-US" w:eastAsia="vi-VN"/>
              </w:rPr>
              <w:t>/giờ</w:t>
            </w:r>
          </w:p>
          <w:p w14:paraId="65B0B4B5" w14:textId="40FDF1A6"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đặt trạm 100m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/trạm.</w:t>
            </w:r>
          </w:p>
        </w:tc>
      </w:tr>
      <w:tr w:rsidR="00A92D6C" w14:paraId="744BA29B" w14:textId="77777777" w:rsidTr="00A92D6C">
        <w:tc>
          <w:tcPr>
            <w:tcW w:w="675" w:type="dxa"/>
            <w:vAlign w:val="center"/>
          </w:tcPr>
          <w:p w14:paraId="465BEDAA" w14:textId="2137B7F8"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7</w:t>
            </w:r>
          </w:p>
        </w:tc>
        <w:tc>
          <w:tcPr>
            <w:tcW w:w="2552" w:type="dxa"/>
            <w:vAlign w:val="center"/>
          </w:tcPr>
          <w:p w14:paraId="4FB97284" w14:textId="60556D4B"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chứa nguyên liệu</w:t>
            </w:r>
          </w:p>
        </w:tc>
        <w:tc>
          <w:tcPr>
            <w:tcW w:w="2693" w:type="dxa"/>
            <w:vAlign w:val="center"/>
          </w:tcPr>
          <w:p w14:paraId="186B110A" w14:textId="484EB255"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tường bao, có mái che</w:t>
            </w:r>
          </w:p>
        </w:tc>
        <w:tc>
          <w:tcPr>
            <w:tcW w:w="3650" w:type="dxa"/>
            <w:vAlign w:val="center"/>
          </w:tcPr>
          <w:p w14:paraId="5E79735D" w14:textId="29276DD3"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600m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14:paraId="61DF31D0" w14:textId="77777777" w:rsidTr="00A92D6C">
        <w:tc>
          <w:tcPr>
            <w:tcW w:w="675" w:type="dxa"/>
            <w:vAlign w:val="center"/>
          </w:tcPr>
          <w:p w14:paraId="58BDB328" w14:textId="71995C50"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8</w:t>
            </w:r>
          </w:p>
        </w:tc>
        <w:tc>
          <w:tcPr>
            <w:tcW w:w="2552" w:type="dxa"/>
            <w:vAlign w:val="center"/>
          </w:tcPr>
          <w:p w14:paraId="008EDBA1" w14:textId="6E4774DD"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vực hệ thống XLNT</w:t>
            </w:r>
          </w:p>
        </w:tc>
        <w:tc>
          <w:tcPr>
            <w:tcW w:w="2693" w:type="dxa"/>
            <w:vAlign w:val="center"/>
          </w:tcPr>
          <w:p w14:paraId="038C57A7" w14:textId="465B421D"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tường gạch trát vữa</w:t>
            </w:r>
          </w:p>
        </w:tc>
        <w:tc>
          <w:tcPr>
            <w:tcW w:w="3650" w:type="dxa"/>
            <w:vAlign w:val="center"/>
          </w:tcPr>
          <w:p w14:paraId="3A0B62EF" w14:textId="4FBC0084"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500m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14:paraId="78A5B526" w14:textId="77777777" w:rsidTr="00A92D6C">
        <w:tc>
          <w:tcPr>
            <w:tcW w:w="675" w:type="dxa"/>
            <w:vAlign w:val="center"/>
          </w:tcPr>
          <w:p w14:paraId="421C828A" w14:textId="2377643F"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9</w:t>
            </w:r>
          </w:p>
        </w:tc>
        <w:tc>
          <w:tcPr>
            <w:tcW w:w="2552" w:type="dxa"/>
            <w:vAlign w:val="center"/>
          </w:tcPr>
          <w:p w14:paraId="5AC8BEE6" w14:textId="587AB84E"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Khoang chứa nguyên vật liệu dẫn lên cối trộn</w:t>
            </w:r>
          </w:p>
        </w:tc>
        <w:tc>
          <w:tcPr>
            <w:tcW w:w="2693" w:type="dxa"/>
            <w:vAlign w:val="center"/>
          </w:tcPr>
          <w:p w14:paraId="6250646E" w14:textId="76FD72CE"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Kết cấu thép, tường bằng tôn bao quanh</w:t>
            </w:r>
          </w:p>
        </w:tc>
        <w:tc>
          <w:tcPr>
            <w:tcW w:w="3650" w:type="dxa"/>
            <w:vAlign w:val="center"/>
          </w:tcPr>
          <w:p w14:paraId="4129B8DC" w14:textId="742A4D4E"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250m</w:t>
            </w:r>
            <w:r w:rsidRPr="00A92D6C">
              <w:rPr>
                <w:color w:val="000000" w:themeColor="text1"/>
                <w:spacing w:val="-6"/>
                <w:highlight w:val="white"/>
                <w:vertAlign w:val="superscript"/>
                <w:lang w:val="en-US" w:eastAsia="vi-VN"/>
              </w:rPr>
              <w:t>2</w:t>
            </w:r>
          </w:p>
        </w:tc>
      </w:tr>
      <w:tr w:rsidR="00A92D6C" w14:paraId="5D0FC2FF" w14:textId="77777777" w:rsidTr="00A92D6C">
        <w:tc>
          <w:tcPr>
            <w:tcW w:w="675" w:type="dxa"/>
            <w:vAlign w:val="center"/>
          </w:tcPr>
          <w:p w14:paraId="203FACB8" w14:textId="364D900A"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10</w:t>
            </w:r>
          </w:p>
        </w:tc>
        <w:tc>
          <w:tcPr>
            <w:tcW w:w="2552" w:type="dxa"/>
            <w:vAlign w:val="center"/>
          </w:tcPr>
          <w:p w14:paraId="45D1D281" w14:textId="15E4AEF0"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Bể chứa nước</w:t>
            </w:r>
          </w:p>
        </w:tc>
        <w:tc>
          <w:tcPr>
            <w:tcW w:w="2693" w:type="dxa"/>
            <w:vAlign w:val="center"/>
          </w:tcPr>
          <w:p w14:paraId="1D857987" w14:textId="0117DB93"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tường gạch</w:t>
            </w:r>
          </w:p>
        </w:tc>
        <w:tc>
          <w:tcPr>
            <w:tcW w:w="3650" w:type="dxa"/>
            <w:vAlign w:val="center"/>
          </w:tcPr>
          <w:p w14:paraId="249401A4" w14:textId="382550C7"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Diện tích 30m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rsidRPr="00A92D6C" w14:paraId="7A2EAFCC" w14:textId="77777777" w:rsidTr="00A92D6C">
        <w:tc>
          <w:tcPr>
            <w:tcW w:w="675" w:type="dxa"/>
            <w:vAlign w:val="center"/>
          </w:tcPr>
          <w:p w14:paraId="5DCF0E53" w14:textId="1F6E6D47" w:rsidR="00A92D6C" w:rsidRPr="00A92D6C" w:rsidRDefault="00A92D6C" w:rsidP="00A92D6C">
            <w:pPr>
              <w:jc w:val="center"/>
              <w:rPr>
                <w:b/>
                <w:i/>
                <w:color w:val="000000" w:themeColor="text1"/>
                <w:spacing w:val="-6"/>
                <w:highlight w:val="white"/>
                <w:lang w:val="en-US" w:eastAsia="vi-VN"/>
              </w:rPr>
            </w:pPr>
            <w:r w:rsidRPr="00A92D6C">
              <w:rPr>
                <w:b/>
                <w:i/>
                <w:color w:val="000000" w:themeColor="text1"/>
                <w:spacing w:val="-6"/>
                <w:highlight w:val="white"/>
                <w:lang w:val="en-US" w:eastAsia="vi-VN"/>
              </w:rPr>
              <w:t>C</w:t>
            </w:r>
          </w:p>
        </w:tc>
        <w:tc>
          <w:tcPr>
            <w:tcW w:w="2552" w:type="dxa"/>
            <w:vAlign w:val="center"/>
          </w:tcPr>
          <w:p w14:paraId="6B656D7A" w14:textId="0A98A50F" w:rsidR="00A92D6C" w:rsidRPr="00A92D6C" w:rsidRDefault="00A92D6C" w:rsidP="00A92D6C">
            <w:pPr>
              <w:rPr>
                <w:b/>
                <w:i/>
                <w:color w:val="000000" w:themeColor="text1"/>
                <w:spacing w:val="-6"/>
                <w:highlight w:val="white"/>
                <w:lang w:val="en-US" w:eastAsia="vi-VN"/>
              </w:rPr>
            </w:pPr>
            <w:r w:rsidRPr="00A92D6C">
              <w:rPr>
                <w:b/>
                <w:i/>
                <w:color w:val="000000" w:themeColor="text1"/>
                <w:spacing w:val="-6"/>
                <w:highlight w:val="white"/>
                <w:lang w:val="en-US" w:eastAsia="vi-VN"/>
              </w:rPr>
              <w:t>Khu vực chung</w:t>
            </w:r>
          </w:p>
        </w:tc>
        <w:tc>
          <w:tcPr>
            <w:tcW w:w="2693" w:type="dxa"/>
            <w:vAlign w:val="center"/>
          </w:tcPr>
          <w:p w14:paraId="2D25CDAB" w14:textId="77777777" w:rsidR="00A92D6C" w:rsidRPr="00A92D6C" w:rsidRDefault="00A92D6C" w:rsidP="00A92D6C">
            <w:pPr>
              <w:rPr>
                <w:b/>
                <w:i/>
                <w:color w:val="000000" w:themeColor="text1"/>
                <w:spacing w:val="-6"/>
                <w:highlight w:val="white"/>
                <w:lang w:val="en-US" w:eastAsia="vi-VN"/>
              </w:rPr>
            </w:pPr>
          </w:p>
        </w:tc>
        <w:tc>
          <w:tcPr>
            <w:tcW w:w="3650" w:type="dxa"/>
            <w:vAlign w:val="center"/>
          </w:tcPr>
          <w:p w14:paraId="1E4FE5C6" w14:textId="77777777" w:rsidR="00A92D6C" w:rsidRPr="00A92D6C" w:rsidRDefault="00A92D6C" w:rsidP="00A92D6C">
            <w:pPr>
              <w:rPr>
                <w:b/>
                <w:i/>
                <w:color w:val="000000" w:themeColor="text1"/>
                <w:spacing w:val="-6"/>
                <w:highlight w:val="white"/>
                <w:lang w:val="en-US" w:eastAsia="vi-VN"/>
              </w:rPr>
            </w:pPr>
          </w:p>
        </w:tc>
      </w:tr>
      <w:tr w:rsidR="00A92D6C" w14:paraId="1DF4AFBC" w14:textId="77777777" w:rsidTr="00A92D6C">
        <w:tc>
          <w:tcPr>
            <w:tcW w:w="675" w:type="dxa"/>
            <w:vAlign w:val="center"/>
          </w:tcPr>
          <w:p w14:paraId="2C26412E" w14:textId="589BB097"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11</w:t>
            </w:r>
          </w:p>
        </w:tc>
        <w:tc>
          <w:tcPr>
            <w:tcW w:w="2552" w:type="dxa"/>
            <w:vAlign w:val="center"/>
          </w:tcPr>
          <w:p w14:paraId="529F4AB1" w14:textId="70540690"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Nhà để xe</w:t>
            </w:r>
          </w:p>
        </w:tc>
        <w:tc>
          <w:tcPr>
            <w:tcW w:w="2693" w:type="dxa"/>
            <w:vAlign w:val="center"/>
          </w:tcPr>
          <w:p w14:paraId="44013EFE" w14:textId="628CA4EB"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mái tôn</w:t>
            </w:r>
          </w:p>
        </w:tc>
        <w:tc>
          <w:tcPr>
            <w:tcW w:w="3650" w:type="dxa"/>
            <w:vAlign w:val="center"/>
          </w:tcPr>
          <w:p w14:paraId="7EDA762E" w14:textId="1F881413"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50 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14:paraId="087ADD08" w14:textId="77777777" w:rsidTr="00A92D6C">
        <w:tc>
          <w:tcPr>
            <w:tcW w:w="675" w:type="dxa"/>
            <w:vAlign w:val="center"/>
          </w:tcPr>
          <w:p w14:paraId="5D822EF5" w14:textId="67D26C57"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lastRenderedPageBreak/>
              <w:t>12</w:t>
            </w:r>
          </w:p>
        </w:tc>
        <w:tc>
          <w:tcPr>
            <w:tcW w:w="2552" w:type="dxa"/>
            <w:vAlign w:val="center"/>
          </w:tcPr>
          <w:p w14:paraId="66504C76" w14:textId="4276E116"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Sân đường nội bộ</w:t>
            </w:r>
          </w:p>
        </w:tc>
        <w:tc>
          <w:tcPr>
            <w:tcW w:w="2693" w:type="dxa"/>
            <w:vAlign w:val="center"/>
          </w:tcPr>
          <w:p w14:paraId="31923471" w14:textId="65A5EE12"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w:t>
            </w:r>
          </w:p>
        </w:tc>
        <w:tc>
          <w:tcPr>
            <w:tcW w:w="3650" w:type="dxa"/>
            <w:vAlign w:val="center"/>
          </w:tcPr>
          <w:p w14:paraId="50F2AA44" w14:textId="1E437E6E"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5.755,2m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r w:rsidR="00A92D6C" w14:paraId="26EA5EDA" w14:textId="77777777" w:rsidTr="00A92D6C">
        <w:tc>
          <w:tcPr>
            <w:tcW w:w="675" w:type="dxa"/>
            <w:vAlign w:val="center"/>
          </w:tcPr>
          <w:p w14:paraId="3CFE994C" w14:textId="0E933D7E"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13</w:t>
            </w:r>
          </w:p>
        </w:tc>
        <w:tc>
          <w:tcPr>
            <w:tcW w:w="2552" w:type="dxa"/>
            <w:vAlign w:val="center"/>
          </w:tcPr>
          <w:p w14:paraId="0E4BD7FF" w14:textId="1E56088C"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văn phòng, phòng thí nghiệm</w:t>
            </w:r>
          </w:p>
        </w:tc>
        <w:tc>
          <w:tcPr>
            <w:tcW w:w="2693" w:type="dxa"/>
            <w:vAlign w:val="center"/>
          </w:tcPr>
          <w:p w14:paraId="0EAA0DE2" w14:textId="65929A61"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Bê tông</w:t>
            </w:r>
          </w:p>
        </w:tc>
        <w:tc>
          <w:tcPr>
            <w:tcW w:w="3650" w:type="dxa"/>
            <w:vAlign w:val="center"/>
          </w:tcPr>
          <w:p w14:paraId="0B7139FA" w14:textId="3D67160B"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150m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 xml:space="preserve">. </w:t>
            </w:r>
          </w:p>
          <w:p w14:paraId="2CE34C14" w14:textId="747F8BCC"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Số tầng: 02 tầng</w:t>
            </w:r>
          </w:p>
        </w:tc>
      </w:tr>
      <w:tr w:rsidR="00A92D6C" w14:paraId="71F09491" w14:textId="77777777" w:rsidTr="00A92D6C">
        <w:tc>
          <w:tcPr>
            <w:tcW w:w="675" w:type="dxa"/>
            <w:vAlign w:val="center"/>
          </w:tcPr>
          <w:p w14:paraId="072373AA" w14:textId="41AAD63A"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14</w:t>
            </w:r>
          </w:p>
        </w:tc>
        <w:tc>
          <w:tcPr>
            <w:tcW w:w="2552" w:type="dxa"/>
            <w:vAlign w:val="center"/>
          </w:tcPr>
          <w:p w14:paraId="7618E3E5" w14:textId="5C231548"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Nhà điều hành</w:t>
            </w:r>
          </w:p>
        </w:tc>
        <w:tc>
          <w:tcPr>
            <w:tcW w:w="2693" w:type="dxa"/>
            <w:vAlign w:val="center"/>
          </w:tcPr>
          <w:p w14:paraId="33EBCFAA" w14:textId="48F454E1"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Bê tông</w:t>
            </w:r>
          </w:p>
        </w:tc>
        <w:tc>
          <w:tcPr>
            <w:tcW w:w="3650" w:type="dxa"/>
            <w:vAlign w:val="center"/>
          </w:tcPr>
          <w:p w14:paraId="7C15961B" w14:textId="510371B7"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70m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p w14:paraId="788A6FD1" w14:textId="632C813E"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Số tầng: 02 tầng</w:t>
            </w:r>
          </w:p>
        </w:tc>
      </w:tr>
      <w:tr w:rsidR="00A92D6C" w14:paraId="6BF4CA83" w14:textId="77777777" w:rsidTr="00A92D6C">
        <w:tc>
          <w:tcPr>
            <w:tcW w:w="675" w:type="dxa"/>
            <w:vAlign w:val="center"/>
          </w:tcPr>
          <w:p w14:paraId="401D4D2C" w14:textId="51E94589"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15</w:t>
            </w:r>
          </w:p>
        </w:tc>
        <w:tc>
          <w:tcPr>
            <w:tcW w:w="2552" w:type="dxa"/>
            <w:vAlign w:val="center"/>
          </w:tcPr>
          <w:p w14:paraId="3F267384" w14:textId="0C2E6262"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Khu nhà ăn, phòng sinh hoạt chung, phòng bảo vệ</w:t>
            </w:r>
          </w:p>
        </w:tc>
        <w:tc>
          <w:tcPr>
            <w:tcW w:w="2693" w:type="dxa"/>
            <w:vAlign w:val="center"/>
          </w:tcPr>
          <w:p w14:paraId="412A6EC9" w14:textId="6A810877"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tường gạch, mái tôn</w:t>
            </w:r>
          </w:p>
        </w:tc>
        <w:tc>
          <w:tcPr>
            <w:tcW w:w="3650" w:type="dxa"/>
            <w:vAlign w:val="center"/>
          </w:tcPr>
          <w:p w14:paraId="7578B7FB" w14:textId="3A907F99"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100m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p w14:paraId="13E8FB13" w14:textId="311C4010"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Số tầng: 01 tầng</w:t>
            </w:r>
          </w:p>
        </w:tc>
      </w:tr>
      <w:tr w:rsidR="00A92D6C" w14:paraId="3F0648E3" w14:textId="77777777" w:rsidTr="00A92D6C">
        <w:tc>
          <w:tcPr>
            <w:tcW w:w="675" w:type="dxa"/>
            <w:vAlign w:val="center"/>
          </w:tcPr>
          <w:p w14:paraId="262D34A6" w14:textId="7D1D8A22"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16</w:t>
            </w:r>
          </w:p>
        </w:tc>
        <w:tc>
          <w:tcPr>
            <w:tcW w:w="2552" w:type="dxa"/>
            <w:vAlign w:val="center"/>
          </w:tcPr>
          <w:p w14:paraId="2F4997B4" w14:textId="23D27144"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Kho lưu giữ chất thải nguy hại</w:t>
            </w:r>
          </w:p>
        </w:tc>
        <w:tc>
          <w:tcPr>
            <w:tcW w:w="2693" w:type="dxa"/>
            <w:vAlign w:val="center"/>
          </w:tcPr>
          <w:p w14:paraId="354D8E3C" w14:textId="0E6D0AEF"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mái tôn</w:t>
            </w:r>
          </w:p>
        </w:tc>
        <w:tc>
          <w:tcPr>
            <w:tcW w:w="3650" w:type="dxa"/>
            <w:vAlign w:val="center"/>
          </w:tcPr>
          <w:p w14:paraId="494C11E6" w14:textId="198BDFD5"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15m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p w14:paraId="7B567653" w14:textId="77777777" w:rsidR="00A92D6C" w:rsidRDefault="00A92D6C" w:rsidP="00A92D6C">
            <w:pPr>
              <w:rPr>
                <w:color w:val="000000" w:themeColor="text1"/>
                <w:spacing w:val="-6"/>
                <w:highlight w:val="white"/>
                <w:lang w:val="en-US" w:eastAsia="vi-VN"/>
              </w:rPr>
            </w:pPr>
          </w:p>
        </w:tc>
      </w:tr>
      <w:tr w:rsidR="00A92D6C" w14:paraId="05179C50" w14:textId="77777777" w:rsidTr="00A92D6C">
        <w:tc>
          <w:tcPr>
            <w:tcW w:w="675" w:type="dxa"/>
            <w:vAlign w:val="center"/>
          </w:tcPr>
          <w:p w14:paraId="793CC199" w14:textId="714933BC" w:rsidR="00A92D6C" w:rsidRDefault="00A92D6C" w:rsidP="00A92D6C">
            <w:pPr>
              <w:jc w:val="center"/>
              <w:rPr>
                <w:color w:val="000000" w:themeColor="text1"/>
                <w:spacing w:val="-6"/>
                <w:highlight w:val="white"/>
                <w:lang w:val="en-US" w:eastAsia="vi-VN"/>
              </w:rPr>
            </w:pPr>
            <w:r>
              <w:rPr>
                <w:color w:val="000000" w:themeColor="text1"/>
                <w:spacing w:val="-6"/>
                <w:highlight w:val="white"/>
                <w:lang w:val="en-US" w:eastAsia="vi-VN"/>
              </w:rPr>
              <w:t>17</w:t>
            </w:r>
          </w:p>
        </w:tc>
        <w:tc>
          <w:tcPr>
            <w:tcW w:w="2552" w:type="dxa"/>
            <w:vAlign w:val="center"/>
          </w:tcPr>
          <w:p w14:paraId="2ADBFA14" w14:textId="2616BA5C"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Xưởng sửa chữa ô tô</w:t>
            </w:r>
          </w:p>
        </w:tc>
        <w:tc>
          <w:tcPr>
            <w:tcW w:w="2693" w:type="dxa"/>
            <w:vAlign w:val="center"/>
          </w:tcPr>
          <w:p w14:paraId="54158F88" w14:textId="7856AAA7"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Nền bê tông, mái tôn</w:t>
            </w:r>
          </w:p>
        </w:tc>
        <w:tc>
          <w:tcPr>
            <w:tcW w:w="3650" w:type="dxa"/>
            <w:vAlign w:val="center"/>
          </w:tcPr>
          <w:p w14:paraId="5A302C12" w14:textId="5746CB18" w:rsidR="00A92D6C" w:rsidRDefault="00A92D6C" w:rsidP="00A92D6C">
            <w:pPr>
              <w:rPr>
                <w:color w:val="000000" w:themeColor="text1"/>
                <w:spacing w:val="-6"/>
                <w:highlight w:val="white"/>
                <w:lang w:val="en-US" w:eastAsia="vi-VN"/>
              </w:rPr>
            </w:pPr>
            <w:r>
              <w:rPr>
                <w:color w:val="000000" w:themeColor="text1"/>
                <w:spacing w:val="-6"/>
                <w:highlight w:val="white"/>
                <w:lang w:val="en-US" w:eastAsia="vi-VN"/>
              </w:rPr>
              <w:t>- Diện tích 200m</w:t>
            </w:r>
            <w:r w:rsidRPr="00A92D6C">
              <w:rPr>
                <w:color w:val="000000" w:themeColor="text1"/>
                <w:spacing w:val="-6"/>
                <w:highlight w:val="white"/>
                <w:vertAlign w:val="superscript"/>
                <w:lang w:val="en-US" w:eastAsia="vi-VN"/>
              </w:rPr>
              <w:t>2</w:t>
            </w:r>
            <w:r>
              <w:rPr>
                <w:color w:val="000000" w:themeColor="text1"/>
                <w:spacing w:val="-6"/>
                <w:highlight w:val="white"/>
                <w:lang w:val="en-US" w:eastAsia="vi-VN"/>
              </w:rPr>
              <w:t>.</w:t>
            </w:r>
          </w:p>
        </w:tc>
      </w:tr>
    </w:tbl>
    <w:p w14:paraId="1B392CF4" w14:textId="77777777" w:rsidR="00A92D6C" w:rsidRDefault="00A92D6C" w:rsidP="000724CC">
      <w:pPr>
        <w:rPr>
          <w:color w:val="000000" w:themeColor="text1"/>
          <w:spacing w:val="-6"/>
          <w:highlight w:val="white"/>
          <w:lang w:val="en-US" w:eastAsia="vi-VN"/>
        </w:rPr>
      </w:pPr>
    </w:p>
    <w:p w14:paraId="76983E71" w14:textId="0D688E65" w:rsidR="009305F0" w:rsidRPr="004D4EF1" w:rsidRDefault="00016483" w:rsidP="009305F0">
      <w:pPr>
        <w:pStyle w:val="Heading4"/>
        <w:rPr>
          <w:highlight w:val="white"/>
          <w:lang w:val="en-US"/>
        </w:rPr>
      </w:pPr>
      <w:r>
        <w:rPr>
          <w:highlight w:val="white"/>
          <w:lang w:val="en-US"/>
        </w:rPr>
        <w:t>*</w:t>
      </w:r>
      <w:r w:rsidR="009305F0">
        <w:rPr>
          <w:highlight w:val="white"/>
          <w:lang w:val="en-US"/>
        </w:rPr>
        <w:t xml:space="preserve"> </w:t>
      </w:r>
      <w:r>
        <w:rPr>
          <w:highlight w:val="white"/>
          <w:lang w:val="en-US"/>
        </w:rPr>
        <w:tab/>
      </w:r>
      <w:r w:rsidR="009305F0">
        <w:rPr>
          <w:highlight w:val="white"/>
          <w:lang w:val="en-US"/>
        </w:rPr>
        <w:t>Quy mô nhân sự của cơ sở</w:t>
      </w:r>
    </w:p>
    <w:p w14:paraId="75973D2D" w14:textId="599E80DC" w:rsidR="004D4EF1" w:rsidRPr="002C1FD1" w:rsidRDefault="004D4EF1" w:rsidP="007E6394">
      <w:pPr>
        <w:ind w:left="720" w:hanging="720"/>
        <w:rPr>
          <w:highlight w:val="white"/>
          <w:lang w:val="en-US"/>
        </w:rPr>
      </w:pPr>
      <w:r>
        <w:rPr>
          <w:highlight w:val="white"/>
          <w:lang w:val="en-US"/>
        </w:rPr>
        <w:tab/>
      </w:r>
      <w:r w:rsidRPr="002C1FD1">
        <w:rPr>
          <w:highlight w:val="white"/>
          <w:lang w:val="en-US"/>
        </w:rPr>
        <w:t xml:space="preserve">Số lượng công nhân viên </w:t>
      </w:r>
      <w:r w:rsidR="009305F0" w:rsidRPr="002C1FD1">
        <w:rPr>
          <w:highlight w:val="white"/>
          <w:lang w:val="en-US"/>
        </w:rPr>
        <w:t xml:space="preserve">đang </w:t>
      </w:r>
      <w:r w:rsidRPr="002C1FD1">
        <w:rPr>
          <w:highlight w:val="white"/>
          <w:lang w:val="en-US"/>
        </w:rPr>
        <w:t>làm việc tại cơ sở là 15 người (thời gian làm việc 7,5 giờ/ngày).</w:t>
      </w:r>
      <w:r w:rsidR="007E6394" w:rsidRPr="002C1FD1">
        <w:rPr>
          <w:highlight w:val="white"/>
          <w:lang w:val="en-US"/>
        </w:rPr>
        <w:t xml:space="preserve"> Tuy nhiên, khi cơ sở hoạt động với công suất tối đa thì </w:t>
      </w:r>
      <w:r w:rsidR="00016483" w:rsidRPr="002C1FD1">
        <w:rPr>
          <w:highlight w:val="white"/>
          <w:lang w:val="en-US"/>
        </w:rPr>
        <w:t>số lượng công nhân viên làm việc là 3</w:t>
      </w:r>
      <w:r w:rsidR="007E6394" w:rsidRPr="002C1FD1">
        <w:rPr>
          <w:highlight w:val="white"/>
          <w:lang w:val="en-US"/>
        </w:rPr>
        <w:t xml:space="preserve">0 </w:t>
      </w:r>
      <w:r w:rsidR="00016483" w:rsidRPr="002C1FD1">
        <w:rPr>
          <w:highlight w:val="white"/>
          <w:lang w:val="en-US"/>
        </w:rPr>
        <w:t>người</w:t>
      </w:r>
      <w:r w:rsidR="007E6394" w:rsidRPr="002C1FD1">
        <w:rPr>
          <w:highlight w:val="white"/>
          <w:lang w:val="en-US"/>
        </w:rPr>
        <w:t>.</w:t>
      </w:r>
      <w:r w:rsidR="00016483" w:rsidRPr="002C1FD1">
        <w:rPr>
          <w:highlight w:val="white"/>
          <w:lang w:val="en-US"/>
        </w:rPr>
        <w:t xml:space="preserve"> </w:t>
      </w:r>
    </w:p>
    <w:p w14:paraId="73890A98" w14:textId="68144E31" w:rsidR="00016483" w:rsidRDefault="00016483" w:rsidP="00016483">
      <w:pPr>
        <w:pStyle w:val="Heading4"/>
        <w:rPr>
          <w:highlight w:val="white"/>
          <w:lang w:val="en-US"/>
        </w:rPr>
      </w:pPr>
      <w:r>
        <w:rPr>
          <w:highlight w:val="white"/>
          <w:lang w:val="en-US"/>
        </w:rPr>
        <w:t>*</w:t>
      </w:r>
      <w:r>
        <w:rPr>
          <w:highlight w:val="white"/>
          <w:lang w:val="en-US"/>
        </w:rPr>
        <w:tab/>
        <w:t>Công suất sản phẩm của cơ sở</w:t>
      </w:r>
    </w:p>
    <w:p w14:paraId="4A7EB9AC" w14:textId="763B29BA" w:rsidR="00724CDD" w:rsidRPr="004D4EF1" w:rsidRDefault="00724CDD" w:rsidP="002C1FD1">
      <w:pPr>
        <w:ind w:left="720" w:hanging="720"/>
        <w:rPr>
          <w:lang w:val="en-US"/>
        </w:rPr>
      </w:pPr>
      <w:r>
        <w:rPr>
          <w:lang w:val="en-US"/>
        </w:rPr>
        <w:t>-</w:t>
      </w:r>
      <w:r w:rsidR="004D4EF1">
        <w:rPr>
          <w:lang w:val="en-US"/>
        </w:rPr>
        <w:tab/>
        <w:t>Công suất sản xuất bê tông tối đa theo thiết kế là 120 m</w:t>
      </w:r>
      <w:r w:rsidR="004D4EF1" w:rsidRPr="004D4EF1">
        <w:rPr>
          <w:vertAlign w:val="superscript"/>
          <w:lang w:val="en-US"/>
        </w:rPr>
        <w:t>3</w:t>
      </w:r>
      <w:r w:rsidR="004D4EF1">
        <w:rPr>
          <w:lang w:val="en-US"/>
        </w:rPr>
        <w:t>/ngày, tương đương 264 tấn sản phẩm/ngày.</w:t>
      </w:r>
      <w:r w:rsidR="002C1FD1">
        <w:rPr>
          <w:lang w:val="en-US"/>
        </w:rPr>
        <w:t xml:space="preserve"> Thực tế hiện nay,</w:t>
      </w:r>
      <w:r>
        <w:rPr>
          <w:lang w:val="en-US"/>
        </w:rPr>
        <w:t xml:space="preserve"> cơ sở hoạt động với công suất 50</w:t>
      </w:r>
      <w:r w:rsidRPr="00724CDD">
        <w:rPr>
          <w:lang w:val="en-US"/>
        </w:rPr>
        <w:t xml:space="preserve"> m</w:t>
      </w:r>
      <w:r w:rsidRPr="00724CDD">
        <w:rPr>
          <w:vertAlign w:val="superscript"/>
          <w:lang w:val="en-US"/>
        </w:rPr>
        <w:t>3</w:t>
      </w:r>
      <w:r w:rsidRPr="00724CDD">
        <w:rPr>
          <w:lang w:val="en-US"/>
        </w:rPr>
        <w:t>/ngày</w:t>
      </w:r>
      <w:r>
        <w:rPr>
          <w:lang w:val="en-US"/>
        </w:rPr>
        <w:t>, tương đương 110 tấn sản ph</w:t>
      </w:r>
      <w:r w:rsidR="00A92D6C">
        <w:rPr>
          <w:lang w:val="en-US"/>
        </w:rPr>
        <w:t>ẩ</w:t>
      </w:r>
      <w:r>
        <w:rPr>
          <w:lang w:val="en-US"/>
        </w:rPr>
        <w:t xml:space="preserve">m/ngày. </w:t>
      </w:r>
    </w:p>
    <w:p w14:paraId="3309461F" w14:textId="522B18F5" w:rsidR="00A20BCF" w:rsidRDefault="00A20BCF" w:rsidP="006D44EF">
      <w:pPr>
        <w:pStyle w:val="Heading3"/>
        <w:rPr>
          <w:rStyle w:val="Vnbnnidung4"/>
          <w:rFonts w:asciiTheme="majorHAnsi" w:hAnsiTheme="majorHAnsi" w:cstheme="majorBidi"/>
          <w:sz w:val="26"/>
          <w:szCs w:val="22"/>
          <w:highlight w:val="white"/>
        </w:rPr>
      </w:pPr>
      <w:bookmarkStart w:id="26" w:name="bookmark404"/>
      <w:bookmarkStart w:id="27" w:name="_Toc187768906"/>
      <w:r w:rsidRPr="006D44EF">
        <w:rPr>
          <w:rStyle w:val="Vnbnnidung4"/>
          <w:rFonts w:asciiTheme="majorHAnsi" w:hAnsiTheme="majorHAnsi" w:cstheme="majorBidi"/>
          <w:sz w:val="26"/>
          <w:szCs w:val="22"/>
          <w:highlight w:val="white"/>
        </w:rPr>
        <w:t>3</w:t>
      </w:r>
      <w:bookmarkEnd w:id="26"/>
      <w:r w:rsidRPr="006D44EF">
        <w:rPr>
          <w:rStyle w:val="Vnbnnidung4"/>
          <w:rFonts w:asciiTheme="majorHAnsi" w:hAnsiTheme="majorHAnsi" w:cstheme="majorBidi"/>
          <w:sz w:val="26"/>
          <w:szCs w:val="22"/>
          <w:highlight w:val="white"/>
        </w:rPr>
        <w:t xml:space="preserve">.2. </w:t>
      </w:r>
      <w:r w:rsidR="009D0F08">
        <w:rPr>
          <w:rStyle w:val="Vnbnnidung4"/>
          <w:rFonts w:asciiTheme="majorHAnsi" w:hAnsiTheme="majorHAnsi" w:cstheme="majorBidi"/>
          <w:sz w:val="26"/>
          <w:szCs w:val="22"/>
          <w:highlight w:val="white"/>
        </w:rPr>
        <w:tab/>
      </w:r>
      <w:r w:rsidRPr="006D44EF">
        <w:rPr>
          <w:rStyle w:val="Vnbnnidung4"/>
          <w:rFonts w:asciiTheme="majorHAnsi" w:hAnsiTheme="majorHAnsi" w:cstheme="majorBidi"/>
          <w:sz w:val="26"/>
          <w:szCs w:val="22"/>
          <w:highlight w:val="white"/>
        </w:rPr>
        <w:t>Công nghệ sản xuất của cơ sở</w:t>
      </w:r>
      <w:bookmarkEnd w:id="27"/>
    </w:p>
    <w:p w14:paraId="6FF8961A" w14:textId="77777777" w:rsidR="00622DDB" w:rsidRPr="00622DDB" w:rsidRDefault="00622DDB" w:rsidP="00622DDB">
      <w:pPr>
        <w:rPr>
          <w:b/>
          <w:highlight w:val="white"/>
          <w:lang w:val="en-US"/>
        </w:rPr>
      </w:pPr>
      <w:r w:rsidRPr="00622DDB">
        <w:rPr>
          <w:b/>
          <w:highlight w:val="white"/>
          <w:lang w:val="en-US"/>
        </w:rPr>
        <w:t>*</w:t>
      </w:r>
      <w:r w:rsidRPr="00622DDB">
        <w:rPr>
          <w:b/>
          <w:highlight w:val="white"/>
          <w:lang w:val="en-US"/>
        </w:rPr>
        <w:tab/>
        <w:t>Quy trình công nghệ sản xuất bê tông</w:t>
      </w:r>
    </w:p>
    <w:p w14:paraId="3AD4EBF1" w14:textId="40E8A3E0" w:rsidR="00622DDB" w:rsidRDefault="00000000" w:rsidP="004D4EF1">
      <w:pPr>
        <w:rPr>
          <w:highlight w:val="white"/>
          <w:lang w:val="en-US"/>
        </w:rPr>
      </w:pPr>
      <w:r>
        <w:rPr>
          <w:lang w:val="en-US"/>
        </w:rPr>
      </w:r>
      <w:r>
        <w:rPr>
          <w:lang w:val="en-US"/>
        </w:rPr>
        <w:pict w14:anchorId="1E14B40C">
          <v:group id="_x0000_s2573" editas="canvas" style="width:467.7pt;height:235.8pt;mso-position-horizontal-relative:char;mso-position-vertical-relative:line" coordorigin="1418,5993" coordsize="9354,47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2" type="#_x0000_t75" style="position:absolute;left:1418;top:5993;width:9354;height:4716" o:preferrelative="f">
              <v:fill o:detectmouseclick="t"/>
              <v:path o:extrusionok="t" o:connecttype="none"/>
              <o:lock v:ext="edit" text="t"/>
            </v:shape>
            <v:group id="_x0000_s2617" style="position:absolute;left:1832;top:6120;width:8848;height:4589" coordorigin="1832,6120" coordsize="8848,4589">
              <v:shapetype id="_x0000_t202" coordsize="21600,21600" o:spt="202" path="m,l,21600r21600,l21600,xe">
                <v:stroke joinstyle="miter"/>
                <v:path gradientshapeok="t" o:connecttype="rect"/>
              </v:shapetype>
              <v:shape id="_x0000_s2574" type="#_x0000_t202" style="position:absolute;left:4142;top:6225;width:2428;height:450">
                <v:textbox style="mso-next-textbox:#_x0000_s2574">
                  <w:txbxContent>
                    <w:p w14:paraId="29926CC8" w14:textId="71640D85" w:rsidR="0024703D" w:rsidRPr="004D4EF1" w:rsidRDefault="0024703D" w:rsidP="00622DDB">
                      <w:pPr>
                        <w:spacing w:before="0" w:after="0" w:line="240" w:lineRule="auto"/>
                        <w:jc w:val="center"/>
                        <w:rPr>
                          <w:lang w:val="en-US"/>
                        </w:rPr>
                      </w:pPr>
                      <w:r>
                        <w:rPr>
                          <w:lang w:val="en-US"/>
                        </w:rPr>
                        <w:t>Nguyên liệu</w:t>
                      </w:r>
                    </w:p>
                  </w:txbxContent>
                </v:textbox>
              </v:shape>
              <v:shape id="_x0000_s2575" type="#_x0000_t202" style="position:absolute;left:4142;top:7034;width:2430;height:451">
                <v:textbox style="mso-next-textbox:#_x0000_s2575">
                  <w:txbxContent>
                    <w:p w14:paraId="0631FE1F" w14:textId="42B02354" w:rsidR="0024703D" w:rsidRPr="004D4EF1" w:rsidRDefault="0024703D" w:rsidP="00622DDB">
                      <w:pPr>
                        <w:spacing w:before="0" w:after="0" w:line="240" w:lineRule="auto"/>
                        <w:jc w:val="center"/>
                        <w:rPr>
                          <w:lang w:val="en-US"/>
                        </w:rPr>
                      </w:pPr>
                      <w:r>
                        <w:rPr>
                          <w:lang w:val="en-US"/>
                        </w:rPr>
                        <w:t>Cân nguyên liệu</w:t>
                      </w:r>
                    </w:p>
                  </w:txbxContent>
                </v:textbox>
              </v:shape>
              <v:shape id="_x0000_s2576" type="#_x0000_t202" style="position:absolute;left:4142;top:7860;width:2428;height:450">
                <v:textbox style="mso-next-textbox:#_x0000_s2576">
                  <w:txbxContent>
                    <w:p w14:paraId="50841CBA" w14:textId="4ED7E47A" w:rsidR="0024703D" w:rsidRPr="004D4EF1" w:rsidRDefault="0024703D" w:rsidP="00622DDB">
                      <w:pPr>
                        <w:spacing w:before="0" w:after="0" w:line="240" w:lineRule="auto"/>
                        <w:jc w:val="center"/>
                        <w:rPr>
                          <w:lang w:val="en-US"/>
                        </w:rPr>
                      </w:pPr>
                      <w:r>
                        <w:rPr>
                          <w:lang w:val="en-US"/>
                        </w:rPr>
                        <w:t>Trộn bê tông</w:t>
                      </w:r>
                    </w:p>
                  </w:txbxContent>
                </v:textbox>
              </v:shape>
              <v:shape id="_x0000_s2577" type="#_x0000_t202" style="position:absolute;left:4142;top:9436;width:2428;height:450">
                <v:textbox style="mso-next-textbox:#_x0000_s2577">
                  <w:txbxContent>
                    <w:p w14:paraId="0927E1FA" w14:textId="3DB6E66D" w:rsidR="0024703D" w:rsidRPr="004D4EF1" w:rsidRDefault="0024703D" w:rsidP="00622DDB">
                      <w:pPr>
                        <w:spacing w:before="0" w:after="0" w:line="240" w:lineRule="auto"/>
                        <w:jc w:val="center"/>
                        <w:rPr>
                          <w:lang w:val="en-US"/>
                        </w:rPr>
                      </w:pPr>
                      <w:r>
                        <w:rPr>
                          <w:lang w:val="en-US"/>
                        </w:rPr>
                        <w:t>Xe vận chuyển</w:t>
                      </w:r>
                    </w:p>
                  </w:txbxContent>
                </v:textbox>
              </v:shape>
              <v:shape id="_x0000_s2578" type="#_x0000_t202" style="position:absolute;left:4140;top:10260;width:2430;height:449">
                <v:textbox style="mso-next-textbox:#_x0000_s2578">
                  <w:txbxContent>
                    <w:p w14:paraId="3D2C964A" w14:textId="529484F4" w:rsidR="0024703D" w:rsidRPr="004D4EF1" w:rsidRDefault="0024703D" w:rsidP="00622DDB">
                      <w:pPr>
                        <w:spacing w:before="0" w:after="0" w:line="240" w:lineRule="auto"/>
                        <w:jc w:val="center"/>
                        <w:rPr>
                          <w:lang w:val="en-US"/>
                        </w:rPr>
                      </w:pPr>
                      <w:r>
                        <w:rPr>
                          <w:lang w:val="en-US"/>
                        </w:rPr>
                        <w:t>Công trình đặt hàng</w:t>
                      </w:r>
                    </w:p>
                  </w:txbxContent>
                </v:textbox>
              </v:shape>
              <v:shape id="_x0000_s2579" type="#_x0000_t202" style="position:absolute;left:7106;top:6931;width:2570;height:659" stroked="f">
                <v:textbox style="mso-next-textbox:#_x0000_s2579">
                  <w:txbxContent>
                    <w:p w14:paraId="33CC5927" w14:textId="080D9C9C" w:rsidR="0024703D" w:rsidRPr="004D4EF1" w:rsidRDefault="0024703D" w:rsidP="00622DDB">
                      <w:pPr>
                        <w:spacing w:before="0" w:after="0" w:line="240" w:lineRule="auto"/>
                        <w:rPr>
                          <w:i/>
                          <w:sz w:val="22"/>
                          <w:lang w:val="en-US"/>
                        </w:rPr>
                      </w:pPr>
                      <w:r w:rsidRPr="004D4EF1">
                        <w:rPr>
                          <w:i/>
                          <w:sz w:val="22"/>
                          <w:lang w:val="en-US"/>
                        </w:rPr>
                        <w:t>- Bụi</w:t>
                      </w:r>
                    </w:p>
                    <w:p w14:paraId="0D3DCA57" w14:textId="61CAB9F9" w:rsidR="0024703D" w:rsidRPr="004D4EF1" w:rsidRDefault="0024703D" w:rsidP="00622DDB">
                      <w:pPr>
                        <w:spacing w:before="0" w:after="0" w:line="240" w:lineRule="auto"/>
                        <w:rPr>
                          <w:i/>
                          <w:sz w:val="22"/>
                          <w:lang w:val="en-US"/>
                        </w:rPr>
                      </w:pPr>
                      <w:r w:rsidRPr="004D4EF1">
                        <w:rPr>
                          <w:i/>
                          <w:sz w:val="22"/>
                          <w:lang w:val="en-US"/>
                        </w:rPr>
                        <w:t>- Tiếng ồn, độ rung</w:t>
                      </w:r>
                    </w:p>
                  </w:txbxContent>
                </v:textbox>
              </v:shape>
              <v:shape id="_x0000_s2580" type="#_x0000_t202" style="position:absolute;left:7106;top:7607;width:3574;height:943" stroked="f">
                <v:textbox style="mso-next-textbox:#_x0000_s2580">
                  <w:txbxContent>
                    <w:p w14:paraId="7CE10DC3" w14:textId="77777777" w:rsidR="0024703D" w:rsidRPr="004D4EF1" w:rsidRDefault="0024703D" w:rsidP="00622DDB">
                      <w:pPr>
                        <w:spacing w:before="0" w:after="0" w:line="240" w:lineRule="auto"/>
                        <w:rPr>
                          <w:i/>
                          <w:sz w:val="22"/>
                          <w:lang w:val="en-US"/>
                        </w:rPr>
                      </w:pPr>
                      <w:r w:rsidRPr="004D4EF1">
                        <w:rPr>
                          <w:i/>
                          <w:sz w:val="22"/>
                          <w:lang w:val="en-US"/>
                        </w:rPr>
                        <w:t>- Bụi</w:t>
                      </w:r>
                    </w:p>
                    <w:p w14:paraId="60D9E381" w14:textId="0A0EE173" w:rsidR="0024703D" w:rsidRPr="004D4EF1" w:rsidRDefault="0024703D" w:rsidP="00622DDB">
                      <w:pPr>
                        <w:spacing w:before="0" w:after="0" w:line="240" w:lineRule="auto"/>
                        <w:rPr>
                          <w:i/>
                          <w:sz w:val="22"/>
                          <w:lang w:val="en-US"/>
                        </w:rPr>
                      </w:pPr>
                      <w:r w:rsidRPr="004D4EF1">
                        <w:rPr>
                          <w:i/>
                          <w:sz w:val="22"/>
                          <w:lang w:val="en-US"/>
                        </w:rPr>
                        <w:t>- Tiếng ồn, độ rung</w:t>
                      </w:r>
                    </w:p>
                    <w:p w14:paraId="21F9BAD6" w14:textId="4ECF2557" w:rsidR="0024703D" w:rsidRPr="004D4EF1" w:rsidRDefault="0024703D" w:rsidP="00622DDB">
                      <w:pPr>
                        <w:spacing w:before="0" w:after="0" w:line="240" w:lineRule="auto"/>
                        <w:rPr>
                          <w:i/>
                          <w:sz w:val="22"/>
                          <w:lang w:val="en-US"/>
                        </w:rPr>
                      </w:pPr>
                      <w:r w:rsidRPr="004D4EF1">
                        <w:rPr>
                          <w:i/>
                          <w:sz w:val="22"/>
                          <w:lang w:val="en-US"/>
                        </w:rPr>
                        <w:t>- Nước thải từ hoạt động rửa cối trộn</w:t>
                      </w:r>
                    </w:p>
                  </w:txbxContent>
                </v:textbox>
              </v:shape>
              <v:shape id="_x0000_s2581" type="#_x0000_t202" style="position:absolute;left:7106;top:9064;width:3154;height:1196" stroked="f">
                <v:textbox style="mso-next-textbox:#_x0000_s2581">
                  <w:txbxContent>
                    <w:p w14:paraId="01232E1C" w14:textId="77777777" w:rsidR="0024703D" w:rsidRPr="004D4EF1" w:rsidRDefault="0024703D" w:rsidP="00622DDB">
                      <w:pPr>
                        <w:spacing w:before="0" w:after="0" w:line="240" w:lineRule="auto"/>
                        <w:rPr>
                          <w:i/>
                          <w:sz w:val="22"/>
                          <w:lang w:val="en-US"/>
                        </w:rPr>
                      </w:pPr>
                      <w:r w:rsidRPr="004D4EF1">
                        <w:rPr>
                          <w:i/>
                          <w:sz w:val="22"/>
                          <w:lang w:val="en-US"/>
                        </w:rPr>
                        <w:t>- Bụi</w:t>
                      </w:r>
                    </w:p>
                    <w:p w14:paraId="3DAC8E89" w14:textId="77777777" w:rsidR="0024703D" w:rsidRPr="004D4EF1" w:rsidRDefault="0024703D" w:rsidP="00622DDB">
                      <w:pPr>
                        <w:spacing w:before="0" w:after="0" w:line="240" w:lineRule="auto"/>
                        <w:rPr>
                          <w:i/>
                          <w:sz w:val="22"/>
                          <w:lang w:val="en-US"/>
                        </w:rPr>
                      </w:pPr>
                      <w:r w:rsidRPr="004D4EF1">
                        <w:rPr>
                          <w:i/>
                          <w:sz w:val="22"/>
                          <w:lang w:val="en-US"/>
                        </w:rPr>
                        <w:t>- Tiếng ồn, độ rung</w:t>
                      </w:r>
                    </w:p>
                    <w:p w14:paraId="23FE2815" w14:textId="685477E1" w:rsidR="0024703D" w:rsidRPr="004D4EF1" w:rsidRDefault="0024703D" w:rsidP="00622DDB">
                      <w:pPr>
                        <w:spacing w:before="0" w:after="0" w:line="240" w:lineRule="auto"/>
                        <w:rPr>
                          <w:i/>
                          <w:sz w:val="22"/>
                          <w:lang w:val="en-US"/>
                        </w:rPr>
                      </w:pPr>
                      <w:r w:rsidRPr="004D4EF1">
                        <w:rPr>
                          <w:i/>
                          <w:sz w:val="22"/>
                          <w:lang w:val="en-US"/>
                        </w:rPr>
                        <w:t>- Chất thải rắn</w:t>
                      </w:r>
                    </w:p>
                    <w:p w14:paraId="1FE4F79D" w14:textId="24C13AEC" w:rsidR="0024703D" w:rsidRPr="004D4EF1" w:rsidRDefault="0024703D" w:rsidP="00622DDB">
                      <w:pPr>
                        <w:spacing w:before="0" w:after="0" w:line="240" w:lineRule="auto"/>
                        <w:rPr>
                          <w:i/>
                          <w:sz w:val="22"/>
                          <w:lang w:val="en-US"/>
                        </w:rPr>
                      </w:pPr>
                      <w:r w:rsidRPr="004D4EF1">
                        <w:rPr>
                          <w:i/>
                          <w:sz w:val="22"/>
                          <w:lang w:val="en-US"/>
                        </w:rPr>
                        <w:t>- Nước thải từ hoạt động rửa xe</w:t>
                      </w:r>
                    </w:p>
                  </w:txbxContent>
                </v:textbox>
              </v:shape>
              <v:shapetype id="_x0000_t32" coordsize="21600,21600" o:spt="32" o:oned="t" path="m,l21600,21600e" filled="f">
                <v:path arrowok="t" fillok="f" o:connecttype="none"/>
                <o:lock v:ext="edit" shapetype="t"/>
              </v:shapetype>
              <v:shape id="_x0000_s2582" type="#_x0000_t32" style="position:absolute;left:6572;top:7260;width:534;height:1" o:connectortype="straight">
                <v:stroke dashstyle="1 1" endarrow="diamond"/>
              </v:shape>
              <v:shape id="_x0000_s2583" type="#_x0000_t32" style="position:absolute;left:6570;top:8079;width:536;height:6;flip:y" o:connectortype="straight">
                <v:stroke dashstyle="1 1" endarrow="diamond"/>
              </v:shape>
              <v:shape id="_x0000_s2584" type="#_x0000_t32" style="position:absolute;left:6570;top:9661;width:536;height:1" o:connectortype="straight">
                <v:stroke dashstyle="1 1" endarrow="diamond"/>
              </v:shape>
              <v:shape id="_x0000_s2585" type="#_x0000_t32" style="position:absolute;left:5356;top:6675;width:1;height:359" o:connectortype="straight">
                <v:stroke endarrow="block"/>
              </v:shape>
              <v:shape id="_x0000_s2586" type="#_x0000_t32" style="position:absolute;left:5356;top:7485;width:1;height:375;flip:x" o:connectortype="straight">
                <v:stroke endarrow="block"/>
              </v:shape>
              <v:shape id="_x0000_s2587" type="#_x0000_t32" style="position:absolute;left:5356;top:8310;width:1;height:1126" o:connectortype="straight">
                <v:stroke endarrow="block"/>
              </v:shape>
              <v:shape id="_x0000_s2588" type="#_x0000_t32" style="position:absolute;left:5355;top:9886;width:1;height:374;flip:x" o:connectortype="straight">
                <v:stroke endarrow="block"/>
              </v:shape>
              <v:shape id="_x0000_s2590" type="#_x0000_t202" style="position:absolute;left:4815;top:8365;width:975;height:979" filled="f" stroked="f">
                <v:textbox style="layout-flow:vertical;mso-layout-flow-alt:bottom-to-top;mso-next-textbox:#_x0000_s2590">
                  <w:txbxContent>
                    <w:p w14:paraId="039BCDF8" w14:textId="347A68A2" w:rsidR="0024703D" w:rsidRPr="00622DDB" w:rsidRDefault="0024703D" w:rsidP="00622DDB">
                      <w:pPr>
                        <w:spacing w:before="120" w:after="0"/>
                        <w:jc w:val="center"/>
                        <w:rPr>
                          <w:i/>
                          <w:sz w:val="20"/>
                          <w:lang w:val="en-US"/>
                        </w:rPr>
                      </w:pPr>
                      <w:r w:rsidRPr="00622DDB">
                        <w:rPr>
                          <w:i/>
                          <w:sz w:val="20"/>
                          <w:lang w:val="en-US"/>
                        </w:rPr>
                        <w:t>Bê tông được trộn</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594" type="#_x0000_t15" style="position:absolute;left:1832;top:6120;width:2310;height:675" adj="17046">
                <v:stroke dashstyle="1 1"/>
                <v:textbox style="mso-next-textbox:#_x0000_s2594">
                  <w:txbxContent>
                    <w:p w14:paraId="1CA6E5D4" w14:textId="49CBBB2D" w:rsidR="0024703D" w:rsidRPr="00622DDB" w:rsidRDefault="0024703D" w:rsidP="00622DDB">
                      <w:pPr>
                        <w:spacing w:before="0" w:after="0" w:line="240" w:lineRule="auto"/>
                        <w:rPr>
                          <w:i/>
                          <w:sz w:val="22"/>
                          <w:lang w:val="en-US"/>
                        </w:rPr>
                      </w:pPr>
                      <w:r w:rsidRPr="00622DDB">
                        <w:rPr>
                          <w:i/>
                          <w:sz w:val="22"/>
                          <w:lang w:val="en-US"/>
                        </w:rPr>
                        <w:t>Cát, đá, xi măng, phụ gia, nước</w:t>
                      </w:r>
                    </w:p>
                  </w:txbxContent>
                </v:textbox>
              </v:shape>
            </v:group>
            <w10:wrap anchorx="margin" anchory="margin"/>
            <w10:anchorlock/>
          </v:group>
        </w:pict>
      </w:r>
    </w:p>
    <w:p w14:paraId="1CF2B187" w14:textId="002F827C" w:rsidR="004D4EF1" w:rsidRDefault="00622DDB" w:rsidP="00622DDB">
      <w:pPr>
        <w:pStyle w:val="Caption"/>
        <w:rPr>
          <w:lang w:val="en-US"/>
        </w:rPr>
      </w:pPr>
      <w:bookmarkStart w:id="28" w:name="_Toc187768975"/>
      <w:r>
        <w:t xml:space="preserve">Hình </w:t>
      </w:r>
      <w:fldSimple w:instr=" SEQ Hình \* ARABIC ">
        <w:r w:rsidR="007B5C7D">
          <w:rPr>
            <w:noProof/>
          </w:rPr>
          <w:t>1</w:t>
        </w:r>
      </w:fldSimple>
      <w:r>
        <w:rPr>
          <w:lang w:val="en-US"/>
        </w:rPr>
        <w:t>: Quy trình công nghệ sản xuất bê tông của cơ sở</w:t>
      </w:r>
      <w:bookmarkEnd w:id="28"/>
    </w:p>
    <w:p w14:paraId="4A4A4F92" w14:textId="77777777" w:rsidR="007B5C7D" w:rsidRPr="007B5C7D" w:rsidRDefault="007B5C7D" w:rsidP="007B5C7D">
      <w:pPr>
        <w:rPr>
          <w:highlight w:val="white"/>
          <w:lang w:val="en-US"/>
        </w:rPr>
      </w:pPr>
    </w:p>
    <w:p w14:paraId="5B561FD9" w14:textId="44095425" w:rsidR="00622DDB" w:rsidRPr="00622DDB" w:rsidRDefault="00622DDB" w:rsidP="00622DDB">
      <w:pPr>
        <w:rPr>
          <w:b/>
          <w:highlight w:val="white"/>
          <w:lang w:val="en-US"/>
        </w:rPr>
      </w:pPr>
      <w:r w:rsidRPr="00622DDB">
        <w:rPr>
          <w:b/>
          <w:highlight w:val="white"/>
          <w:lang w:val="en-US"/>
        </w:rPr>
        <w:lastRenderedPageBreak/>
        <w:t>*</w:t>
      </w:r>
      <w:r w:rsidRPr="00622DDB">
        <w:rPr>
          <w:b/>
          <w:highlight w:val="white"/>
          <w:lang w:val="en-US"/>
        </w:rPr>
        <w:tab/>
        <w:t>Thuyết minh quy trình sản xuất</w:t>
      </w:r>
    </w:p>
    <w:p w14:paraId="309123A6" w14:textId="18D9640F" w:rsidR="00622DDB" w:rsidRDefault="00622DDB" w:rsidP="00622DDB">
      <w:pPr>
        <w:ind w:left="720" w:hanging="720"/>
        <w:rPr>
          <w:highlight w:val="white"/>
          <w:lang w:val="en-US"/>
        </w:rPr>
      </w:pPr>
      <w:r>
        <w:rPr>
          <w:highlight w:val="white"/>
          <w:lang w:val="en-US"/>
        </w:rPr>
        <w:t>-</w:t>
      </w:r>
      <w:r>
        <w:rPr>
          <w:highlight w:val="white"/>
          <w:lang w:val="en-US"/>
        </w:rPr>
        <w:tab/>
        <w:t xml:space="preserve">Nguyên liệu được đơn vị cung ứng vận chuyển đến cơ sở. Tại cơ sở, công nhân thực hiện kiểm tra, lưu giữ nguyên vật liệu. Khi có đơn hàng, công nhân tính toán khối lượng và vận hành sản xuất. </w:t>
      </w:r>
    </w:p>
    <w:p w14:paraId="510CD145" w14:textId="66E054B6" w:rsidR="00622DDB" w:rsidRDefault="00622DDB" w:rsidP="00622DDB">
      <w:pPr>
        <w:ind w:left="720" w:hanging="720"/>
        <w:rPr>
          <w:highlight w:val="white"/>
          <w:lang w:val="en-US"/>
        </w:rPr>
      </w:pPr>
      <w:r>
        <w:rPr>
          <w:highlight w:val="white"/>
          <w:lang w:val="en-US"/>
        </w:rPr>
        <w:t>-</w:t>
      </w:r>
      <w:r>
        <w:rPr>
          <w:highlight w:val="white"/>
          <w:lang w:val="en-US"/>
        </w:rPr>
        <w:tab/>
        <w:t>Nguyên liệu đầu vào để sản xuất bê tông gồm cát, đá, xi măng, phụ gia và nước được cân định lượng theo tỷ lệ trộn. Mỗi cối trộn gồm 3 cân: cân cốt liệu (đá, cát), cân xi măng, cân nước và phụ gia:</w:t>
      </w:r>
    </w:p>
    <w:p w14:paraId="6B27A9D0" w14:textId="77777777" w:rsidR="00622DDB" w:rsidRDefault="00622DDB" w:rsidP="00622DDB">
      <w:pPr>
        <w:rPr>
          <w:highlight w:val="white"/>
          <w:lang w:val="en-US"/>
        </w:rPr>
      </w:pPr>
      <w:r>
        <w:rPr>
          <w:highlight w:val="white"/>
          <w:lang w:val="en-US"/>
        </w:rPr>
        <w:t>+</w:t>
      </w:r>
      <w:r>
        <w:rPr>
          <w:highlight w:val="white"/>
          <w:lang w:val="en-US"/>
        </w:rPr>
        <w:tab/>
        <w:t>Cân cốt liệu: được thực hiện theo nguyên tắc cộng dồn.</w:t>
      </w:r>
    </w:p>
    <w:p w14:paraId="27ECCFC3" w14:textId="09130696" w:rsidR="00622DDB" w:rsidRDefault="00622DDB" w:rsidP="00622DDB">
      <w:pPr>
        <w:ind w:left="720" w:hanging="720"/>
        <w:rPr>
          <w:highlight w:val="white"/>
          <w:lang w:val="en-US"/>
        </w:rPr>
      </w:pPr>
      <w:r>
        <w:rPr>
          <w:highlight w:val="white"/>
          <w:lang w:val="en-US"/>
        </w:rPr>
        <w:t>+</w:t>
      </w:r>
      <w:r>
        <w:rPr>
          <w:highlight w:val="white"/>
          <w:lang w:val="en-US"/>
        </w:rPr>
        <w:tab/>
        <w:t xml:space="preserve">Cân xi măng: </w:t>
      </w:r>
      <w:r w:rsidR="00CC69CA">
        <w:rPr>
          <w:highlight w:val="white"/>
          <w:lang w:val="en-US"/>
        </w:rPr>
        <w:t>m</w:t>
      </w:r>
      <w:r>
        <w:rPr>
          <w:highlight w:val="white"/>
          <w:lang w:val="en-US"/>
        </w:rPr>
        <w:t>ở cửa xả đáy xilo chứa xi măng theo vít tải chuyển đổ vào thùng cân. Khi cân đủ xi măng thì vít tải tự động dồn lại.</w:t>
      </w:r>
    </w:p>
    <w:p w14:paraId="068B74C6" w14:textId="5812E796" w:rsidR="00622DDB" w:rsidRDefault="00622DDB" w:rsidP="00622DDB">
      <w:pPr>
        <w:rPr>
          <w:highlight w:val="white"/>
          <w:lang w:val="en-US"/>
        </w:rPr>
      </w:pPr>
      <w:r>
        <w:rPr>
          <w:highlight w:val="white"/>
          <w:lang w:val="en-US"/>
        </w:rPr>
        <w:t>+</w:t>
      </w:r>
      <w:r>
        <w:rPr>
          <w:highlight w:val="white"/>
          <w:lang w:val="en-US"/>
        </w:rPr>
        <w:tab/>
        <w:t xml:space="preserve">Cân nước và phụ gia: </w:t>
      </w:r>
      <w:r w:rsidR="00CC69CA">
        <w:rPr>
          <w:highlight w:val="white"/>
          <w:lang w:val="en-US"/>
        </w:rPr>
        <w:t>n</w:t>
      </w:r>
      <w:r>
        <w:rPr>
          <w:highlight w:val="white"/>
          <w:lang w:val="en-US"/>
        </w:rPr>
        <w:t xml:space="preserve">ước được bơm vào thùng cân nước, sau đó cân đến phụ gia. </w:t>
      </w:r>
    </w:p>
    <w:p w14:paraId="7336318C" w14:textId="6683B80B" w:rsidR="00622DDB" w:rsidRDefault="00622DDB" w:rsidP="00622DDB">
      <w:pPr>
        <w:ind w:left="720" w:hanging="720"/>
        <w:rPr>
          <w:highlight w:val="white"/>
          <w:lang w:val="en-US"/>
        </w:rPr>
      </w:pPr>
      <w:r>
        <w:rPr>
          <w:highlight w:val="white"/>
          <w:lang w:val="en-US"/>
        </w:rPr>
        <w:t>-</w:t>
      </w:r>
      <w:r>
        <w:rPr>
          <w:highlight w:val="white"/>
          <w:lang w:val="en-US"/>
        </w:rPr>
        <w:tab/>
        <w:t>Sau khi đã định lượng xong, cốt trộn quay, skip chở liệu lên cối trộn (trong trường hợp cối trộn còn bê tông hoặc cửa xả cối trộn chưa đóng thì hệ thống điều khiển sẽ không cho skip làm việc).</w:t>
      </w:r>
    </w:p>
    <w:p w14:paraId="1AEFB5A9" w14:textId="10019ECC" w:rsidR="00622DDB" w:rsidRDefault="00622DDB" w:rsidP="00622DDB">
      <w:pPr>
        <w:ind w:left="720" w:hanging="720"/>
        <w:rPr>
          <w:highlight w:val="white"/>
          <w:lang w:val="en-US"/>
        </w:rPr>
      </w:pPr>
      <w:r>
        <w:rPr>
          <w:highlight w:val="white"/>
          <w:lang w:val="en-US"/>
        </w:rPr>
        <w:t>-</w:t>
      </w:r>
      <w:r>
        <w:rPr>
          <w:highlight w:val="white"/>
          <w:lang w:val="en-US"/>
        </w:rPr>
        <w:tab/>
        <w:t>Khi skip lên tới vị trí xả cốt liệu thì cốt liệu được xả vào thùng trộn, đồng thời xả xi măng. Khi xả xong cốt liệu, skip sẽ về vị trí khung cân để thực hiện mẻ tiếp theo, đồng thời xả nước và phụ gia. Thời gian trộn cưỡng bức khoảng 30 – 40s. Sau thời gian trộn, hỗn hợp bê tông được xả vào xe chở chuyên dụng. Khi xả hết cối trộn đóng lại và hệ thống điều khiển tiếp tục thực hiện mẻ trộn tiếp theo.</w:t>
      </w:r>
    </w:p>
    <w:p w14:paraId="00286B8B" w14:textId="1D65B033" w:rsidR="00622DDB" w:rsidRPr="00622DDB" w:rsidRDefault="00622DDB" w:rsidP="00622DDB">
      <w:pPr>
        <w:ind w:left="720" w:hanging="720"/>
        <w:rPr>
          <w:spacing w:val="-6"/>
          <w:highlight w:val="white"/>
          <w:lang w:val="en-US"/>
        </w:rPr>
      </w:pPr>
      <w:r>
        <w:rPr>
          <w:highlight w:val="white"/>
          <w:lang w:val="en-US"/>
        </w:rPr>
        <w:t>-</w:t>
      </w:r>
      <w:r>
        <w:rPr>
          <w:highlight w:val="white"/>
          <w:lang w:val="en-US"/>
        </w:rPr>
        <w:tab/>
      </w:r>
      <w:r w:rsidRPr="00622DDB">
        <w:rPr>
          <w:spacing w:val="-6"/>
          <w:highlight w:val="white"/>
          <w:lang w:val="en-US"/>
        </w:rPr>
        <w:t>Thành phẩm bê tông sau khi trộng được đưa lên xe vận chuyển đến công trình đặt hàng.</w:t>
      </w:r>
    </w:p>
    <w:p w14:paraId="07B39902" w14:textId="6FE8ED48" w:rsidR="00622DDB" w:rsidRDefault="00622DDB" w:rsidP="00622DDB">
      <w:pPr>
        <w:ind w:left="720" w:hanging="720"/>
        <w:rPr>
          <w:highlight w:val="white"/>
          <w:lang w:val="en-US"/>
        </w:rPr>
      </w:pPr>
      <w:r>
        <w:rPr>
          <w:highlight w:val="white"/>
          <w:lang w:val="en-US"/>
        </w:rPr>
        <w:t>-</w:t>
      </w:r>
      <w:r>
        <w:rPr>
          <w:highlight w:val="white"/>
          <w:lang w:val="en-US"/>
        </w:rPr>
        <w:tab/>
        <w:t>Trong quá trình sản xuất của cơ sở, phát sinh các nguồn ô nhiễm sau:</w:t>
      </w:r>
    </w:p>
    <w:p w14:paraId="18C3B3CD" w14:textId="34C23633" w:rsidR="00622DDB" w:rsidRDefault="00622DDB" w:rsidP="00622DDB">
      <w:pPr>
        <w:pStyle w:val="Caption"/>
        <w:rPr>
          <w:lang w:val="en-US"/>
        </w:rPr>
      </w:pPr>
      <w:bookmarkStart w:id="29" w:name="_Toc187768987"/>
      <w:r>
        <w:t xml:space="preserve">Bảng </w:t>
      </w:r>
      <w:fldSimple w:instr=" SEQ Bảng \* ARABIC ">
        <w:r w:rsidR="003F4011">
          <w:rPr>
            <w:noProof/>
          </w:rPr>
          <w:t>2</w:t>
        </w:r>
      </w:fldSimple>
      <w:r>
        <w:rPr>
          <w:lang w:val="en-US"/>
        </w:rPr>
        <w:t>: Các nguồn ô nhiễm phát sinh trong quá trình hoạt động của cơ sở</w:t>
      </w:r>
      <w:bookmarkEnd w:id="29"/>
    </w:p>
    <w:tbl>
      <w:tblPr>
        <w:tblStyle w:val="TableGrid"/>
        <w:tblW w:w="0" w:type="auto"/>
        <w:tblLook w:val="04A0" w:firstRow="1" w:lastRow="0" w:firstColumn="1" w:lastColumn="0" w:noHBand="0" w:noVBand="1"/>
      </w:tblPr>
      <w:tblGrid>
        <w:gridCol w:w="537"/>
        <w:gridCol w:w="3115"/>
        <w:gridCol w:w="5918"/>
      </w:tblGrid>
      <w:tr w:rsidR="00622DDB" w14:paraId="179D2846" w14:textId="77777777" w:rsidTr="00622DDB">
        <w:trPr>
          <w:tblHeader/>
        </w:trPr>
        <w:tc>
          <w:tcPr>
            <w:tcW w:w="537" w:type="dxa"/>
          </w:tcPr>
          <w:p w14:paraId="5039333E" w14:textId="0F3CA8BA" w:rsidR="00622DDB" w:rsidRDefault="00622DDB" w:rsidP="00622DDB">
            <w:pPr>
              <w:pStyle w:val="Caption"/>
              <w:rPr>
                <w:lang w:val="en-US"/>
              </w:rPr>
            </w:pPr>
            <w:r>
              <w:rPr>
                <w:lang w:val="en-US"/>
              </w:rPr>
              <w:t>TT</w:t>
            </w:r>
          </w:p>
        </w:tc>
        <w:tc>
          <w:tcPr>
            <w:tcW w:w="3115" w:type="dxa"/>
          </w:tcPr>
          <w:p w14:paraId="3D6FB1F5" w14:textId="2521A17E" w:rsidR="00622DDB" w:rsidRDefault="00622DDB" w:rsidP="00622DDB">
            <w:pPr>
              <w:pStyle w:val="Caption"/>
              <w:rPr>
                <w:lang w:val="en-US"/>
              </w:rPr>
            </w:pPr>
            <w:r>
              <w:rPr>
                <w:lang w:val="en-US"/>
              </w:rPr>
              <w:t>Nguồn phát sinh</w:t>
            </w:r>
          </w:p>
        </w:tc>
        <w:tc>
          <w:tcPr>
            <w:tcW w:w="5918" w:type="dxa"/>
          </w:tcPr>
          <w:p w14:paraId="010AD515" w14:textId="163D21E9" w:rsidR="00622DDB" w:rsidRDefault="00622DDB" w:rsidP="00622DDB">
            <w:pPr>
              <w:pStyle w:val="Caption"/>
              <w:rPr>
                <w:lang w:val="en-US"/>
              </w:rPr>
            </w:pPr>
            <w:r>
              <w:rPr>
                <w:lang w:val="en-US"/>
              </w:rPr>
              <w:t>Tác nhân gây ô nhiễm</w:t>
            </w:r>
          </w:p>
        </w:tc>
      </w:tr>
      <w:tr w:rsidR="00622DDB" w14:paraId="78A1F719" w14:textId="77777777" w:rsidTr="00622DDB">
        <w:tc>
          <w:tcPr>
            <w:tcW w:w="537" w:type="dxa"/>
          </w:tcPr>
          <w:p w14:paraId="031ECE44" w14:textId="0A456DD8" w:rsidR="00622DDB" w:rsidRPr="00622DDB" w:rsidRDefault="00622DDB" w:rsidP="00622DDB">
            <w:pPr>
              <w:pStyle w:val="Caption"/>
              <w:rPr>
                <w:b w:val="0"/>
                <w:lang w:val="en-US"/>
              </w:rPr>
            </w:pPr>
            <w:r w:rsidRPr="00622DDB">
              <w:rPr>
                <w:b w:val="0"/>
                <w:lang w:val="en-US"/>
              </w:rPr>
              <w:t>1</w:t>
            </w:r>
          </w:p>
        </w:tc>
        <w:tc>
          <w:tcPr>
            <w:tcW w:w="3115" w:type="dxa"/>
            <w:vAlign w:val="center"/>
          </w:tcPr>
          <w:p w14:paraId="4FDBB499" w14:textId="24939E82" w:rsidR="00622DDB" w:rsidRPr="00622DDB" w:rsidRDefault="00622DDB" w:rsidP="00622DDB">
            <w:pPr>
              <w:pStyle w:val="Caption"/>
              <w:jc w:val="left"/>
              <w:rPr>
                <w:b w:val="0"/>
                <w:lang w:val="en-US"/>
              </w:rPr>
            </w:pPr>
            <w:r w:rsidRPr="00622DDB">
              <w:rPr>
                <w:b w:val="0"/>
                <w:lang w:val="en-US"/>
              </w:rPr>
              <w:t>Công đoạn vận chuyển nguyên vật liệu ra vào cơ sở</w:t>
            </w:r>
          </w:p>
        </w:tc>
        <w:tc>
          <w:tcPr>
            <w:tcW w:w="5918" w:type="dxa"/>
            <w:vAlign w:val="center"/>
          </w:tcPr>
          <w:p w14:paraId="40AF33F8" w14:textId="77777777" w:rsidR="00622DDB" w:rsidRPr="00622DDB" w:rsidRDefault="00622DDB" w:rsidP="00622DDB">
            <w:pPr>
              <w:pStyle w:val="Caption"/>
              <w:jc w:val="left"/>
              <w:rPr>
                <w:b w:val="0"/>
                <w:lang w:val="en-US"/>
              </w:rPr>
            </w:pPr>
            <w:r w:rsidRPr="00622DDB">
              <w:rPr>
                <w:b w:val="0"/>
                <w:lang w:val="en-US"/>
              </w:rPr>
              <w:t>- Khí thải, bụi, tiếng ồn, độ rung</w:t>
            </w:r>
          </w:p>
          <w:p w14:paraId="3AAC2205" w14:textId="177F8A73" w:rsidR="00622DDB" w:rsidRPr="00622DDB" w:rsidRDefault="00622DDB" w:rsidP="00622DDB">
            <w:pPr>
              <w:jc w:val="left"/>
              <w:rPr>
                <w:lang w:val="en-US"/>
              </w:rPr>
            </w:pPr>
            <w:r w:rsidRPr="00622DDB">
              <w:rPr>
                <w:lang w:val="en-US"/>
              </w:rPr>
              <w:t>- CTR rơi vãi (cát, sỏi) trong khu vực sân đường cơ sở</w:t>
            </w:r>
          </w:p>
        </w:tc>
      </w:tr>
      <w:tr w:rsidR="00622DDB" w14:paraId="7F7E65B2" w14:textId="77777777" w:rsidTr="00622DDB">
        <w:tc>
          <w:tcPr>
            <w:tcW w:w="537" w:type="dxa"/>
          </w:tcPr>
          <w:p w14:paraId="78917FC0" w14:textId="12EF0E8F" w:rsidR="00622DDB" w:rsidRPr="00622DDB" w:rsidRDefault="00622DDB" w:rsidP="00622DDB">
            <w:pPr>
              <w:pStyle w:val="Caption"/>
              <w:rPr>
                <w:b w:val="0"/>
                <w:lang w:val="en-US"/>
              </w:rPr>
            </w:pPr>
            <w:r w:rsidRPr="00622DDB">
              <w:rPr>
                <w:b w:val="0"/>
                <w:lang w:val="en-US"/>
              </w:rPr>
              <w:t>2</w:t>
            </w:r>
          </w:p>
        </w:tc>
        <w:tc>
          <w:tcPr>
            <w:tcW w:w="3115" w:type="dxa"/>
            <w:vAlign w:val="center"/>
          </w:tcPr>
          <w:p w14:paraId="00DEEAC1" w14:textId="780E40F0" w:rsidR="00622DDB" w:rsidRPr="00622DDB" w:rsidRDefault="00622DDB" w:rsidP="00622DDB">
            <w:pPr>
              <w:pStyle w:val="Caption"/>
              <w:jc w:val="left"/>
              <w:rPr>
                <w:b w:val="0"/>
                <w:lang w:val="en-US"/>
              </w:rPr>
            </w:pPr>
            <w:r w:rsidRPr="00622DDB">
              <w:rPr>
                <w:b w:val="0"/>
                <w:lang w:val="en-US"/>
              </w:rPr>
              <w:t>Cân nguyên liệu</w:t>
            </w:r>
          </w:p>
        </w:tc>
        <w:tc>
          <w:tcPr>
            <w:tcW w:w="5918" w:type="dxa"/>
            <w:vAlign w:val="center"/>
          </w:tcPr>
          <w:p w14:paraId="02E0A74A" w14:textId="6DAB0115" w:rsidR="00622DDB" w:rsidRPr="00622DDB" w:rsidRDefault="00622DDB" w:rsidP="00622DDB">
            <w:pPr>
              <w:pStyle w:val="Caption"/>
              <w:jc w:val="left"/>
              <w:rPr>
                <w:b w:val="0"/>
                <w:lang w:val="en-US"/>
              </w:rPr>
            </w:pPr>
            <w:r w:rsidRPr="00622DDB">
              <w:rPr>
                <w:b w:val="0"/>
                <w:lang w:val="en-US"/>
              </w:rPr>
              <w:t>- Bụi, tiếng ồn, độ rung</w:t>
            </w:r>
          </w:p>
        </w:tc>
      </w:tr>
      <w:tr w:rsidR="00622DDB" w14:paraId="5AEE9E52" w14:textId="77777777" w:rsidTr="00622DDB">
        <w:tc>
          <w:tcPr>
            <w:tcW w:w="537" w:type="dxa"/>
          </w:tcPr>
          <w:p w14:paraId="2F1062A0" w14:textId="54557A70" w:rsidR="00622DDB" w:rsidRPr="00622DDB" w:rsidRDefault="00622DDB" w:rsidP="00622DDB">
            <w:pPr>
              <w:pStyle w:val="Caption"/>
              <w:rPr>
                <w:b w:val="0"/>
                <w:lang w:val="en-US"/>
              </w:rPr>
            </w:pPr>
            <w:r w:rsidRPr="00622DDB">
              <w:rPr>
                <w:b w:val="0"/>
                <w:lang w:val="en-US"/>
              </w:rPr>
              <w:t>3</w:t>
            </w:r>
          </w:p>
        </w:tc>
        <w:tc>
          <w:tcPr>
            <w:tcW w:w="3115" w:type="dxa"/>
            <w:vAlign w:val="center"/>
          </w:tcPr>
          <w:p w14:paraId="22A45025" w14:textId="6E47059C" w:rsidR="00622DDB" w:rsidRPr="00622DDB" w:rsidRDefault="00622DDB" w:rsidP="00622DDB">
            <w:pPr>
              <w:pStyle w:val="Caption"/>
              <w:jc w:val="left"/>
              <w:rPr>
                <w:b w:val="0"/>
                <w:lang w:val="en-US"/>
              </w:rPr>
            </w:pPr>
            <w:r w:rsidRPr="00622DDB">
              <w:rPr>
                <w:b w:val="0"/>
                <w:lang w:val="en-US"/>
              </w:rPr>
              <w:t>Công đoạn trộn bê tông</w:t>
            </w:r>
          </w:p>
        </w:tc>
        <w:tc>
          <w:tcPr>
            <w:tcW w:w="5918" w:type="dxa"/>
            <w:vAlign w:val="center"/>
          </w:tcPr>
          <w:p w14:paraId="4037313D" w14:textId="77777777" w:rsidR="00622DDB" w:rsidRPr="00622DDB" w:rsidRDefault="00622DDB" w:rsidP="00622DDB">
            <w:pPr>
              <w:pStyle w:val="Caption"/>
              <w:jc w:val="left"/>
              <w:rPr>
                <w:b w:val="0"/>
                <w:lang w:val="en-US"/>
              </w:rPr>
            </w:pPr>
            <w:r w:rsidRPr="00622DDB">
              <w:rPr>
                <w:b w:val="0"/>
                <w:lang w:val="en-US"/>
              </w:rPr>
              <w:t>- Khí thải, bụi, tiếng ồn, độ rung</w:t>
            </w:r>
          </w:p>
          <w:p w14:paraId="6C55324B" w14:textId="77777777" w:rsidR="00622DDB" w:rsidRPr="00622DDB" w:rsidRDefault="00622DDB" w:rsidP="00622DDB">
            <w:pPr>
              <w:jc w:val="left"/>
              <w:rPr>
                <w:lang w:val="en-US"/>
              </w:rPr>
            </w:pPr>
            <w:r w:rsidRPr="00622DDB">
              <w:rPr>
                <w:lang w:val="en-US"/>
              </w:rPr>
              <w:t>- Nước thải từ quá trình rửa cối trộn</w:t>
            </w:r>
          </w:p>
          <w:p w14:paraId="14A361E1" w14:textId="4E4FBDF5" w:rsidR="00622DDB" w:rsidRPr="00622DDB" w:rsidRDefault="00622DDB" w:rsidP="00622DDB">
            <w:pPr>
              <w:jc w:val="left"/>
              <w:rPr>
                <w:lang w:val="en-US"/>
              </w:rPr>
            </w:pPr>
            <w:r w:rsidRPr="00622DDB">
              <w:rPr>
                <w:lang w:val="en-US"/>
              </w:rPr>
              <w:t>- CTR (chủ yếu là cát, đá, xi măng)</w:t>
            </w:r>
          </w:p>
        </w:tc>
      </w:tr>
      <w:tr w:rsidR="00622DDB" w14:paraId="117F3F0E" w14:textId="77777777" w:rsidTr="00622DDB">
        <w:tc>
          <w:tcPr>
            <w:tcW w:w="537" w:type="dxa"/>
          </w:tcPr>
          <w:p w14:paraId="23E30BC5" w14:textId="59A2C9DC" w:rsidR="00622DDB" w:rsidRPr="00622DDB" w:rsidRDefault="00622DDB" w:rsidP="00622DDB">
            <w:pPr>
              <w:pStyle w:val="Caption"/>
              <w:rPr>
                <w:b w:val="0"/>
                <w:lang w:val="en-US"/>
              </w:rPr>
            </w:pPr>
            <w:r w:rsidRPr="00622DDB">
              <w:rPr>
                <w:b w:val="0"/>
                <w:lang w:val="en-US"/>
              </w:rPr>
              <w:t>4</w:t>
            </w:r>
          </w:p>
        </w:tc>
        <w:tc>
          <w:tcPr>
            <w:tcW w:w="3115" w:type="dxa"/>
            <w:vAlign w:val="center"/>
          </w:tcPr>
          <w:p w14:paraId="58474EF8" w14:textId="529EA386" w:rsidR="00622DDB" w:rsidRPr="00622DDB" w:rsidRDefault="00622DDB" w:rsidP="00622DDB">
            <w:pPr>
              <w:pStyle w:val="Caption"/>
              <w:jc w:val="left"/>
              <w:rPr>
                <w:b w:val="0"/>
                <w:lang w:val="en-US"/>
              </w:rPr>
            </w:pPr>
            <w:r w:rsidRPr="00622DDB">
              <w:rPr>
                <w:b w:val="0"/>
                <w:lang w:val="en-US"/>
              </w:rPr>
              <w:t>Công đoạn vận chuyển thành phẩm bê tông ra khỏi cơ sở</w:t>
            </w:r>
          </w:p>
        </w:tc>
        <w:tc>
          <w:tcPr>
            <w:tcW w:w="5918" w:type="dxa"/>
            <w:vAlign w:val="center"/>
          </w:tcPr>
          <w:p w14:paraId="42AD6818" w14:textId="4C321FDF" w:rsidR="00622DDB" w:rsidRPr="00622DDB" w:rsidRDefault="00622DDB" w:rsidP="00622DDB">
            <w:pPr>
              <w:pStyle w:val="Caption"/>
              <w:jc w:val="left"/>
              <w:rPr>
                <w:b w:val="0"/>
                <w:lang w:val="en-US"/>
              </w:rPr>
            </w:pPr>
            <w:r w:rsidRPr="00622DDB">
              <w:rPr>
                <w:b w:val="0"/>
                <w:lang w:val="en-US"/>
              </w:rPr>
              <w:t>- Khí thải, bụi, tiếng ồn, độ rung</w:t>
            </w:r>
          </w:p>
        </w:tc>
      </w:tr>
    </w:tbl>
    <w:p w14:paraId="05D3F38C" w14:textId="5A6941F3" w:rsidR="00A20BCF" w:rsidRDefault="00A20BCF" w:rsidP="006D44EF">
      <w:pPr>
        <w:pStyle w:val="Heading3"/>
        <w:rPr>
          <w:rStyle w:val="Vnbnnidung4"/>
          <w:rFonts w:asciiTheme="majorHAnsi" w:hAnsiTheme="majorHAnsi" w:cstheme="majorBidi"/>
          <w:sz w:val="26"/>
          <w:szCs w:val="22"/>
          <w:highlight w:val="white"/>
        </w:rPr>
      </w:pPr>
      <w:bookmarkStart w:id="30" w:name="bookmark405"/>
      <w:bookmarkStart w:id="31" w:name="_Toc187768907"/>
      <w:r w:rsidRPr="006D44EF">
        <w:rPr>
          <w:rStyle w:val="Vnbnnidung4"/>
          <w:rFonts w:asciiTheme="majorHAnsi" w:hAnsiTheme="majorHAnsi" w:cstheme="majorBidi"/>
          <w:sz w:val="26"/>
          <w:szCs w:val="22"/>
          <w:highlight w:val="white"/>
        </w:rPr>
        <w:t>3</w:t>
      </w:r>
      <w:bookmarkEnd w:id="30"/>
      <w:r w:rsidRPr="006D44EF">
        <w:rPr>
          <w:rStyle w:val="Vnbnnidung4"/>
          <w:rFonts w:asciiTheme="majorHAnsi" w:hAnsiTheme="majorHAnsi" w:cstheme="majorBidi"/>
          <w:sz w:val="26"/>
          <w:szCs w:val="22"/>
          <w:highlight w:val="white"/>
        </w:rPr>
        <w:t xml:space="preserve">.3. </w:t>
      </w:r>
      <w:r w:rsidR="009D0F08">
        <w:rPr>
          <w:rStyle w:val="Vnbnnidung4"/>
          <w:rFonts w:asciiTheme="majorHAnsi" w:hAnsiTheme="majorHAnsi" w:cstheme="majorBidi"/>
          <w:sz w:val="26"/>
          <w:szCs w:val="22"/>
          <w:highlight w:val="white"/>
        </w:rPr>
        <w:tab/>
      </w:r>
      <w:r w:rsidRPr="006D44EF">
        <w:rPr>
          <w:rStyle w:val="Vnbnnidung4"/>
          <w:rFonts w:asciiTheme="majorHAnsi" w:hAnsiTheme="majorHAnsi" w:cstheme="majorBidi"/>
          <w:sz w:val="26"/>
          <w:szCs w:val="22"/>
          <w:highlight w:val="white"/>
        </w:rPr>
        <w:t>Sản phẩm của cơ sở</w:t>
      </w:r>
      <w:bookmarkEnd w:id="31"/>
    </w:p>
    <w:p w14:paraId="159B35B3" w14:textId="2F5FE01E" w:rsidR="00802075" w:rsidRPr="00802075" w:rsidRDefault="00802075" w:rsidP="00802075">
      <w:pPr>
        <w:rPr>
          <w:highlight w:val="white"/>
          <w:lang w:val="en-US"/>
        </w:rPr>
      </w:pPr>
      <w:r>
        <w:rPr>
          <w:highlight w:val="white"/>
          <w:lang w:val="en-US"/>
        </w:rPr>
        <w:tab/>
      </w:r>
      <w:r w:rsidR="001F0C24">
        <w:rPr>
          <w:highlight w:val="white"/>
          <w:lang w:val="en-US"/>
        </w:rPr>
        <w:t>Sản phẩm của cơ sở là b</w:t>
      </w:r>
      <w:r>
        <w:rPr>
          <w:highlight w:val="white"/>
          <w:lang w:val="en-US"/>
        </w:rPr>
        <w:t>ê tông tươi thương phẩm mác 200, độ sụt 2-4cm.</w:t>
      </w:r>
    </w:p>
    <w:p w14:paraId="2F3304FF" w14:textId="1313E40B" w:rsidR="00A20BCF" w:rsidRDefault="00A20BCF" w:rsidP="009D0F08">
      <w:pPr>
        <w:pStyle w:val="Heading2"/>
        <w:ind w:left="720" w:hanging="720"/>
        <w:rPr>
          <w:rStyle w:val="Vnbnnidung4"/>
          <w:rFonts w:asciiTheme="majorHAnsi" w:hAnsiTheme="majorHAnsi" w:cstheme="majorHAnsi"/>
          <w:sz w:val="26"/>
          <w:szCs w:val="26"/>
          <w:highlight w:val="white"/>
          <w:lang w:eastAsia="vi-VN"/>
        </w:rPr>
      </w:pPr>
      <w:bookmarkStart w:id="32" w:name="bookmark406"/>
      <w:bookmarkStart w:id="33" w:name="_Toc187768908"/>
      <w:r w:rsidRPr="006D44EF">
        <w:rPr>
          <w:rStyle w:val="Vnbnnidung4"/>
          <w:rFonts w:asciiTheme="majorHAnsi" w:hAnsiTheme="majorHAnsi" w:cstheme="majorHAnsi"/>
          <w:sz w:val="26"/>
          <w:szCs w:val="26"/>
          <w:highlight w:val="white"/>
          <w:lang w:eastAsia="vi-VN"/>
        </w:rPr>
        <w:t>4</w:t>
      </w:r>
      <w:bookmarkEnd w:id="32"/>
      <w:r w:rsidRPr="006D44EF">
        <w:rPr>
          <w:rStyle w:val="Vnbnnidung4"/>
          <w:rFonts w:asciiTheme="majorHAnsi" w:hAnsiTheme="majorHAnsi" w:cstheme="majorHAnsi"/>
          <w:sz w:val="26"/>
          <w:szCs w:val="26"/>
          <w:highlight w:val="white"/>
          <w:lang w:eastAsia="vi-VN"/>
        </w:rPr>
        <w:t xml:space="preserve">. </w:t>
      </w:r>
      <w:r w:rsidR="009D0F08">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Nguyên liệu, nhiên liệu, vật liệu, điện năng, hóa chất sử dụng, nguồn cung cấp điện, nước của cơ sở</w:t>
      </w:r>
      <w:bookmarkEnd w:id="33"/>
    </w:p>
    <w:p w14:paraId="3593FE85" w14:textId="0CA020E2" w:rsidR="00826996" w:rsidRDefault="00826996" w:rsidP="00826996">
      <w:pPr>
        <w:pStyle w:val="Heading3"/>
        <w:rPr>
          <w:lang w:val="en-US" w:eastAsia="vi-VN"/>
        </w:rPr>
      </w:pPr>
      <w:bookmarkStart w:id="34" w:name="_Toc187768909"/>
      <w:r>
        <w:rPr>
          <w:lang w:val="en-US" w:eastAsia="vi-VN"/>
        </w:rPr>
        <w:t xml:space="preserve">4.1. </w:t>
      </w:r>
      <w:r>
        <w:rPr>
          <w:lang w:val="en-US" w:eastAsia="vi-VN"/>
        </w:rPr>
        <w:tab/>
        <w:t>Nhu cầu sử dụng nguyên liệu, nhiên liệu, vật liệu</w:t>
      </w:r>
      <w:bookmarkEnd w:id="34"/>
      <w:r>
        <w:rPr>
          <w:lang w:val="en-US" w:eastAsia="vi-VN"/>
        </w:rPr>
        <w:t xml:space="preserve"> </w:t>
      </w:r>
    </w:p>
    <w:p w14:paraId="0997FD4D" w14:textId="06905B11" w:rsidR="00826996" w:rsidRDefault="00826996" w:rsidP="00826996">
      <w:pPr>
        <w:ind w:left="720" w:hanging="720"/>
        <w:rPr>
          <w:lang w:val="en-US" w:eastAsia="vi-VN"/>
        </w:rPr>
      </w:pPr>
      <w:r>
        <w:rPr>
          <w:lang w:val="en-US" w:eastAsia="vi-VN"/>
        </w:rPr>
        <w:t>-</w:t>
      </w:r>
      <w:r>
        <w:rPr>
          <w:lang w:val="en-US" w:eastAsia="vi-VN"/>
        </w:rPr>
        <w:tab/>
        <w:t xml:space="preserve">Công ty TNHH bê tông Thăng Long Mê Kông sản xuất bê tông tươi thương phẩm mác 200, độ sụt 2-4cm. Sử dụng loại xi măng PCB 30 với thành phần xi măng, cát </w:t>
      </w:r>
      <w:r>
        <w:rPr>
          <w:lang w:val="en-US" w:eastAsia="vi-VN"/>
        </w:rPr>
        <w:lastRenderedPageBreak/>
        <w:t>vàng, đá dăm d</w:t>
      </w:r>
      <w:r w:rsidRPr="00826996">
        <w:rPr>
          <w:vertAlign w:val="subscript"/>
          <w:lang w:val="en-US" w:eastAsia="vi-VN"/>
        </w:rPr>
        <w:t>max</w:t>
      </w:r>
      <w:r>
        <w:rPr>
          <w:lang w:val="en-US" w:eastAsia="vi-VN"/>
        </w:rPr>
        <w:t>=10mm, nước và phụ gia. Với 02 cối trộn, thời gian hoạt động của cối trộn là 3h/ngày, công suất hoạt động của 01 cối trộn là 8m</w:t>
      </w:r>
      <w:r w:rsidRPr="00826996">
        <w:rPr>
          <w:vertAlign w:val="superscript"/>
          <w:lang w:val="en-US" w:eastAsia="vi-VN"/>
        </w:rPr>
        <w:t>3</w:t>
      </w:r>
      <w:r>
        <w:rPr>
          <w:lang w:val="en-US" w:eastAsia="vi-VN"/>
        </w:rPr>
        <w:t>/giờ tương đương 50m</w:t>
      </w:r>
      <w:r w:rsidRPr="00826996">
        <w:rPr>
          <w:vertAlign w:val="superscript"/>
          <w:lang w:val="en-US" w:eastAsia="vi-VN"/>
        </w:rPr>
        <w:t>3</w:t>
      </w:r>
      <w:r>
        <w:rPr>
          <w:lang w:val="en-US" w:eastAsia="vi-VN"/>
        </w:rPr>
        <w:t>/ngày. Công suất tối đa của 02 cối trộn là 120m</w:t>
      </w:r>
      <w:r w:rsidRPr="00826996">
        <w:rPr>
          <w:vertAlign w:val="superscript"/>
          <w:lang w:val="en-US" w:eastAsia="vi-VN"/>
        </w:rPr>
        <w:t>3</w:t>
      </w:r>
      <w:r>
        <w:rPr>
          <w:lang w:val="en-US" w:eastAsia="vi-VN"/>
        </w:rPr>
        <w:t xml:space="preserve">/ngày.đêm (tương đương 7,5 giờ làm việc). </w:t>
      </w:r>
    </w:p>
    <w:p w14:paraId="00E2F5D5" w14:textId="50DA5C12" w:rsidR="00826996" w:rsidRDefault="00826996" w:rsidP="00826996">
      <w:pPr>
        <w:ind w:left="720" w:hanging="720"/>
        <w:rPr>
          <w:lang w:val="en-US" w:eastAsia="vi-VN"/>
        </w:rPr>
      </w:pPr>
      <w:r>
        <w:rPr>
          <w:lang w:val="en-US" w:eastAsia="vi-VN"/>
        </w:rPr>
        <w:t>-</w:t>
      </w:r>
      <w:r>
        <w:rPr>
          <w:lang w:val="en-US" w:eastAsia="vi-VN"/>
        </w:rPr>
        <w:tab/>
        <w:t>Căn cứ văn bản số 1784/BXD-VP ngày 16/08/2007 của Bộ</w:t>
      </w:r>
      <w:r w:rsidR="00D91A0B">
        <w:rPr>
          <w:lang w:val="en-US" w:eastAsia="vi-VN"/>
        </w:rPr>
        <w:t xml:space="preserve"> X</w:t>
      </w:r>
      <w:r>
        <w:rPr>
          <w:lang w:val="en-US" w:eastAsia="vi-VN"/>
        </w:rPr>
        <w:t>ây dựng về định mức cấp phối vật liệu 1m</w:t>
      </w:r>
      <w:r w:rsidRPr="00826996">
        <w:rPr>
          <w:vertAlign w:val="superscript"/>
          <w:lang w:val="en-US" w:eastAsia="vi-VN"/>
        </w:rPr>
        <w:t>3</w:t>
      </w:r>
      <w:r>
        <w:rPr>
          <w:lang w:val="en-US" w:eastAsia="vi-VN"/>
        </w:rPr>
        <w:t xml:space="preserve"> vữa bê tông, nhu cầu sử dụng nguyên vật liệu cho hoạt động của cơ sở cụ thể như sau:</w:t>
      </w:r>
    </w:p>
    <w:p w14:paraId="57A0F44C" w14:textId="52E59020" w:rsidR="00826996" w:rsidRDefault="00826996" w:rsidP="00826996">
      <w:pPr>
        <w:pStyle w:val="Caption"/>
        <w:rPr>
          <w:lang w:val="en-US"/>
        </w:rPr>
      </w:pPr>
      <w:bookmarkStart w:id="35" w:name="_Toc187768988"/>
      <w:r>
        <w:t xml:space="preserve">Bảng </w:t>
      </w:r>
      <w:fldSimple w:instr=" SEQ Bảng \* ARABIC ">
        <w:r w:rsidR="003F4011">
          <w:rPr>
            <w:noProof/>
          </w:rPr>
          <w:t>3</w:t>
        </w:r>
      </w:fldSimple>
      <w:r>
        <w:rPr>
          <w:lang w:val="en-US"/>
        </w:rPr>
        <w:t>: Nhu cầu sử dụng nguyên vật liệu cho hoạt động của cơ sở</w:t>
      </w:r>
      <w:bookmarkEnd w:id="35"/>
    </w:p>
    <w:tbl>
      <w:tblPr>
        <w:tblStyle w:val="TableGrid"/>
        <w:tblW w:w="0" w:type="auto"/>
        <w:tblLook w:val="04A0" w:firstRow="1" w:lastRow="0" w:firstColumn="1" w:lastColumn="0" w:noHBand="0" w:noVBand="1"/>
      </w:tblPr>
      <w:tblGrid>
        <w:gridCol w:w="564"/>
        <w:gridCol w:w="1977"/>
        <w:gridCol w:w="1130"/>
        <w:gridCol w:w="1824"/>
        <w:gridCol w:w="2126"/>
        <w:gridCol w:w="1949"/>
      </w:tblGrid>
      <w:tr w:rsidR="00826996" w:rsidRPr="00826996" w14:paraId="0772715F" w14:textId="77777777" w:rsidTr="00826996">
        <w:trPr>
          <w:tblHeader/>
        </w:trPr>
        <w:tc>
          <w:tcPr>
            <w:tcW w:w="564" w:type="dxa"/>
            <w:vAlign w:val="center"/>
          </w:tcPr>
          <w:p w14:paraId="0FA7D6D5" w14:textId="3B7B29C5" w:rsidR="00826996" w:rsidRPr="00826996" w:rsidRDefault="00826996" w:rsidP="00826996">
            <w:pPr>
              <w:jc w:val="center"/>
              <w:rPr>
                <w:b/>
                <w:lang w:val="en-US"/>
              </w:rPr>
            </w:pPr>
            <w:r w:rsidRPr="00826996">
              <w:rPr>
                <w:b/>
                <w:lang w:val="en-US"/>
              </w:rPr>
              <w:t>TT</w:t>
            </w:r>
          </w:p>
        </w:tc>
        <w:tc>
          <w:tcPr>
            <w:tcW w:w="1977" w:type="dxa"/>
            <w:vAlign w:val="center"/>
          </w:tcPr>
          <w:p w14:paraId="34E95C7B" w14:textId="7EFE3FFB" w:rsidR="00826996" w:rsidRPr="00826996" w:rsidRDefault="00826996" w:rsidP="00826996">
            <w:pPr>
              <w:jc w:val="center"/>
              <w:rPr>
                <w:b/>
                <w:lang w:val="en-US"/>
              </w:rPr>
            </w:pPr>
            <w:r w:rsidRPr="00826996">
              <w:rPr>
                <w:b/>
                <w:lang w:val="en-US"/>
              </w:rPr>
              <w:t>Nguyên liệu</w:t>
            </w:r>
          </w:p>
        </w:tc>
        <w:tc>
          <w:tcPr>
            <w:tcW w:w="1130" w:type="dxa"/>
            <w:vAlign w:val="center"/>
          </w:tcPr>
          <w:p w14:paraId="778DAFE0" w14:textId="7AE98314" w:rsidR="00826996" w:rsidRPr="00826996" w:rsidRDefault="00826996" w:rsidP="00826996">
            <w:pPr>
              <w:jc w:val="center"/>
              <w:rPr>
                <w:b/>
                <w:lang w:val="en-US"/>
              </w:rPr>
            </w:pPr>
            <w:r w:rsidRPr="00826996">
              <w:rPr>
                <w:b/>
                <w:lang w:val="en-US"/>
              </w:rPr>
              <w:t>Đơn vị</w:t>
            </w:r>
          </w:p>
        </w:tc>
        <w:tc>
          <w:tcPr>
            <w:tcW w:w="1824" w:type="dxa"/>
            <w:vAlign w:val="center"/>
          </w:tcPr>
          <w:p w14:paraId="11A1125F" w14:textId="27D516E3" w:rsidR="00826996" w:rsidRPr="00826996" w:rsidRDefault="00826996" w:rsidP="00826996">
            <w:pPr>
              <w:jc w:val="center"/>
              <w:rPr>
                <w:b/>
                <w:lang w:val="en-US"/>
              </w:rPr>
            </w:pPr>
            <w:r w:rsidRPr="00826996">
              <w:rPr>
                <w:b/>
                <w:lang w:val="en-US"/>
              </w:rPr>
              <w:t>Định mức cho 1m</w:t>
            </w:r>
            <w:r w:rsidRPr="00826996">
              <w:rPr>
                <w:b/>
                <w:vertAlign w:val="superscript"/>
                <w:lang w:val="en-US"/>
              </w:rPr>
              <w:t>3</w:t>
            </w:r>
            <w:r w:rsidRPr="00826996">
              <w:rPr>
                <w:b/>
                <w:lang w:val="en-US"/>
              </w:rPr>
              <w:t xml:space="preserve"> bê tông mác 200, độ sụt 2-4cm</w:t>
            </w:r>
            <w:r w:rsidRPr="00826996">
              <w:rPr>
                <w:b/>
                <w:vertAlign w:val="superscript"/>
                <w:lang w:val="en-US"/>
              </w:rPr>
              <w:t>(*)</w:t>
            </w:r>
          </w:p>
        </w:tc>
        <w:tc>
          <w:tcPr>
            <w:tcW w:w="2126" w:type="dxa"/>
            <w:tcBorders>
              <w:bottom w:val="single" w:sz="4" w:space="0" w:color="auto"/>
            </w:tcBorders>
            <w:vAlign w:val="center"/>
          </w:tcPr>
          <w:p w14:paraId="6B4A92DD" w14:textId="34DBB9B0" w:rsidR="00826996" w:rsidRPr="00826996" w:rsidRDefault="00826996" w:rsidP="00826996">
            <w:pPr>
              <w:jc w:val="center"/>
              <w:rPr>
                <w:b/>
                <w:lang w:val="en-US"/>
              </w:rPr>
            </w:pPr>
            <w:r w:rsidRPr="00826996">
              <w:rPr>
                <w:b/>
                <w:lang w:val="en-US"/>
              </w:rPr>
              <w:t>Khối lượng sử dụng tại thời điểm công suất 50m</w:t>
            </w:r>
            <w:r w:rsidRPr="00826996">
              <w:rPr>
                <w:b/>
                <w:vertAlign w:val="superscript"/>
                <w:lang w:val="en-US"/>
              </w:rPr>
              <w:t>3</w:t>
            </w:r>
            <w:r w:rsidRPr="00826996">
              <w:rPr>
                <w:b/>
                <w:lang w:val="en-US"/>
              </w:rPr>
              <w:t>/ng.đ</w:t>
            </w:r>
            <w:r>
              <w:rPr>
                <w:b/>
                <w:lang w:val="en-US"/>
              </w:rPr>
              <w:t xml:space="preserve"> </w:t>
            </w:r>
            <w:r w:rsidRPr="00826996">
              <w:rPr>
                <w:b/>
                <w:vertAlign w:val="superscript"/>
                <w:lang w:val="en-US"/>
              </w:rPr>
              <w:t>(**)</w:t>
            </w:r>
          </w:p>
        </w:tc>
        <w:tc>
          <w:tcPr>
            <w:tcW w:w="1949" w:type="dxa"/>
            <w:tcBorders>
              <w:bottom w:val="single" w:sz="4" w:space="0" w:color="auto"/>
            </w:tcBorders>
            <w:vAlign w:val="center"/>
          </w:tcPr>
          <w:p w14:paraId="26F105A6" w14:textId="6C6F69C1" w:rsidR="00826996" w:rsidRPr="00826996" w:rsidRDefault="00826996" w:rsidP="00826996">
            <w:pPr>
              <w:jc w:val="center"/>
              <w:rPr>
                <w:b/>
                <w:lang w:val="en-US"/>
              </w:rPr>
            </w:pPr>
            <w:r w:rsidRPr="00826996">
              <w:rPr>
                <w:b/>
                <w:lang w:val="en-US"/>
              </w:rPr>
              <w:t>Khối lượng sử dụng tại thời điểm công suất 120m</w:t>
            </w:r>
            <w:r w:rsidRPr="00826996">
              <w:rPr>
                <w:b/>
                <w:vertAlign w:val="superscript"/>
                <w:lang w:val="en-US"/>
              </w:rPr>
              <w:t>3</w:t>
            </w:r>
            <w:r w:rsidRPr="00826996">
              <w:rPr>
                <w:b/>
                <w:lang w:val="en-US"/>
              </w:rPr>
              <w:t>/ng.đ</w:t>
            </w:r>
            <w:r>
              <w:rPr>
                <w:b/>
                <w:lang w:val="en-US"/>
              </w:rPr>
              <w:t xml:space="preserve"> </w:t>
            </w:r>
            <w:r w:rsidRPr="00826996">
              <w:rPr>
                <w:b/>
                <w:vertAlign w:val="superscript"/>
                <w:lang w:val="en-US"/>
              </w:rPr>
              <w:t>(***)</w:t>
            </w:r>
          </w:p>
        </w:tc>
      </w:tr>
      <w:tr w:rsidR="00826996" w14:paraId="5FFC0EC8" w14:textId="77777777" w:rsidTr="00826996">
        <w:tc>
          <w:tcPr>
            <w:tcW w:w="564" w:type="dxa"/>
          </w:tcPr>
          <w:p w14:paraId="4C74089A" w14:textId="595C2DF4" w:rsidR="00826996" w:rsidRDefault="00826996" w:rsidP="00826996">
            <w:pPr>
              <w:jc w:val="center"/>
              <w:rPr>
                <w:lang w:val="en-US"/>
              </w:rPr>
            </w:pPr>
            <w:r>
              <w:rPr>
                <w:lang w:val="en-US"/>
              </w:rPr>
              <w:t>1</w:t>
            </w:r>
          </w:p>
        </w:tc>
        <w:tc>
          <w:tcPr>
            <w:tcW w:w="1977" w:type="dxa"/>
          </w:tcPr>
          <w:p w14:paraId="1A7AD38A" w14:textId="62A33809" w:rsidR="00826996" w:rsidRDefault="00826996" w:rsidP="00826996">
            <w:pPr>
              <w:rPr>
                <w:lang w:val="en-US"/>
              </w:rPr>
            </w:pPr>
            <w:r>
              <w:rPr>
                <w:lang w:val="en-US"/>
              </w:rPr>
              <w:t>Đá đăm</w:t>
            </w:r>
          </w:p>
        </w:tc>
        <w:tc>
          <w:tcPr>
            <w:tcW w:w="1130" w:type="dxa"/>
          </w:tcPr>
          <w:p w14:paraId="75121591" w14:textId="45A82139" w:rsidR="00826996" w:rsidRDefault="00826996" w:rsidP="00826996">
            <w:pPr>
              <w:rPr>
                <w:lang w:val="en-US"/>
              </w:rPr>
            </w:pPr>
            <w:r>
              <w:rPr>
                <w:lang w:val="en-US"/>
              </w:rPr>
              <w:t>m</w:t>
            </w:r>
            <w:r w:rsidRPr="00826996">
              <w:rPr>
                <w:vertAlign w:val="superscript"/>
                <w:lang w:val="en-US"/>
              </w:rPr>
              <w:t>3</w:t>
            </w:r>
          </w:p>
        </w:tc>
        <w:tc>
          <w:tcPr>
            <w:tcW w:w="1824" w:type="dxa"/>
          </w:tcPr>
          <w:p w14:paraId="51D263F8" w14:textId="50E66F12" w:rsidR="00826996" w:rsidRDefault="00826996" w:rsidP="00826996">
            <w:pPr>
              <w:jc w:val="right"/>
              <w:rPr>
                <w:lang w:val="en-US"/>
              </w:rPr>
            </w:pPr>
            <w:r>
              <w:rPr>
                <w:lang w:val="en-US"/>
              </w:rPr>
              <w:t>0,832</w:t>
            </w:r>
          </w:p>
        </w:tc>
        <w:tc>
          <w:tcPr>
            <w:tcW w:w="2126" w:type="dxa"/>
            <w:tcBorders>
              <w:top w:val="single" w:sz="4" w:space="0" w:color="auto"/>
              <w:left w:val="nil"/>
              <w:bottom w:val="single" w:sz="4" w:space="0" w:color="auto"/>
              <w:right w:val="single" w:sz="4" w:space="0" w:color="auto"/>
            </w:tcBorders>
            <w:shd w:val="clear" w:color="auto" w:fill="auto"/>
            <w:vAlign w:val="bottom"/>
          </w:tcPr>
          <w:p w14:paraId="0F520A85" w14:textId="16A2964E"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41,6</w:t>
            </w:r>
            <w:r w:rsidRPr="00826996">
              <w:rPr>
                <w:rFonts w:asciiTheme="majorHAnsi" w:hAnsiTheme="majorHAnsi" w:cstheme="majorHAnsi"/>
                <w:color w:val="000000"/>
                <w:szCs w:val="26"/>
                <w:lang w:val="en-US"/>
              </w:rPr>
              <w:t>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bottom"/>
          </w:tcPr>
          <w:p w14:paraId="596A5998" w14:textId="7D7CD589"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99,84</w:t>
            </w:r>
          </w:p>
        </w:tc>
      </w:tr>
      <w:tr w:rsidR="00826996" w14:paraId="2B3EE643" w14:textId="77777777" w:rsidTr="00826996">
        <w:tc>
          <w:tcPr>
            <w:tcW w:w="564" w:type="dxa"/>
          </w:tcPr>
          <w:p w14:paraId="63D00471" w14:textId="405BC3C8" w:rsidR="00826996" w:rsidRDefault="00826996" w:rsidP="00826996">
            <w:pPr>
              <w:jc w:val="center"/>
              <w:rPr>
                <w:lang w:val="en-US"/>
              </w:rPr>
            </w:pPr>
            <w:r>
              <w:rPr>
                <w:lang w:val="en-US"/>
              </w:rPr>
              <w:t>2</w:t>
            </w:r>
          </w:p>
        </w:tc>
        <w:tc>
          <w:tcPr>
            <w:tcW w:w="1977" w:type="dxa"/>
          </w:tcPr>
          <w:p w14:paraId="3E475192" w14:textId="2AA98CAF" w:rsidR="00826996" w:rsidRDefault="00826996" w:rsidP="00826996">
            <w:pPr>
              <w:rPr>
                <w:lang w:val="en-US"/>
              </w:rPr>
            </w:pPr>
            <w:r>
              <w:rPr>
                <w:lang w:val="en-US"/>
              </w:rPr>
              <w:t>Cát</w:t>
            </w:r>
          </w:p>
        </w:tc>
        <w:tc>
          <w:tcPr>
            <w:tcW w:w="1130" w:type="dxa"/>
          </w:tcPr>
          <w:p w14:paraId="511124CE" w14:textId="0567BCF9" w:rsidR="00826996" w:rsidRDefault="00826996" w:rsidP="00826996">
            <w:pPr>
              <w:rPr>
                <w:lang w:val="en-US"/>
              </w:rPr>
            </w:pPr>
            <w:r>
              <w:rPr>
                <w:lang w:val="en-US"/>
              </w:rPr>
              <w:t>m</w:t>
            </w:r>
            <w:r w:rsidRPr="00826996">
              <w:rPr>
                <w:vertAlign w:val="superscript"/>
                <w:lang w:val="en-US"/>
              </w:rPr>
              <w:t>3</w:t>
            </w:r>
          </w:p>
        </w:tc>
        <w:tc>
          <w:tcPr>
            <w:tcW w:w="1824" w:type="dxa"/>
          </w:tcPr>
          <w:p w14:paraId="19BDD9B7" w14:textId="333FDD6E" w:rsidR="00826996" w:rsidRDefault="00826996" w:rsidP="00826996">
            <w:pPr>
              <w:jc w:val="right"/>
              <w:rPr>
                <w:lang w:val="en-US"/>
              </w:rPr>
            </w:pPr>
            <w:r>
              <w:rPr>
                <w:lang w:val="en-US"/>
              </w:rPr>
              <w:t>0,455</w:t>
            </w:r>
          </w:p>
        </w:tc>
        <w:tc>
          <w:tcPr>
            <w:tcW w:w="2126" w:type="dxa"/>
            <w:tcBorders>
              <w:top w:val="single" w:sz="4" w:space="0" w:color="auto"/>
              <w:left w:val="nil"/>
              <w:bottom w:val="single" w:sz="4" w:space="0" w:color="auto"/>
              <w:right w:val="single" w:sz="4" w:space="0" w:color="auto"/>
            </w:tcBorders>
            <w:shd w:val="clear" w:color="auto" w:fill="auto"/>
            <w:vAlign w:val="bottom"/>
          </w:tcPr>
          <w:p w14:paraId="23560405" w14:textId="2636F553"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22,75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bottom"/>
          </w:tcPr>
          <w:p w14:paraId="35E4F2AF" w14:textId="744544ED"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54,6</w:t>
            </w:r>
            <w:r w:rsidRPr="00826996">
              <w:rPr>
                <w:rFonts w:asciiTheme="majorHAnsi" w:hAnsiTheme="majorHAnsi" w:cstheme="majorHAnsi"/>
                <w:color w:val="000000"/>
                <w:szCs w:val="26"/>
                <w:lang w:val="en-US"/>
              </w:rPr>
              <w:t>0</w:t>
            </w:r>
          </w:p>
        </w:tc>
      </w:tr>
      <w:tr w:rsidR="00826996" w14:paraId="6B62F3DC" w14:textId="77777777" w:rsidTr="00826996">
        <w:tc>
          <w:tcPr>
            <w:tcW w:w="564" w:type="dxa"/>
          </w:tcPr>
          <w:p w14:paraId="27146525" w14:textId="1B7296D7" w:rsidR="00826996" w:rsidRDefault="00826996" w:rsidP="00826996">
            <w:pPr>
              <w:jc w:val="center"/>
              <w:rPr>
                <w:lang w:val="en-US"/>
              </w:rPr>
            </w:pPr>
            <w:r>
              <w:rPr>
                <w:lang w:val="en-US"/>
              </w:rPr>
              <w:t>3</w:t>
            </w:r>
          </w:p>
        </w:tc>
        <w:tc>
          <w:tcPr>
            <w:tcW w:w="1977" w:type="dxa"/>
          </w:tcPr>
          <w:p w14:paraId="5478F6E2" w14:textId="4586E021" w:rsidR="00826996" w:rsidRDefault="00826996" w:rsidP="00826996">
            <w:pPr>
              <w:rPr>
                <w:lang w:val="en-US"/>
              </w:rPr>
            </w:pPr>
            <w:r>
              <w:rPr>
                <w:lang w:val="en-US"/>
              </w:rPr>
              <w:t>Xi măng</w:t>
            </w:r>
          </w:p>
        </w:tc>
        <w:tc>
          <w:tcPr>
            <w:tcW w:w="1130" w:type="dxa"/>
          </w:tcPr>
          <w:p w14:paraId="3FA43004" w14:textId="3072459F" w:rsidR="00826996" w:rsidRDefault="00826996" w:rsidP="00826996">
            <w:pPr>
              <w:rPr>
                <w:lang w:val="en-US"/>
              </w:rPr>
            </w:pPr>
            <w:r>
              <w:rPr>
                <w:lang w:val="en-US"/>
              </w:rPr>
              <w:t>kg</w:t>
            </w:r>
          </w:p>
        </w:tc>
        <w:tc>
          <w:tcPr>
            <w:tcW w:w="1824" w:type="dxa"/>
          </w:tcPr>
          <w:p w14:paraId="18D2E338" w14:textId="32A3D44C" w:rsidR="00826996" w:rsidRDefault="00826996" w:rsidP="00826996">
            <w:pPr>
              <w:jc w:val="right"/>
              <w:rPr>
                <w:lang w:val="en-US"/>
              </w:rPr>
            </w:pPr>
            <w:r>
              <w:rPr>
                <w:lang w:val="en-US"/>
              </w:rPr>
              <w:t>357,000</w:t>
            </w:r>
          </w:p>
        </w:tc>
        <w:tc>
          <w:tcPr>
            <w:tcW w:w="2126" w:type="dxa"/>
            <w:tcBorders>
              <w:top w:val="single" w:sz="4" w:space="0" w:color="auto"/>
              <w:left w:val="nil"/>
              <w:bottom w:val="single" w:sz="4" w:space="0" w:color="auto"/>
              <w:right w:val="single" w:sz="4" w:space="0" w:color="auto"/>
            </w:tcBorders>
            <w:shd w:val="clear" w:color="auto" w:fill="auto"/>
            <w:vAlign w:val="bottom"/>
          </w:tcPr>
          <w:p w14:paraId="6D63A60B" w14:textId="766CF12B"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17850</w:t>
            </w:r>
            <w:r w:rsidRPr="00826996">
              <w:rPr>
                <w:rFonts w:asciiTheme="majorHAnsi" w:hAnsiTheme="majorHAnsi" w:cstheme="majorHAnsi"/>
                <w:color w:val="000000"/>
                <w:szCs w:val="26"/>
                <w:lang w:val="en-US"/>
              </w:rPr>
              <w:t>,00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bottom"/>
          </w:tcPr>
          <w:p w14:paraId="22E5F7DF" w14:textId="207225B8"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42840</w:t>
            </w:r>
            <w:r w:rsidRPr="00826996">
              <w:rPr>
                <w:rFonts w:asciiTheme="majorHAnsi" w:hAnsiTheme="majorHAnsi" w:cstheme="majorHAnsi"/>
                <w:color w:val="000000"/>
                <w:szCs w:val="26"/>
                <w:lang w:val="en-US"/>
              </w:rPr>
              <w:t>,00</w:t>
            </w:r>
          </w:p>
        </w:tc>
      </w:tr>
      <w:tr w:rsidR="00826996" w14:paraId="3A9C82D0" w14:textId="77777777" w:rsidTr="00826996">
        <w:tc>
          <w:tcPr>
            <w:tcW w:w="564" w:type="dxa"/>
          </w:tcPr>
          <w:p w14:paraId="4E32348F" w14:textId="16117F03" w:rsidR="00826996" w:rsidRDefault="00826996" w:rsidP="00826996">
            <w:pPr>
              <w:jc w:val="center"/>
              <w:rPr>
                <w:lang w:val="en-US"/>
              </w:rPr>
            </w:pPr>
            <w:r>
              <w:rPr>
                <w:lang w:val="en-US"/>
              </w:rPr>
              <w:t>4</w:t>
            </w:r>
          </w:p>
        </w:tc>
        <w:tc>
          <w:tcPr>
            <w:tcW w:w="1977" w:type="dxa"/>
          </w:tcPr>
          <w:p w14:paraId="771732AE" w14:textId="6251218F" w:rsidR="00826996" w:rsidRDefault="00826996" w:rsidP="00826996">
            <w:pPr>
              <w:rPr>
                <w:lang w:val="en-US"/>
              </w:rPr>
            </w:pPr>
            <w:r>
              <w:rPr>
                <w:lang w:val="en-US"/>
              </w:rPr>
              <w:t>Nước</w:t>
            </w:r>
          </w:p>
        </w:tc>
        <w:tc>
          <w:tcPr>
            <w:tcW w:w="1130" w:type="dxa"/>
          </w:tcPr>
          <w:p w14:paraId="50002A28" w14:textId="4014B7BC" w:rsidR="00826996" w:rsidRDefault="00826996" w:rsidP="00826996">
            <w:pPr>
              <w:rPr>
                <w:lang w:val="en-US"/>
              </w:rPr>
            </w:pPr>
            <w:r>
              <w:rPr>
                <w:lang w:val="en-US"/>
              </w:rPr>
              <w:t>lít</w:t>
            </w:r>
          </w:p>
        </w:tc>
        <w:tc>
          <w:tcPr>
            <w:tcW w:w="1824" w:type="dxa"/>
          </w:tcPr>
          <w:p w14:paraId="315E1E91" w14:textId="5214323D" w:rsidR="00826996" w:rsidRDefault="00826996" w:rsidP="00826996">
            <w:pPr>
              <w:jc w:val="right"/>
              <w:rPr>
                <w:lang w:val="en-US"/>
              </w:rPr>
            </w:pPr>
            <w:r>
              <w:rPr>
                <w:lang w:val="en-US"/>
              </w:rPr>
              <w:t>195,000</w:t>
            </w:r>
          </w:p>
        </w:tc>
        <w:tc>
          <w:tcPr>
            <w:tcW w:w="2126" w:type="dxa"/>
            <w:tcBorders>
              <w:top w:val="single" w:sz="4" w:space="0" w:color="auto"/>
              <w:left w:val="nil"/>
              <w:bottom w:val="single" w:sz="4" w:space="0" w:color="auto"/>
              <w:right w:val="single" w:sz="4" w:space="0" w:color="auto"/>
            </w:tcBorders>
            <w:shd w:val="clear" w:color="auto" w:fill="auto"/>
            <w:vAlign w:val="bottom"/>
          </w:tcPr>
          <w:p w14:paraId="02C778F2" w14:textId="4C6CFFB9"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9750</w:t>
            </w:r>
            <w:r w:rsidRPr="00826996">
              <w:rPr>
                <w:rFonts w:asciiTheme="majorHAnsi" w:hAnsiTheme="majorHAnsi" w:cstheme="majorHAnsi"/>
                <w:color w:val="000000"/>
                <w:szCs w:val="26"/>
                <w:lang w:val="en-US"/>
              </w:rPr>
              <w:t>,00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bottom"/>
          </w:tcPr>
          <w:p w14:paraId="39778E57" w14:textId="561DD3CB"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23400</w:t>
            </w:r>
            <w:r w:rsidRPr="00826996">
              <w:rPr>
                <w:rFonts w:asciiTheme="majorHAnsi" w:hAnsiTheme="majorHAnsi" w:cstheme="majorHAnsi"/>
                <w:color w:val="000000"/>
                <w:szCs w:val="26"/>
                <w:lang w:val="en-US"/>
              </w:rPr>
              <w:t>,00</w:t>
            </w:r>
          </w:p>
        </w:tc>
      </w:tr>
      <w:tr w:rsidR="00826996" w14:paraId="2DCA3091" w14:textId="77777777" w:rsidTr="00826996">
        <w:tc>
          <w:tcPr>
            <w:tcW w:w="564" w:type="dxa"/>
          </w:tcPr>
          <w:p w14:paraId="215342ED" w14:textId="384265D0" w:rsidR="00826996" w:rsidRDefault="00826996" w:rsidP="00826996">
            <w:pPr>
              <w:jc w:val="center"/>
              <w:rPr>
                <w:lang w:val="en-US"/>
              </w:rPr>
            </w:pPr>
            <w:r>
              <w:rPr>
                <w:lang w:val="en-US"/>
              </w:rPr>
              <w:t>5</w:t>
            </w:r>
          </w:p>
        </w:tc>
        <w:tc>
          <w:tcPr>
            <w:tcW w:w="1977" w:type="dxa"/>
          </w:tcPr>
          <w:p w14:paraId="123B3E04" w14:textId="5D816767" w:rsidR="00826996" w:rsidRDefault="00826996" w:rsidP="00826996">
            <w:pPr>
              <w:rPr>
                <w:lang w:val="en-US"/>
              </w:rPr>
            </w:pPr>
            <w:r>
              <w:rPr>
                <w:lang w:val="en-US"/>
              </w:rPr>
              <w:t>Phụ gia hóa dẻo</w:t>
            </w:r>
          </w:p>
        </w:tc>
        <w:tc>
          <w:tcPr>
            <w:tcW w:w="1130" w:type="dxa"/>
          </w:tcPr>
          <w:p w14:paraId="05C6D09C" w14:textId="75D98002" w:rsidR="00826996" w:rsidRDefault="00826996" w:rsidP="00826996">
            <w:pPr>
              <w:rPr>
                <w:lang w:val="en-US"/>
              </w:rPr>
            </w:pPr>
            <w:r>
              <w:rPr>
                <w:lang w:val="en-US"/>
              </w:rPr>
              <w:t>kg</w:t>
            </w:r>
          </w:p>
        </w:tc>
        <w:tc>
          <w:tcPr>
            <w:tcW w:w="1824" w:type="dxa"/>
          </w:tcPr>
          <w:p w14:paraId="373DAA25" w14:textId="5E04DF5C" w:rsidR="00826996" w:rsidRDefault="00826996" w:rsidP="00826996">
            <w:pPr>
              <w:jc w:val="right"/>
              <w:rPr>
                <w:lang w:val="en-US"/>
              </w:rPr>
            </w:pPr>
            <w:r>
              <w:rPr>
                <w:lang w:val="en-US"/>
              </w:rPr>
              <w:t>&lt; 21,420</w:t>
            </w:r>
          </w:p>
        </w:tc>
        <w:tc>
          <w:tcPr>
            <w:tcW w:w="2126" w:type="dxa"/>
            <w:tcBorders>
              <w:top w:val="single" w:sz="4" w:space="0" w:color="auto"/>
              <w:left w:val="nil"/>
              <w:bottom w:val="single" w:sz="4" w:space="0" w:color="auto"/>
              <w:right w:val="single" w:sz="4" w:space="0" w:color="auto"/>
            </w:tcBorders>
            <w:shd w:val="clear" w:color="auto" w:fill="auto"/>
            <w:vAlign w:val="bottom"/>
          </w:tcPr>
          <w:p w14:paraId="53B50D21" w14:textId="0C9B34DA"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1071</w:t>
            </w:r>
            <w:r w:rsidRPr="00826996">
              <w:rPr>
                <w:rFonts w:asciiTheme="majorHAnsi" w:hAnsiTheme="majorHAnsi" w:cstheme="majorHAnsi"/>
                <w:color w:val="000000"/>
                <w:szCs w:val="26"/>
                <w:lang w:val="en-US"/>
              </w:rPr>
              <w:t>,00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bottom"/>
          </w:tcPr>
          <w:p w14:paraId="63C593F6" w14:textId="5152E551" w:rsidR="00826996" w:rsidRPr="00826996" w:rsidRDefault="00826996" w:rsidP="00826996">
            <w:pPr>
              <w:jc w:val="right"/>
              <w:rPr>
                <w:rFonts w:asciiTheme="majorHAnsi" w:hAnsiTheme="majorHAnsi" w:cstheme="majorHAnsi"/>
                <w:szCs w:val="26"/>
                <w:lang w:val="en-US"/>
              </w:rPr>
            </w:pPr>
            <w:r w:rsidRPr="00826996">
              <w:rPr>
                <w:rFonts w:asciiTheme="majorHAnsi" w:hAnsiTheme="majorHAnsi" w:cstheme="majorHAnsi"/>
                <w:color w:val="000000"/>
                <w:szCs w:val="26"/>
              </w:rPr>
              <w:t>2570,4</w:t>
            </w:r>
            <w:r w:rsidRPr="00826996">
              <w:rPr>
                <w:rFonts w:asciiTheme="majorHAnsi" w:hAnsiTheme="majorHAnsi" w:cstheme="majorHAnsi"/>
                <w:color w:val="000000"/>
                <w:szCs w:val="26"/>
                <w:lang w:val="en-US"/>
              </w:rPr>
              <w:t>0</w:t>
            </w:r>
          </w:p>
        </w:tc>
      </w:tr>
      <w:tr w:rsidR="00826996" w14:paraId="5C6366AD" w14:textId="77777777" w:rsidTr="00826996">
        <w:tc>
          <w:tcPr>
            <w:tcW w:w="9570" w:type="dxa"/>
            <w:gridSpan w:val="6"/>
            <w:tcBorders>
              <w:right w:val="single" w:sz="4" w:space="0" w:color="auto"/>
            </w:tcBorders>
          </w:tcPr>
          <w:p w14:paraId="0CABE223" w14:textId="66707520" w:rsidR="00826996" w:rsidRDefault="00826996" w:rsidP="00826996">
            <w:pPr>
              <w:rPr>
                <w:lang w:val="en-US"/>
              </w:rPr>
            </w:pPr>
            <w:r w:rsidRPr="00826996">
              <w:rPr>
                <w:b/>
                <w:i/>
                <w:lang w:val="en-US"/>
              </w:rPr>
              <w:t>Ghi chú:</w:t>
            </w:r>
            <w:r>
              <w:rPr>
                <w:lang w:val="en-US"/>
              </w:rPr>
              <w:t xml:space="preserve">    (*)     :</w:t>
            </w:r>
            <w:r>
              <w:t xml:space="preserve"> </w:t>
            </w:r>
            <w:r>
              <w:rPr>
                <w:lang w:val="en-US"/>
              </w:rPr>
              <w:t>Căn cứ v</w:t>
            </w:r>
            <w:r w:rsidRPr="00826996">
              <w:rPr>
                <w:lang w:val="en-US"/>
              </w:rPr>
              <w:t>ăn bản số 1784/BXD-VP ngày 16/08/2007 của Bộ</w:t>
            </w:r>
            <w:r w:rsidR="00D91A0B">
              <w:rPr>
                <w:lang w:val="en-US"/>
              </w:rPr>
              <w:t xml:space="preserve"> X</w:t>
            </w:r>
            <w:r w:rsidRPr="00826996">
              <w:rPr>
                <w:lang w:val="en-US"/>
              </w:rPr>
              <w:t>ây dựng</w:t>
            </w:r>
            <w:r>
              <w:rPr>
                <w:lang w:val="en-US"/>
              </w:rPr>
              <w:t>.</w:t>
            </w:r>
          </w:p>
          <w:p w14:paraId="646255A5" w14:textId="4B0AA9C6" w:rsidR="00826996" w:rsidRDefault="00826996" w:rsidP="00826996">
            <w:pPr>
              <w:rPr>
                <w:lang w:val="en-US"/>
              </w:rPr>
            </w:pPr>
            <w:r>
              <w:rPr>
                <w:lang w:val="en-US"/>
              </w:rPr>
              <w:t xml:space="preserve">                   (**)   : </w:t>
            </w:r>
            <w:r w:rsidR="002C1FD1">
              <w:rPr>
                <w:lang w:val="en-US"/>
              </w:rPr>
              <w:t>Công suất hoạt động thực tế của cơ sở</w:t>
            </w:r>
          </w:p>
          <w:p w14:paraId="60E8C1E5" w14:textId="1563014F" w:rsidR="00826996" w:rsidRPr="00826996" w:rsidRDefault="00826996" w:rsidP="00826996">
            <w:pPr>
              <w:rPr>
                <w:rFonts w:asciiTheme="majorHAnsi" w:hAnsiTheme="majorHAnsi" w:cstheme="majorHAnsi"/>
                <w:color w:val="000000"/>
                <w:szCs w:val="26"/>
                <w:lang w:val="en-US"/>
              </w:rPr>
            </w:pPr>
            <w:r>
              <w:rPr>
                <w:rFonts w:asciiTheme="majorHAnsi" w:hAnsiTheme="majorHAnsi" w:cstheme="majorHAnsi"/>
                <w:color w:val="000000"/>
                <w:szCs w:val="26"/>
                <w:lang w:val="en-US"/>
              </w:rPr>
              <w:t xml:space="preserve">                   (***) : </w:t>
            </w:r>
            <w:r w:rsidR="002C1FD1">
              <w:rPr>
                <w:rFonts w:asciiTheme="majorHAnsi" w:hAnsiTheme="majorHAnsi" w:cstheme="majorHAnsi"/>
                <w:color w:val="000000"/>
                <w:szCs w:val="26"/>
                <w:lang w:val="en-US"/>
              </w:rPr>
              <w:t>C</w:t>
            </w:r>
            <w:r>
              <w:rPr>
                <w:rFonts w:asciiTheme="majorHAnsi" w:hAnsiTheme="majorHAnsi" w:cstheme="majorHAnsi"/>
                <w:color w:val="000000"/>
                <w:szCs w:val="26"/>
                <w:lang w:val="en-US"/>
              </w:rPr>
              <w:t>ông suất tối đa</w:t>
            </w:r>
            <w:r w:rsidR="002C1FD1">
              <w:rPr>
                <w:rFonts w:asciiTheme="majorHAnsi" w:hAnsiTheme="majorHAnsi" w:cstheme="majorHAnsi"/>
                <w:color w:val="000000"/>
                <w:szCs w:val="26"/>
                <w:lang w:val="en-US"/>
              </w:rPr>
              <w:t xml:space="preserve"> theo thiết kế của cơ sở</w:t>
            </w:r>
          </w:p>
        </w:tc>
      </w:tr>
    </w:tbl>
    <w:p w14:paraId="6F9CBDE9" w14:textId="220CDA32" w:rsidR="00826996" w:rsidRDefault="00826996" w:rsidP="00826996">
      <w:pPr>
        <w:ind w:left="720" w:hanging="720"/>
        <w:rPr>
          <w:lang w:val="en-US"/>
        </w:rPr>
      </w:pPr>
      <w:r>
        <w:rPr>
          <w:lang w:val="en-US"/>
        </w:rPr>
        <w:t>-</w:t>
      </w:r>
      <w:r>
        <w:rPr>
          <w:lang w:val="en-US"/>
        </w:rPr>
        <w:tab/>
        <w:t>Phụ gia hóa dẻo cho hỗn hợp bê tông là loại phụ gia ở dạng lỏng màu nâu sẫm chứa Lignhin kiềm, napthalenesunphonat và các hợp chất kéo dài thời gian liên kết của xi măng, không chứa clorua gây ăn mòn bê tông và cốt thép, không độc hại.</w:t>
      </w:r>
      <w:r w:rsidR="009236A9">
        <w:rPr>
          <w:lang w:val="en-US"/>
        </w:rPr>
        <w:t xml:space="preserve"> Tác dụng của phụ gia hóa dẻo là:</w:t>
      </w:r>
    </w:p>
    <w:p w14:paraId="3432F5CF" w14:textId="53599341" w:rsidR="009236A9" w:rsidRDefault="009236A9" w:rsidP="00826996">
      <w:pPr>
        <w:ind w:left="720" w:hanging="720"/>
        <w:rPr>
          <w:lang w:val="en-US"/>
        </w:rPr>
      </w:pPr>
      <w:r>
        <w:rPr>
          <w:lang w:val="en-US"/>
        </w:rPr>
        <w:t>+</w:t>
      </w:r>
      <w:r>
        <w:rPr>
          <w:lang w:val="en-US"/>
        </w:rPr>
        <w:tab/>
        <w:t>Tăng tính cộng tác cho hỗn hợp bê tông;</w:t>
      </w:r>
    </w:p>
    <w:p w14:paraId="621B7B64" w14:textId="0C399E15" w:rsidR="009236A9" w:rsidRDefault="009236A9" w:rsidP="00826996">
      <w:pPr>
        <w:ind w:left="720" w:hanging="720"/>
        <w:rPr>
          <w:lang w:val="en-US"/>
        </w:rPr>
      </w:pPr>
      <w:r>
        <w:rPr>
          <w:lang w:val="en-US"/>
        </w:rPr>
        <w:t>+</w:t>
      </w:r>
      <w:r>
        <w:rPr>
          <w:lang w:val="en-US"/>
        </w:rPr>
        <w:tab/>
        <w:t>Giảm lượng nước trộn đến 16% khi giữ nguyên độ sụt hoặc giảm lượng dùng xi măng tới 15% khi giữ nguyên cường độ;</w:t>
      </w:r>
    </w:p>
    <w:p w14:paraId="2E72FBFB" w14:textId="5E5AF439" w:rsidR="009236A9" w:rsidRPr="00826996" w:rsidRDefault="009236A9" w:rsidP="00826996">
      <w:pPr>
        <w:ind w:left="720" w:hanging="720"/>
        <w:rPr>
          <w:lang w:val="en-US"/>
        </w:rPr>
      </w:pPr>
      <w:r>
        <w:rPr>
          <w:lang w:val="en-US"/>
        </w:rPr>
        <w:t>+</w:t>
      </w:r>
      <w:r>
        <w:rPr>
          <w:lang w:val="en-US"/>
        </w:rPr>
        <w:tab/>
        <w:t>Nâng cao khả năng đặc chắc và khả năng chống thấm cho bê tông.</w:t>
      </w:r>
    </w:p>
    <w:p w14:paraId="4AEACF9E" w14:textId="68CCAB54" w:rsidR="00510D60" w:rsidRDefault="00510D60" w:rsidP="0024399A">
      <w:pPr>
        <w:pStyle w:val="Heading3"/>
        <w:rPr>
          <w:highlight w:val="white"/>
          <w:lang w:val="en-US" w:eastAsia="vi-VN"/>
        </w:rPr>
      </w:pPr>
      <w:bookmarkStart w:id="36" w:name="_Toc187768910"/>
      <w:r>
        <w:rPr>
          <w:highlight w:val="white"/>
          <w:lang w:val="en-US" w:eastAsia="vi-VN"/>
        </w:rPr>
        <w:t>4.</w:t>
      </w:r>
      <w:r w:rsidR="00826996">
        <w:rPr>
          <w:highlight w:val="white"/>
          <w:lang w:val="en-US" w:eastAsia="vi-VN"/>
        </w:rPr>
        <w:t>2</w:t>
      </w:r>
      <w:r>
        <w:rPr>
          <w:highlight w:val="white"/>
          <w:lang w:val="en-US" w:eastAsia="vi-VN"/>
        </w:rPr>
        <w:t xml:space="preserve">. </w:t>
      </w:r>
      <w:r w:rsidR="009D0F08">
        <w:rPr>
          <w:highlight w:val="white"/>
          <w:lang w:val="en-US" w:eastAsia="vi-VN"/>
        </w:rPr>
        <w:tab/>
      </w:r>
      <w:r w:rsidR="00B313C7">
        <w:rPr>
          <w:highlight w:val="white"/>
          <w:lang w:val="en-US" w:eastAsia="vi-VN"/>
        </w:rPr>
        <w:t>Nhu cầu sử dụng điện</w:t>
      </w:r>
      <w:bookmarkEnd w:id="36"/>
    </w:p>
    <w:p w14:paraId="0798397E" w14:textId="5C8E27F8" w:rsidR="009D0F08" w:rsidRPr="009D0F08" w:rsidRDefault="009D0F08" w:rsidP="009D0F08">
      <w:pPr>
        <w:rPr>
          <w:highlight w:val="white"/>
          <w:lang w:val="en-US" w:eastAsia="vi-VN"/>
        </w:rPr>
      </w:pPr>
      <w:r>
        <w:rPr>
          <w:highlight w:val="white"/>
          <w:lang w:val="en-US" w:eastAsia="vi-VN"/>
        </w:rPr>
        <w:t>-</w:t>
      </w:r>
      <w:r>
        <w:rPr>
          <w:highlight w:val="white"/>
          <w:lang w:val="en-US" w:eastAsia="vi-VN"/>
        </w:rPr>
        <w:tab/>
        <w:t>Nguồn cấp điện:</w:t>
      </w:r>
      <w:r w:rsidR="009236A9">
        <w:rPr>
          <w:highlight w:val="white"/>
          <w:lang w:val="en-US" w:eastAsia="vi-VN"/>
        </w:rPr>
        <w:t xml:space="preserve"> </w:t>
      </w:r>
      <w:r w:rsidR="00CC69CA">
        <w:rPr>
          <w:highlight w:val="white"/>
          <w:lang w:val="en-US" w:eastAsia="vi-VN"/>
        </w:rPr>
        <w:t>n</w:t>
      </w:r>
      <w:r w:rsidR="009236A9">
        <w:rPr>
          <w:highlight w:val="white"/>
          <w:lang w:val="en-US" w:eastAsia="vi-VN"/>
        </w:rPr>
        <w:t>guồn điện của cơ sở được cấp bởi Công ty điện lực Đông Anh.</w:t>
      </w:r>
    </w:p>
    <w:p w14:paraId="6EB2743B" w14:textId="32D693F0" w:rsidR="00C83FFE" w:rsidRPr="004C66A5" w:rsidRDefault="009236A9" w:rsidP="009236A9">
      <w:pPr>
        <w:ind w:left="720" w:hanging="720"/>
        <w:rPr>
          <w:color w:val="FF0000"/>
          <w:highlight w:val="white"/>
          <w:lang w:val="en-US" w:eastAsia="vi-VN"/>
        </w:rPr>
      </w:pPr>
      <w:r>
        <w:rPr>
          <w:color w:val="FF0000"/>
          <w:highlight w:val="white"/>
          <w:lang w:val="en-US" w:eastAsia="vi-VN"/>
        </w:rPr>
        <w:t>-</w:t>
      </w:r>
      <w:r>
        <w:rPr>
          <w:color w:val="FF0000"/>
          <w:highlight w:val="white"/>
          <w:lang w:val="en-US" w:eastAsia="vi-VN"/>
        </w:rPr>
        <w:tab/>
      </w:r>
      <w:r w:rsidR="008B7D45" w:rsidRPr="00DD6C4A">
        <w:rPr>
          <w:color w:val="FF0000"/>
          <w:spacing w:val="-2"/>
          <w:highlight w:val="white"/>
          <w:lang w:val="en-US" w:eastAsia="vi-VN"/>
        </w:rPr>
        <w:t>Lượng điện tiêu thụ</w:t>
      </w:r>
      <w:r w:rsidRPr="00DD6C4A">
        <w:rPr>
          <w:color w:val="FF0000"/>
          <w:spacing w:val="-2"/>
          <w:highlight w:val="white"/>
          <w:lang w:val="en-US" w:eastAsia="vi-VN"/>
        </w:rPr>
        <w:t xml:space="preserve">: </w:t>
      </w:r>
      <w:r w:rsidR="00CC69CA" w:rsidRPr="00DD6C4A">
        <w:rPr>
          <w:color w:val="FF0000"/>
          <w:spacing w:val="-2"/>
          <w:highlight w:val="white"/>
          <w:lang w:val="en-US" w:eastAsia="vi-VN"/>
        </w:rPr>
        <w:t>t</w:t>
      </w:r>
      <w:r w:rsidR="00B313C7" w:rsidRPr="00DD6C4A">
        <w:rPr>
          <w:color w:val="FF0000"/>
          <w:spacing w:val="-2"/>
          <w:highlight w:val="white"/>
          <w:lang w:val="en-US" w:eastAsia="vi-VN"/>
        </w:rPr>
        <w:t xml:space="preserve">heo hoá đơn sử dụng điện, lượng điện sử dụng tại </w:t>
      </w:r>
      <w:r w:rsidR="009D0F08" w:rsidRPr="00DD6C4A">
        <w:rPr>
          <w:color w:val="FF0000"/>
          <w:spacing w:val="-2"/>
          <w:highlight w:val="white"/>
          <w:lang w:val="en-US" w:eastAsia="vi-VN"/>
        </w:rPr>
        <w:t>cơ sở</w:t>
      </w:r>
      <w:r w:rsidR="001A376B" w:rsidRPr="00DD6C4A">
        <w:rPr>
          <w:color w:val="FF0000"/>
          <w:spacing w:val="-2"/>
          <w:highlight w:val="white"/>
          <w:lang w:val="en-US" w:eastAsia="vi-VN"/>
        </w:rPr>
        <w:t xml:space="preserve"> trong </w:t>
      </w:r>
      <w:r w:rsidR="00DD6C4A" w:rsidRPr="00DD6C4A">
        <w:rPr>
          <w:color w:val="FF0000"/>
          <w:spacing w:val="-2"/>
          <w:highlight w:val="white"/>
          <w:lang w:val="en-US" w:eastAsia="vi-VN"/>
        </w:rPr>
        <w:t xml:space="preserve">12 </w:t>
      </w:r>
      <w:r w:rsidR="00B313C7" w:rsidRPr="00DD6C4A">
        <w:rPr>
          <w:color w:val="FF0000"/>
          <w:spacing w:val="-2"/>
          <w:highlight w:val="white"/>
          <w:lang w:val="en-US" w:eastAsia="vi-VN"/>
        </w:rPr>
        <w:t>tháng gầ</w:t>
      </w:r>
      <w:r w:rsidR="007D0C45" w:rsidRPr="00DD6C4A">
        <w:rPr>
          <w:color w:val="FF0000"/>
          <w:spacing w:val="-2"/>
          <w:highlight w:val="white"/>
          <w:lang w:val="en-US" w:eastAsia="vi-VN"/>
        </w:rPr>
        <w:t>n đây đạt</w:t>
      </w:r>
      <w:r w:rsidR="009D0F08" w:rsidRPr="00DD6C4A">
        <w:rPr>
          <w:color w:val="FF0000"/>
          <w:spacing w:val="-2"/>
          <w:highlight w:val="white"/>
          <w:lang w:val="en-US" w:eastAsia="vi-VN"/>
        </w:rPr>
        <w:t xml:space="preserve"> </w:t>
      </w:r>
      <w:r w:rsidR="00DD6C4A" w:rsidRPr="00DD6C4A">
        <w:rPr>
          <w:color w:val="FF0000"/>
          <w:spacing w:val="-2"/>
          <w:highlight w:val="white"/>
          <w:lang w:val="en-US" w:eastAsia="vi-VN"/>
        </w:rPr>
        <w:t>201.161,5</w:t>
      </w:r>
      <w:r w:rsidR="009D0F08" w:rsidRPr="00DD6C4A">
        <w:rPr>
          <w:color w:val="FF0000"/>
          <w:spacing w:val="-2"/>
          <w:highlight w:val="white"/>
          <w:lang w:val="en-US" w:eastAsia="vi-VN"/>
        </w:rPr>
        <w:t xml:space="preserve"> kWh/năm</w:t>
      </w:r>
      <w:r w:rsidR="007D0C45" w:rsidRPr="00DD6C4A">
        <w:rPr>
          <w:color w:val="FF0000"/>
          <w:spacing w:val="-2"/>
          <w:highlight w:val="white"/>
          <w:lang w:val="en-US" w:eastAsia="vi-VN"/>
        </w:rPr>
        <w:t xml:space="preserve">; tương đương </w:t>
      </w:r>
      <w:r w:rsidR="00DD6C4A" w:rsidRPr="00DD6C4A">
        <w:rPr>
          <w:color w:val="FF0000"/>
          <w:spacing w:val="-2"/>
          <w:highlight w:val="white"/>
          <w:lang w:val="en-US" w:eastAsia="vi-VN"/>
        </w:rPr>
        <w:t>551,1</w:t>
      </w:r>
      <w:r w:rsidR="00560A60" w:rsidRPr="00DD6C4A">
        <w:rPr>
          <w:color w:val="FF0000"/>
          <w:spacing w:val="-2"/>
          <w:highlight w:val="white"/>
          <w:lang w:val="en-US" w:eastAsia="vi-VN"/>
        </w:rPr>
        <w:t>kWh/ngày; cụ thể:</w:t>
      </w:r>
    </w:p>
    <w:p w14:paraId="6850757A" w14:textId="2156CD95" w:rsidR="006054DA" w:rsidRPr="00D91A0B" w:rsidRDefault="00D91A0B" w:rsidP="00D91A0B">
      <w:pPr>
        <w:pStyle w:val="Caption"/>
        <w:rPr>
          <w:color w:val="FF0000"/>
          <w:lang w:val="en-US"/>
        </w:rPr>
      </w:pPr>
      <w:bookmarkStart w:id="37" w:name="_Toc179970260"/>
      <w:bookmarkStart w:id="38" w:name="_Toc187768989"/>
      <w:r w:rsidRPr="00D91A0B">
        <w:rPr>
          <w:color w:val="FF0000"/>
        </w:rPr>
        <w:t xml:space="preserve">Bảng </w:t>
      </w:r>
      <w:r w:rsidRPr="00D91A0B">
        <w:rPr>
          <w:color w:val="FF0000"/>
        </w:rPr>
        <w:fldChar w:fldCharType="begin"/>
      </w:r>
      <w:r w:rsidRPr="00D91A0B">
        <w:rPr>
          <w:color w:val="FF0000"/>
        </w:rPr>
        <w:instrText xml:space="preserve"> SEQ Bảng \* ARABIC </w:instrText>
      </w:r>
      <w:r w:rsidRPr="00D91A0B">
        <w:rPr>
          <w:color w:val="FF0000"/>
        </w:rPr>
        <w:fldChar w:fldCharType="separate"/>
      </w:r>
      <w:r w:rsidR="003F4011">
        <w:rPr>
          <w:noProof/>
          <w:color w:val="FF0000"/>
        </w:rPr>
        <w:t>4</w:t>
      </w:r>
      <w:r w:rsidRPr="00D91A0B">
        <w:rPr>
          <w:color w:val="FF0000"/>
        </w:rPr>
        <w:fldChar w:fldCharType="end"/>
      </w:r>
      <w:r w:rsidRPr="00D91A0B">
        <w:rPr>
          <w:color w:val="FF0000"/>
          <w:lang w:val="en-US"/>
        </w:rPr>
        <w:t xml:space="preserve">: </w:t>
      </w:r>
      <w:r w:rsidR="006054DA" w:rsidRPr="00D91A0B">
        <w:rPr>
          <w:color w:val="FF0000"/>
          <w:lang w:val="en-US"/>
        </w:rPr>
        <w:t xml:space="preserve">Lượng điện tiêu thụ tại </w:t>
      </w:r>
      <w:r w:rsidR="009D0F08" w:rsidRPr="00D91A0B">
        <w:rPr>
          <w:color w:val="FF0000"/>
          <w:lang w:val="en-US"/>
        </w:rPr>
        <w:t>cơ sở trong 12</w:t>
      </w:r>
      <w:r w:rsidR="006054DA" w:rsidRPr="00D91A0B">
        <w:rPr>
          <w:color w:val="FF0000"/>
          <w:lang w:val="en-US"/>
        </w:rPr>
        <w:t xml:space="preserve"> tháng gần đây</w:t>
      </w:r>
      <w:bookmarkEnd w:id="37"/>
      <w:bookmarkEnd w:id="38"/>
    </w:p>
    <w:tbl>
      <w:tblPr>
        <w:tblStyle w:val="TableGrid"/>
        <w:tblW w:w="0" w:type="auto"/>
        <w:tblLook w:val="04A0" w:firstRow="1" w:lastRow="0" w:firstColumn="1" w:lastColumn="0" w:noHBand="0" w:noVBand="1"/>
      </w:tblPr>
      <w:tblGrid>
        <w:gridCol w:w="1242"/>
        <w:gridCol w:w="3402"/>
        <w:gridCol w:w="284"/>
        <w:gridCol w:w="1417"/>
        <w:gridCol w:w="3225"/>
      </w:tblGrid>
      <w:tr w:rsidR="004C66A5" w:rsidRPr="004C66A5" w14:paraId="111DEF83" w14:textId="77777777" w:rsidTr="007B5C7D">
        <w:trPr>
          <w:cantSplit/>
          <w:tblHeader/>
        </w:trPr>
        <w:tc>
          <w:tcPr>
            <w:tcW w:w="1242" w:type="dxa"/>
          </w:tcPr>
          <w:p w14:paraId="0C2652A7" w14:textId="6C4ED6DA" w:rsidR="009D0F08" w:rsidRPr="004C66A5" w:rsidRDefault="009D0F08" w:rsidP="009D0F08">
            <w:pPr>
              <w:jc w:val="center"/>
              <w:rPr>
                <w:b/>
                <w:color w:val="FF0000"/>
                <w:highlight w:val="white"/>
                <w:lang w:val="en-US"/>
              </w:rPr>
            </w:pPr>
            <w:r w:rsidRPr="004C66A5">
              <w:rPr>
                <w:b/>
                <w:color w:val="FF0000"/>
                <w:highlight w:val="white"/>
                <w:lang w:val="en-US"/>
              </w:rPr>
              <w:t>Tháng</w:t>
            </w:r>
          </w:p>
        </w:tc>
        <w:tc>
          <w:tcPr>
            <w:tcW w:w="3402" w:type="dxa"/>
          </w:tcPr>
          <w:p w14:paraId="353D8784" w14:textId="28D9CCBC" w:rsidR="009D0F08" w:rsidRPr="004C66A5" w:rsidRDefault="009D0F08" w:rsidP="009D0F08">
            <w:pPr>
              <w:rPr>
                <w:b/>
                <w:color w:val="FF0000"/>
                <w:highlight w:val="white"/>
                <w:lang w:val="en-US"/>
              </w:rPr>
            </w:pPr>
            <w:r w:rsidRPr="004C66A5">
              <w:rPr>
                <w:b/>
                <w:color w:val="FF0000"/>
                <w:highlight w:val="white"/>
                <w:lang w:val="en-US"/>
              </w:rPr>
              <w:t>Lượng điện tiêu thụ (kWh)</w:t>
            </w:r>
          </w:p>
        </w:tc>
        <w:tc>
          <w:tcPr>
            <w:tcW w:w="284" w:type="dxa"/>
            <w:tcBorders>
              <w:top w:val="nil"/>
              <w:bottom w:val="nil"/>
            </w:tcBorders>
          </w:tcPr>
          <w:p w14:paraId="1484AB4C" w14:textId="77777777" w:rsidR="009D0F08" w:rsidRPr="004C66A5" w:rsidRDefault="009D0F08" w:rsidP="009D0F08">
            <w:pPr>
              <w:rPr>
                <w:b/>
                <w:color w:val="FF0000"/>
                <w:highlight w:val="white"/>
                <w:lang w:val="en-US"/>
              </w:rPr>
            </w:pPr>
          </w:p>
        </w:tc>
        <w:tc>
          <w:tcPr>
            <w:tcW w:w="1417" w:type="dxa"/>
          </w:tcPr>
          <w:p w14:paraId="40AC3C01" w14:textId="44F536E7" w:rsidR="009D0F08" w:rsidRPr="004C66A5" w:rsidRDefault="009D0F08" w:rsidP="009D0F08">
            <w:pPr>
              <w:jc w:val="center"/>
              <w:rPr>
                <w:b/>
                <w:color w:val="FF0000"/>
                <w:highlight w:val="white"/>
                <w:lang w:val="en-US"/>
              </w:rPr>
            </w:pPr>
            <w:r w:rsidRPr="004C66A5">
              <w:rPr>
                <w:b/>
                <w:color w:val="FF0000"/>
                <w:highlight w:val="white"/>
                <w:lang w:val="en-US"/>
              </w:rPr>
              <w:t>Tháng</w:t>
            </w:r>
          </w:p>
        </w:tc>
        <w:tc>
          <w:tcPr>
            <w:tcW w:w="3225" w:type="dxa"/>
          </w:tcPr>
          <w:p w14:paraId="2A86D173" w14:textId="0E481948" w:rsidR="009D0F08" w:rsidRPr="004C66A5" w:rsidRDefault="009D0F08" w:rsidP="009D0F08">
            <w:pPr>
              <w:rPr>
                <w:b/>
                <w:color w:val="FF0000"/>
                <w:highlight w:val="white"/>
                <w:lang w:val="en-US"/>
              </w:rPr>
            </w:pPr>
            <w:r w:rsidRPr="004C66A5">
              <w:rPr>
                <w:b/>
                <w:color w:val="FF0000"/>
                <w:highlight w:val="white"/>
                <w:lang w:val="en-US"/>
              </w:rPr>
              <w:t>Lượng điện tiêu thụ (kWh)</w:t>
            </w:r>
          </w:p>
        </w:tc>
      </w:tr>
      <w:tr w:rsidR="004C66A5" w:rsidRPr="004C66A5" w14:paraId="644C4249" w14:textId="77777777" w:rsidTr="008B7D45">
        <w:trPr>
          <w:cantSplit/>
        </w:trPr>
        <w:tc>
          <w:tcPr>
            <w:tcW w:w="1242" w:type="dxa"/>
          </w:tcPr>
          <w:p w14:paraId="447A3A0C" w14:textId="1D116AC4" w:rsidR="009D0F08" w:rsidRPr="004C66A5" w:rsidRDefault="009D0F08" w:rsidP="009D0F08">
            <w:pPr>
              <w:jc w:val="center"/>
              <w:rPr>
                <w:color w:val="FF0000"/>
                <w:highlight w:val="white"/>
                <w:lang w:val="en-US"/>
              </w:rPr>
            </w:pPr>
            <w:r w:rsidRPr="004C66A5">
              <w:rPr>
                <w:color w:val="FF0000"/>
                <w:highlight w:val="white"/>
                <w:lang w:val="en-US"/>
              </w:rPr>
              <w:t>1/2024</w:t>
            </w:r>
          </w:p>
        </w:tc>
        <w:tc>
          <w:tcPr>
            <w:tcW w:w="3402" w:type="dxa"/>
          </w:tcPr>
          <w:p w14:paraId="2011C6D0" w14:textId="77777777" w:rsidR="009D0F08" w:rsidRPr="004C66A5" w:rsidRDefault="009D0F08" w:rsidP="009D0F08">
            <w:pPr>
              <w:rPr>
                <w:color w:val="FF0000"/>
                <w:highlight w:val="white"/>
                <w:lang w:val="en-US"/>
              </w:rPr>
            </w:pPr>
          </w:p>
        </w:tc>
        <w:tc>
          <w:tcPr>
            <w:tcW w:w="284" w:type="dxa"/>
            <w:tcBorders>
              <w:top w:val="nil"/>
              <w:bottom w:val="nil"/>
            </w:tcBorders>
          </w:tcPr>
          <w:p w14:paraId="6504D4FB" w14:textId="77777777" w:rsidR="009D0F08" w:rsidRPr="004C66A5" w:rsidRDefault="009D0F08" w:rsidP="009D0F08">
            <w:pPr>
              <w:rPr>
                <w:color w:val="FF0000"/>
                <w:highlight w:val="white"/>
                <w:lang w:val="en-US"/>
              </w:rPr>
            </w:pPr>
          </w:p>
        </w:tc>
        <w:tc>
          <w:tcPr>
            <w:tcW w:w="1417" w:type="dxa"/>
          </w:tcPr>
          <w:p w14:paraId="056B7C9A" w14:textId="4BCBF629" w:rsidR="009D0F08" w:rsidRPr="004C66A5" w:rsidRDefault="009D0F08" w:rsidP="009D0F08">
            <w:pPr>
              <w:jc w:val="center"/>
              <w:rPr>
                <w:color w:val="FF0000"/>
                <w:highlight w:val="white"/>
                <w:lang w:val="en-US"/>
              </w:rPr>
            </w:pPr>
            <w:r w:rsidRPr="004C66A5">
              <w:rPr>
                <w:color w:val="FF0000"/>
                <w:highlight w:val="white"/>
                <w:lang w:val="en-US"/>
              </w:rPr>
              <w:t>7/2024</w:t>
            </w:r>
          </w:p>
        </w:tc>
        <w:tc>
          <w:tcPr>
            <w:tcW w:w="3225" w:type="dxa"/>
          </w:tcPr>
          <w:p w14:paraId="0797C424" w14:textId="77777777" w:rsidR="009D0F08" w:rsidRPr="004C66A5" w:rsidRDefault="009D0F08" w:rsidP="009D0F08">
            <w:pPr>
              <w:rPr>
                <w:color w:val="FF0000"/>
                <w:highlight w:val="white"/>
                <w:lang w:val="en-US"/>
              </w:rPr>
            </w:pPr>
          </w:p>
        </w:tc>
      </w:tr>
      <w:tr w:rsidR="004C66A5" w:rsidRPr="004C66A5" w14:paraId="05250CF5" w14:textId="77777777" w:rsidTr="008B7D45">
        <w:trPr>
          <w:cantSplit/>
        </w:trPr>
        <w:tc>
          <w:tcPr>
            <w:tcW w:w="1242" w:type="dxa"/>
          </w:tcPr>
          <w:p w14:paraId="5C97E6F9" w14:textId="4039B38D" w:rsidR="009D0F08" w:rsidRPr="004C66A5" w:rsidRDefault="009D0F08" w:rsidP="009D0F08">
            <w:pPr>
              <w:jc w:val="center"/>
              <w:rPr>
                <w:color w:val="FF0000"/>
                <w:highlight w:val="white"/>
                <w:lang w:val="en-US"/>
              </w:rPr>
            </w:pPr>
            <w:r w:rsidRPr="004C66A5">
              <w:rPr>
                <w:color w:val="FF0000"/>
                <w:highlight w:val="white"/>
                <w:lang w:val="en-US"/>
              </w:rPr>
              <w:t>2/2024</w:t>
            </w:r>
          </w:p>
        </w:tc>
        <w:tc>
          <w:tcPr>
            <w:tcW w:w="3402" w:type="dxa"/>
          </w:tcPr>
          <w:p w14:paraId="4A84D358" w14:textId="77777777" w:rsidR="009D0F08" w:rsidRPr="004C66A5" w:rsidRDefault="009D0F08" w:rsidP="009D0F08">
            <w:pPr>
              <w:rPr>
                <w:color w:val="FF0000"/>
                <w:highlight w:val="white"/>
                <w:lang w:val="en-US"/>
              </w:rPr>
            </w:pPr>
          </w:p>
        </w:tc>
        <w:tc>
          <w:tcPr>
            <w:tcW w:w="284" w:type="dxa"/>
            <w:tcBorders>
              <w:top w:val="nil"/>
              <w:bottom w:val="nil"/>
            </w:tcBorders>
          </w:tcPr>
          <w:p w14:paraId="64ACBE98" w14:textId="77777777" w:rsidR="009D0F08" w:rsidRPr="004C66A5" w:rsidRDefault="009D0F08" w:rsidP="009D0F08">
            <w:pPr>
              <w:rPr>
                <w:color w:val="FF0000"/>
                <w:highlight w:val="white"/>
                <w:lang w:val="en-US"/>
              </w:rPr>
            </w:pPr>
          </w:p>
        </w:tc>
        <w:tc>
          <w:tcPr>
            <w:tcW w:w="1417" w:type="dxa"/>
          </w:tcPr>
          <w:p w14:paraId="5218AF13" w14:textId="6AAF66EC" w:rsidR="009D0F08" w:rsidRPr="004C66A5" w:rsidRDefault="009D0F08" w:rsidP="009D0F08">
            <w:pPr>
              <w:jc w:val="center"/>
              <w:rPr>
                <w:color w:val="FF0000"/>
                <w:highlight w:val="white"/>
                <w:lang w:val="en-US"/>
              </w:rPr>
            </w:pPr>
            <w:r w:rsidRPr="004C66A5">
              <w:rPr>
                <w:color w:val="FF0000"/>
                <w:highlight w:val="white"/>
                <w:lang w:val="en-US"/>
              </w:rPr>
              <w:t>8/2024</w:t>
            </w:r>
          </w:p>
        </w:tc>
        <w:tc>
          <w:tcPr>
            <w:tcW w:w="3225" w:type="dxa"/>
          </w:tcPr>
          <w:p w14:paraId="18014E49" w14:textId="77777777" w:rsidR="009D0F08" w:rsidRPr="004C66A5" w:rsidRDefault="009D0F08" w:rsidP="009D0F08">
            <w:pPr>
              <w:rPr>
                <w:color w:val="FF0000"/>
                <w:highlight w:val="white"/>
                <w:lang w:val="en-US"/>
              </w:rPr>
            </w:pPr>
          </w:p>
        </w:tc>
      </w:tr>
      <w:tr w:rsidR="004C66A5" w:rsidRPr="004C66A5" w14:paraId="772429A1" w14:textId="77777777" w:rsidTr="008B7D45">
        <w:trPr>
          <w:cantSplit/>
        </w:trPr>
        <w:tc>
          <w:tcPr>
            <w:tcW w:w="1242" w:type="dxa"/>
          </w:tcPr>
          <w:p w14:paraId="796EBC96" w14:textId="00A9F39B" w:rsidR="009D0F08" w:rsidRPr="004C66A5" w:rsidRDefault="009D0F08" w:rsidP="009D0F08">
            <w:pPr>
              <w:jc w:val="center"/>
              <w:rPr>
                <w:color w:val="FF0000"/>
                <w:highlight w:val="white"/>
                <w:lang w:val="en-US"/>
              </w:rPr>
            </w:pPr>
            <w:r w:rsidRPr="004C66A5">
              <w:rPr>
                <w:color w:val="FF0000"/>
                <w:highlight w:val="white"/>
                <w:lang w:val="en-US"/>
              </w:rPr>
              <w:t>3/2024</w:t>
            </w:r>
          </w:p>
        </w:tc>
        <w:tc>
          <w:tcPr>
            <w:tcW w:w="3402" w:type="dxa"/>
          </w:tcPr>
          <w:p w14:paraId="2845BF6E" w14:textId="77777777" w:rsidR="009D0F08" w:rsidRPr="004C66A5" w:rsidRDefault="009D0F08" w:rsidP="009D0F08">
            <w:pPr>
              <w:rPr>
                <w:color w:val="FF0000"/>
                <w:highlight w:val="white"/>
                <w:lang w:val="en-US"/>
              </w:rPr>
            </w:pPr>
          </w:p>
        </w:tc>
        <w:tc>
          <w:tcPr>
            <w:tcW w:w="284" w:type="dxa"/>
            <w:tcBorders>
              <w:top w:val="nil"/>
              <w:bottom w:val="nil"/>
            </w:tcBorders>
          </w:tcPr>
          <w:p w14:paraId="16CD9909" w14:textId="77777777" w:rsidR="009D0F08" w:rsidRPr="004C66A5" w:rsidRDefault="009D0F08" w:rsidP="009D0F08">
            <w:pPr>
              <w:rPr>
                <w:color w:val="FF0000"/>
                <w:highlight w:val="white"/>
                <w:lang w:val="en-US"/>
              </w:rPr>
            </w:pPr>
          </w:p>
        </w:tc>
        <w:tc>
          <w:tcPr>
            <w:tcW w:w="1417" w:type="dxa"/>
          </w:tcPr>
          <w:p w14:paraId="687498FA" w14:textId="660C5861" w:rsidR="009D0F08" w:rsidRPr="004C66A5" w:rsidRDefault="009D0F08" w:rsidP="009D0F08">
            <w:pPr>
              <w:jc w:val="center"/>
              <w:rPr>
                <w:color w:val="FF0000"/>
                <w:highlight w:val="white"/>
                <w:lang w:val="en-US"/>
              </w:rPr>
            </w:pPr>
            <w:r w:rsidRPr="004C66A5">
              <w:rPr>
                <w:color w:val="FF0000"/>
                <w:highlight w:val="white"/>
                <w:lang w:val="en-US"/>
              </w:rPr>
              <w:t>9/2024</w:t>
            </w:r>
          </w:p>
        </w:tc>
        <w:tc>
          <w:tcPr>
            <w:tcW w:w="3225" w:type="dxa"/>
          </w:tcPr>
          <w:p w14:paraId="5C1D9D30" w14:textId="77777777" w:rsidR="009D0F08" w:rsidRPr="004C66A5" w:rsidRDefault="009D0F08" w:rsidP="009D0F08">
            <w:pPr>
              <w:rPr>
                <w:color w:val="FF0000"/>
                <w:highlight w:val="white"/>
                <w:lang w:val="en-US"/>
              </w:rPr>
            </w:pPr>
          </w:p>
        </w:tc>
      </w:tr>
      <w:tr w:rsidR="004C66A5" w:rsidRPr="004C66A5" w14:paraId="48707691" w14:textId="77777777" w:rsidTr="008B7D45">
        <w:trPr>
          <w:cantSplit/>
        </w:trPr>
        <w:tc>
          <w:tcPr>
            <w:tcW w:w="1242" w:type="dxa"/>
          </w:tcPr>
          <w:p w14:paraId="415DF49B" w14:textId="12F32A73" w:rsidR="009D0F08" w:rsidRPr="004C66A5" w:rsidRDefault="009D0F08" w:rsidP="009D0F08">
            <w:pPr>
              <w:jc w:val="center"/>
              <w:rPr>
                <w:color w:val="FF0000"/>
                <w:highlight w:val="white"/>
                <w:lang w:val="en-US"/>
              </w:rPr>
            </w:pPr>
            <w:r w:rsidRPr="004C66A5">
              <w:rPr>
                <w:color w:val="FF0000"/>
                <w:highlight w:val="white"/>
                <w:lang w:val="en-US"/>
              </w:rPr>
              <w:lastRenderedPageBreak/>
              <w:t>4/2024</w:t>
            </w:r>
          </w:p>
        </w:tc>
        <w:tc>
          <w:tcPr>
            <w:tcW w:w="3402" w:type="dxa"/>
          </w:tcPr>
          <w:p w14:paraId="4C7DC689" w14:textId="77777777" w:rsidR="009D0F08" w:rsidRPr="004C66A5" w:rsidRDefault="009D0F08" w:rsidP="009D0F08">
            <w:pPr>
              <w:rPr>
                <w:color w:val="FF0000"/>
                <w:highlight w:val="white"/>
                <w:lang w:val="en-US"/>
              </w:rPr>
            </w:pPr>
          </w:p>
        </w:tc>
        <w:tc>
          <w:tcPr>
            <w:tcW w:w="284" w:type="dxa"/>
            <w:tcBorders>
              <w:top w:val="nil"/>
              <w:bottom w:val="nil"/>
            </w:tcBorders>
          </w:tcPr>
          <w:p w14:paraId="103642A6" w14:textId="77777777" w:rsidR="009D0F08" w:rsidRPr="004C66A5" w:rsidRDefault="009D0F08" w:rsidP="009D0F08">
            <w:pPr>
              <w:rPr>
                <w:color w:val="FF0000"/>
                <w:highlight w:val="white"/>
                <w:lang w:val="en-US"/>
              </w:rPr>
            </w:pPr>
          </w:p>
        </w:tc>
        <w:tc>
          <w:tcPr>
            <w:tcW w:w="1417" w:type="dxa"/>
          </w:tcPr>
          <w:p w14:paraId="0CA79BB8" w14:textId="02A7699E" w:rsidR="009D0F08" w:rsidRPr="004C66A5" w:rsidRDefault="009D0F08" w:rsidP="009D0F08">
            <w:pPr>
              <w:jc w:val="center"/>
              <w:rPr>
                <w:color w:val="FF0000"/>
                <w:highlight w:val="white"/>
                <w:lang w:val="en-US"/>
              </w:rPr>
            </w:pPr>
            <w:r w:rsidRPr="004C66A5">
              <w:rPr>
                <w:color w:val="FF0000"/>
                <w:highlight w:val="white"/>
                <w:lang w:val="en-US"/>
              </w:rPr>
              <w:t>10/2024</w:t>
            </w:r>
          </w:p>
        </w:tc>
        <w:tc>
          <w:tcPr>
            <w:tcW w:w="3225" w:type="dxa"/>
          </w:tcPr>
          <w:p w14:paraId="150DAB47" w14:textId="77777777" w:rsidR="009D0F08" w:rsidRPr="004C66A5" w:rsidRDefault="009D0F08" w:rsidP="009D0F08">
            <w:pPr>
              <w:rPr>
                <w:color w:val="FF0000"/>
                <w:highlight w:val="white"/>
                <w:lang w:val="en-US"/>
              </w:rPr>
            </w:pPr>
          </w:p>
        </w:tc>
      </w:tr>
      <w:tr w:rsidR="004C66A5" w:rsidRPr="004C66A5" w14:paraId="7912A59A" w14:textId="77777777" w:rsidTr="008B7D45">
        <w:trPr>
          <w:cantSplit/>
        </w:trPr>
        <w:tc>
          <w:tcPr>
            <w:tcW w:w="1242" w:type="dxa"/>
          </w:tcPr>
          <w:p w14:paraId="1D818639" w14:textId="15B0268B" w:rsidR="009D0F08" w:rsidRPr="004C66A5" w:rsidRDefault="009D0F08" w:rsidP="009D0F08">
            <w:pPr>
              <w:jc w:val="center"/>
              <w:rPr>
                <w:color w:val="FF0000"/>
                <w:highlight w:val="white"/>
                <w:lang w:val="en-US"/>
              </w:rPr>
            </w:pPr>
            <w:r w:rsidRPr="004C66A5">
              <w:rPr>
                <w:color w:val="FF0000"/>
                <w:highlight w:val="white"/>
                <w:lang w:val="en-US"/>
              </w:rPr>
              <w:t>5/2024</w:t>
            </w:r>
          </w:p>
        </w:tc>
        <w:tc>
          <w:tcPr>
            <w:tcW w:w="3402" w:type="dxa"/>
          </w:tcPr>
          <w:p w14:paraId="0D07019E" w14:textId="77777777" w:rsidR="009D0F08" w:rsidRPr="004C66A5" w:rsidRDefault="009D0F08" w:rsidP="009D0F08">
            <w:pPr>
              <w:rPr>
                <w:color w:val="FF0000"/>
                <w:highlight w:val="white"/>
                <w:lang w:val="en-US"/>
              </w:rPr>
            </w:pPr>
          </w:p>
        </w:tc>
        <w:tc>
          <w:tcPr>
            <w:tcW w:w="284" w:type="dxa"/>
            <w:tcBorders>
              <w:top w:val="nil"/>
              <w:bottom w:val="nil"/>
            </w:tcBorders>
          </w:tcPr>
          <w:p w14:paraId="60D5B3C2" w14:textId="77777777" w:rsidR="009D0F08" w:rsidRPr="004C66A5" w:rsidRDefault="009D0F08" w:rsidP="009D0F08">
            <w:pPr>
              <w:rPr>
                <w:color w:val="FF0000"/>
                <w:highlight w:val="white"/>
                <w:lang w:val="en-US"/>
              </w:rPr>
            </w:pPr>
          </w:p>
        </w:tc>
        <w:tc>
          <w:tcPr>
            <w:tcW w:w="1417" w:type="dxa"/>
          </w:tcPr>
          <w:p w14:paraId="015DFD83" w14:textId="6B8B86D9" w:rsidR="009D0F08" w:rsidRPr="004C66A5" w:rsidRDefault="009D0F08" w:rsidP="009D0F08">
            <w:pPr>
              <w:jc w:val="center"/>
              <w:rPr>
                <w:color w:val="FF0000"/>
                <w:highlight w:val="white"/>
                <w:lang w:val="en-US"/>
              </w:rPr>
            </w:pPr>
            <w:r w:rsidRPr="004C66A5">
              <w:rPr>
                <w:color w:val="FF0000"/>
                <w:highlight w:val="white"/>
                <w:lang w:val="en-US"/>
              </w:rPr>
              <w:t>11/2024</w:t>
            </w:r>
          </w:p>
        </w:tc>
        <w:tc>
          <w:tcPr>
            <w:tcW w:w="3225" w:type="dxa"/>
          </w:tcPr>
          <w:p w14:paraId="0DD32A83" w14:textId="77777777" w:rsidR="009D0F08" w:rsidRPr="004C66A5" w:rsidRDefault="009D0F08" w:rsidP="009D0F08">
            <w:pPr>
              <w:rPr>
                <w:color w:val="FF0000"/>
                <w:highlight w:val="white"/>
                <w:lang w:val="en-US"/>
              </w:rPr>
            </w:pPr>
          </w:p>
        </w:tc>
      </w:tr>
      <w:tr w:rsidR="004C66A5" w:rsidRPr="004C66A5" w14:paraId="5391C0B1" w14:textId="77777777" w:rsidTr="008B7D45">
        <w:trPr>
          <w:cantSplit/>
        </w:trPr>
        <w:tc>
          <w:tcPr>
            <w:tcW w:w="1242" w:type="dxa"/>
          </w:tcPr>
          <w:p w14:paraId="5B67EB42" w14:textId="21C35A48" w:rsidR="009D0F08" w:rsidRPr="004C66A5" w:rsidRDefault="009D0F08" w:rsidP="009D0F08">
            <w:pPr>
              <w:jc w:val="center"/>
              <w:rPr>
                <w:color w:val="FF0000"/>
                <w:highlight w:val="white"/>
                <w:lang w:val="en-US"/>
              </w:rPr>
            </w:pPr>
            <w:r w:rsidRPr="004C66A5">
              <w:rPr>
                <w:color w:val="FF0000"/>
                <w:highlight w:val="white"/>
                <w:lang w:val="en-US"/>
              </w:rPr>
              <w:t>6/2024</w:t>
            </w:r>
          </w:p>
        </w:tc>
        <w:tc>
          <w:tcPr>
            <w:tcW w:w="3402" w:type="dxa"/>
          </w:tcPr>
          <w:p w14:paraId="3CB93132" w14:textId="77777777" w:rsidR="009D0F08" w:rsidRPr="004C66A5" w:rsidRDefault="009D0F08" w:rsidP="009D0F08">
            <w:pPr>
              <w:rPr>
                <w:color w:val="FF0000"/>
                <w:highlight w:val="white"/>
                <w:lang w:val="en-US"/>
              </w:rPr>
            </w:pPr>
          </w:p>
        </w:tc>
        <w:tc>
          <w:tcPr>
            <w:tcW w:w="284" w:type="dxa"/>
            <w:tcBorders>
              <w:top w:val="nil"/>
              <w:bottom w:val="nil"/>
            </w:tcBorders>
          </w:tcPr>
          <w:p w14:paraId="27A12C6C" w14:textId="77777777" w:rsidR="009D0F08" w:rsidRPr="004C66A5" w:rsidRDefault="009D0F08" w:rsidP="009D0F08">
            <w:pPr>
              <w:rPr>
                <w:color w:val="FF0000"/>
                <w:highlight w:val="white"/>
                <w:lang w:val="en-US"/>
              </w:rPr>
            </w:pPr>
          </w:p>
        </w:tc>
        <w:tc>
          <w:tcPr>
            <w:tcW w:w="1417" w:type="dxa"/>
          </w:tcPr>
          <w:p w14:paraId="6D31FC3B" w14:textId="62C1125E" w:rsidR="009D0F08" w:rsidRPr="004C66A5" w:rsidRDefault="009D0F08" w:rsidP="009D0F08">
            <w:pPr>
              <w:jc w:val="center"/>
              <w:rPr>
                <w:color w:val="FF0000"/>
                <w:highlight w:val="white"/>
                <w:lang w:val="en-US"/>
              </w:rPr>
            </w:pPr>
            <w:r w:rsidRPr="004C66A5">
              <w:rPr>
                <w:color w:val="FF0000"/>
                <w:highlight w:val="white"/>
                <w:lang w:val="en-US"/>
              </w:rPr>
              <w:t>12/2024</w:t>
            </w:r>
          </w:p>
        </w:tc>
        <w:tc>
          <w:tcPr>
            <w:tcW w:w="3225" w:type="dxa"/>
          </w:tcPr>
          <w:p w14:paraId="31A64AD6" w14:textId="77777777" w:rsidR="009D0F08" w:rsidRPr="004C66A5" w:rsidRDefault="009D0F08" w:rsidP="009D0F08">
            <w:pPr>
              <w:rPr>
                <w:color w:val="FF0000"/>
                <w:highlight w:val="white"/>
                <w:lang w:val="en-US"/>
              </w:rPr>
            </w:pPr>
          </w:p>
        </w:tc>
      </w:tr>
    </w:tbl>
    <w:p w14:paraId="0D1DEF64" w14:textId="34BDC724" w:rsidR="00510D60" w:rsidRDefault="00510D60" w:rsidP="0024399A">
      <w:pPr>
        <w:pStyle w:val="Heading3"/>
        <w:rPr>
          <w:highlight w:val="white"/>
          <w:lang w:val="en-US" w:eastAsia="vi-VN"/>
        </w:rPr>
      </w:pPr>
      <w:bookmarkStart w:id="39" w:name="_Hlk187661856"/>
      <w:bookmarkStart w:id="40" w:name="_Toc187768911"/>
      <w:r>
        <w:rPr>
          <w:highlight w:val="white"/>
          <w:lang w:val="en-US" w:eastAsia="vi-VN"/>
        </w:rPr>
        <w:t>4.</w:t>
      </w:r>
      <w:r w:rsidR="00826996">
        <w:rPr>
          <w:highlight w:val="white"/>
          <w:lang w:val="en-US" w:eastAsia="vi-VN"/>
        </w:rPr>
        <w:t>3</w:t>
      </w:r>
      <w:r>
        <w:rPr>
          <w:highlight w:val="white"/>
          <w:lang w:val="en-US" w:eastAsia="vi-VN"/>
        </w:rPr>
        <w:t xml:space="preserve">. </w:t>
      </w:r>
      <w:r w:rsidR="009D0F08">
        <w:rPr>
          <w:highlight w:val="white"/>
          <w:lang w:val="en-US" w:eastAsia="vi-VN"/>
        </w:rPr>
        <w:tab/>
      </w:r>
      <w:r w:rsidR="00B313C7">
        <w:rPr>
          <w:highlight w:val="white"/>
          <w:lang w:val="en-US" w:eastAsia="vi-VN"/>
        </w:rPr>
        <w:t>Nhu cầu sử dụng nước</w:t>
      </w:r>
      <w:bookmarkEnd w:id="40"/>
    </w:p>
    <w:p w14:paraId="63537A58" w14:textId="77777777" w:rsidR="00A92D6C" w:rsidRDefault="00C97332" w:rsidP="00A92D6C">
      <w:pPr>
        <w:rPr>
          <w:b/>
          <w:bCs/>
          <w:highlight w:val="white"/>
          <w:lang w:val="en-US" w:eastAsia="vi-VN"/>
        </w:rPr>
      </w:pPr>
      <w:r w:rsidRPr="00CC69CA">
        <w:rPr>
          <w:b/>
          <w:bCs/>
          <w:highlight w:val="white"/>
          <w:lang w:val="en-US" w:eastAsia="vi-VN"/>
        </w:rPr>
        <w:t xml:space="preserve">* </w:t>
      </w:r>
      <w:r w:rsidR="009D0F08" w:rsidRPr="00CC69CA">
        <w:rPr>
          <w:b/>
          <w:bCs/>
          <w:highlight w:val="white"/>
          <w:lang w:val="en-US" w:eastAsia="vi-VN"/>
        </w:rPr>
        <w:tab/>
      </w:r>
      <w:r w:rsidRPr="00CC69CA">
        <w:rPr>
          <w:b/>
          <w:bCs/>
          <w:highlight w:val="white"/>
          <w:lang w:val="en-US" w:eastAsia="vi-VN"/>
        </w:rPr>
        <w:t>Nguồn cấp nước</w:t>
      </w:r>
    </w:p>
    <w:p w14:paraId="49BC68EA" w14:textId="7E24EDD0" w:rsidR="00A92D6C" w:rsidRDefault="00A92D6C" w:rsidP="00DD6C4A">
      <w:pPr>
        <w:ind w:left="720" w:hanging="720"/>
        <w:rPr>
          <w:highlight w:val="white"/>
          <w:lang w:val="en-US" w:eastAsia="vi-VN"/>
        </w:rPr>
      </w:pPr>
      <w:r>
        <w:rPr>
          <w:b/>
          <w:bCs/>
          <w:highlight w:val="white"/>
          <w:lang w:val="en-US" w:eastAsia="vi-VN"/>
        </w:rPr>
        <w:t>-</w:t>
      </w:r>
      <w:r>
        <w:rPr>
          <w:b/>
          <w:bCs/>
          <w:highlight w:val="white"/>
          <w:lang w:val="en-US" w:eastAsia="vi-VN"/>
        </w:rPr>
        <w:tab/>
      </w:r>
      <w:r w:rsidRPr="00DD6C4A">
        <w:rPr>
          <w:bCs/>
          <w:highlight w:val="white"/>
          <w:lang w:val="en-US" w:eastAsia="vi-VN"/>
        </w:rPr>
        <w:t>K</w:t>
      </w:r>
      <w:r w:rsidR="00BC0513">
        <w:rPr>
          <w:highlight w:val="white"/>
          <w:lang w:val="en-US" w:eastAsia="vi-VN"/>
        </w:rPr>
        <w:t>hu vực cơ sở hoạt động không có nước sạch. Nguồn nước cung cấp cho sinh hoạt, sản xuất của cơ sở được lấy từ nguồn nước giếng khoan.</w:t>
      </w:r>
      <w:r w:rsidRPr="00A92D6C">
        <w:rPr>
          <w:highlight w:val="white"/>
          <w:lang w:val="en-US" w:eastAsia="vi-VN"/>
        </w:rPr>
        <w:t xml:space="preserve"> </w:t>
      </w:r>
    </w:p>
    <w:p w14:paraId="4DB08292" w14:textId="3B71135F" w:rsidR="00DD6C4A" w:rsidRDefault="00DD6C4A" w:rsidP="00A92D6C">
      <w:pPr>
        <w:rPr>
          <w:highlight w:val="white"/>
          <w:lang w:val="en-US" w:eastAsia="vi-VN"/>
        </w:rPr>
      </w:pPr>
      <w:r>
        <w:rPr>
          <w:highlight w:val="white"/>
          <w:lang w:val="en-US" w:eastAsia="vi-VN"/>
        </w:rPr>
        <w:t>-</w:t>
      </w:r>
      <w:r>
        <w:rPr>
          <w:highlight w:val="white"/>
          <w:lang w:val="en-US" w:eastAsia="vi-VN"/>
        </w:rPr>
        <w:tab/>
        <w:t>Nước phục vụ sinh hoạt: để đáp ứng nhu cầu sinh hoạt, nước giếng khoan được xử lý qua máy lọc nước công suất 20 lít/giờ, hoạt động 24/24 giờ. Nước sau xử lý được chứa trong bể inox dung tích 1m</w:t>
      </w:r>
      <w:r w:rsidRPr="00E231E4">
        <w:rPr>
          <w:highlight w:val="white"/>
          <w:vertAlign w:val="superscript"/>
          <w:lang w:val="en-US" w:eastAsia="vi-VN"/>
        </w:rPr>
        <w:t>3</w:t>
      </w:r>
      <w:r>
        <w:rPr>
          <w:highlight w:val="white"/>
          <w:lang w:val="en-US" w:eastAsia="vi-VN"/>
        </w:rPr>
        <w:t>, sau đó bơm lên các bể chứa nước bằng inox dung tích 1m3 đặt trên mái các tòa nhà để phục vụ cho sinh hoạt của cán bộ nhân viên. Do công nhân viên tại cơ sở là người địa hương, tự túc ăn uống nên cơ sở không có hoạt động nấu ăn. Định kỳ 06 tháng/lần, đơn vị cung cấp máy lọc nước sẽ tới thay cục lọc và vận chuyển đi xử lý với khối lượng khoảng 5kg/lần thay.</w:t>
      </w:r>
    </w:p>
    <w:p w14:paraId="1590418C" w14:textId="77777777" w:rsidR="00DD6C4A" w:rsidRDefault="00DD6C4A" w:rsidP="00A92D6C">
      <w:pPr>
        <w:rPr>
          <w:highlight w:val="white"/>
          <w:lang w:val="en-US" w:eastAsia="vi-VN"/>
        </w:rPr>
      </w:pPr>
      <w:r>
        <w:rPr>
          <w:highlight w:val="white"/>
          <w:lang w:val="en-US" w:eastAsia="vi-VN"/>
        </w:rPr>
        <w:t>-</w:t>
      </w:r>
      <w:r>
        <w:rPr>
          <w:highlight w:val="white"/>
          <w:lang w:val="en-US" w:eastAsia="vi-VN"/>
        </w:rPr>
        <w:tab/>
        <w:t>Nước phục vụ sản xuất: nước phục vụ cho quá trình trộn bê tông được lấy trực tiếp từ nguồn nước giếng khoan không qua xử lý. Nước giếng khoan được bơm trực tiếp lên 2 bể chứa nước phục vụ cho sản xuất. Tại mỗi cối trộn, bố trí 01 bể chứa nước sạch thể tích 50m3 được xây nổi bằng gạch trát xi măng. Nước từ bể chứa được bơm lên cối trộn để phục vụ cho quá trình trộn bê tông.</w:t>
      </w:r>
    </w:p>
    <w:p w14:paraId="5BACB69D" w14:textId="51986A7F" w:rsidR="00DD6C4A" w:rsidRDefault="00000000" w:rsidP="00A92D6C">
      <w:pPr>
        <w:rPr>
          <w:highlight w:val="white"/>
          <w:lang w:val="en-US" w:eastAsia="vi-VN"/>
        </w:rPr>
      </w:pPr>
      <w:r>
        <w:rPr>
          <w:lang w:val="en-US" w:eastAsia="vi-VN"/>
        </w:rPr>
      </w:r>
      <w:r>
        <w:rPr>
          <w:lang w:val="en-US" w:eastAsia="vi-VN"/>
        </w:rPr>
        <w:pict w14:anchorId="739C0981">
          <v:group id="_x0000_s2620" editas="canvas" style="width:467.7pt;height:149.25pt;mso-position-horizontal-relative:char;mso-position-vertical-relative:line" coordorigin="1418,7008" coordsize="9354,2985">
            <o:lock v:ext="edit" aspectratio="t"/>
            <v:shape id="_x0000_s2619" type="#_x0000_t75" style="position:absolute;left:1418;top:7008;width:9354;height:2985" o:preferrelative="f">
              <v:fill o:detectmouseclick="t"/>
              <v:path o:extrusionok="t" o:connecttype="none"/>
              <o:lock v:ext="edit" text="t"/>
            </v:shape>
            <v:group id="_x0000_s2629" style="position:absolute;left:2552;top:7148;width:6990;height:2758" coordorigin="2552,7267" coordsize="6990,2758">
              <v:shape id="_x0000_s2621" type="#_x0000_t202" style="position:absolute;left:4789;top:7267;width:2495;height:653">
                <v:textbox>
                  <w:txbxContent>
                    <w:p w14:paraId="31B716BB" w14:textId="57EFD8C0" w:rsidR="0024703D" w:rsidRPr="00DD6C4A" w:rsidRDefault="0024703D" w:rsidP="00DD6C4A">
                      <w:pPr>
                        <w:jc w:val="center"/>
                        <w:rPr>
                          <w:lang w:val="en-US"/>
                        </w:rPr>
                      </w:pPr>
                      <w:r>
                        <w:rPr>
                          <w:lang w:val="en-US"/>
                        </w:rPr>
                        <w:t>Nước giếng khoan</w:t>
                      </w:r>
                    </w:p>
                  </w:txbxContent>
                </v:textbox>
              </v:shape>
              <v:shape id="_x0000_s2622" type="#_x0000_t202" style="position:absolute;left:2552;top:8388;width:2858;height:652">
                <v:textbox>
                  <w:txbxContent>
                    <w:p w14:paraId="0FBCCC79" w14:textId="71604FC1" w:rsidR="0024703D" w:rsidRPr="00DD6C4A" w:rsidRDefault="0024703D" w:rsidP="00DD6C4A">
                      <w:pPr>
                        <w:jc w:val="center"/>
                        <w:rPr>
                          <w:lang w:val="en-US"/>
                        </w:rPr>
                      </w:pPr>
                      <w:r>
                        <w:rPr>
                          <w:lang w:val="en-US"/>
                        </w:rPr>
                        <w:t>Bể chứa nước sản xuất</w:t>
                      </w:r>
                    </w:p>
                  </w:txbxContent>
                </v:textbox>
              </v:shape>
              <v:shape id="_x0000_s2623" type="#_x0000_t202" style="position:absolute;left:6669;top:8388;width:2858;height:652">
                <v:textbox>
                  <w:txbxContent>
                    <w:p w14:paraId="400BC903" w14:textId="644693C4" w:rsidR="0024703D" w:rsidRPr="00DD6C4A" w:rsidRDefault="0024703D" w:rsidP="00DD6C4A">
                      <w:pPr>
                        <w:jc w:val="center"/>
                        <w:rPr>
                          <w:lang w:val="en-US"/>
                        </w:rPr>
                      </w:pPr>
                      <w:r>
                        <w:rPr>
                          <w:lang w:val="en-US"/>
                        </w:rPr>
                        <w:t>Máy lọc nước</w:t>
                      </w:r>
                    </w:p>
                  </w:txbxContent>
                </v:textbox>
              </v:shape>
              <v:shape id="_x0000_s2624" type="#_x0000_t202" style="position:absolute;left:6684;top:9375;width:2858;height:650">
                <v:textbox>
                  <w:txbxContent>
                    <w:p w14:paraId="48E85A7F" w14:textId="115BFF18" w:rsidR="0024703D" w:rsidRPr="00DD6C4A" w:rsidRDefault="0024703D" w:rsidP="00DD6C4A">
                      <w:pPr>
                        <w:jc w:val="center"/>
                        <w:rPr>
                          <w:lang w:val="en-US"/>
                        </w:rPr>
                      </w:pPr>
                      <w:r>
                        <w:rPr>
                          <w:lang w:val="en-US"/>
                        </w:rPr>
                        <w:t>Bể chứa nước sinh hoạt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626" type="#_x0000_t34" style="position:absolute;left:4775;top:7126;width:468;height:2056;rotation:90" o:connectortype="elbow" adj="10754,-83206,-278631">
                <v:stroke endarrow="block"/>
              </v:shape>
              <v:shape id="_x0000_s2627" type="#_x0000_t34" style="position:absolute;left:6834;top:7123;width:468;height:2061;rotation:90;flip:x" o:connectortype="elbow" adj="10754,83004,-278631">
                <v:stroke endarrow="block"/>
              </v:shape>
              <v:shape id="_x0000_s2628" type="#_x0000_t32" style="position:absolute;left:8098;top:9040;width:15;height:335" o:connectortype="straight">
                <v:stroke endarrow="block"/>
              </v:shape>
            </v:group>
            <w10:anchorlock/>
          </v:group>
        </w:pict>
      </w:r>
    </w:p>
    <w:p w14:paraId="486CECFA" w14:textId="4E190E5B" w:rsidR="00DD6C4A" w:rsidRPr="00DD6C4A" w:rsidRDefault="00DD6C4A" w:rsidP="00DD6C4A">
      <w:pPr>
        <w:pStyle w:val="Caption"/>
        <w:rPr>
          <w:highlight w:val="white"/>
          <w:lang w:val="en-US" w:eastAsia="vi-VN"/>
        </w:rPr>
      </w:pPr>
      <w:r>
        <w:rPr>
          <w:highlight w:val="white"/>
          <w:lang w:val="en-US" w:eastAsia="vi-VN"/>
        </w:rPr>
        <w:tab/>
        <w:t xml:space="preserve"> </w:t>
      </w:r>
      <w:bookmarkStart w:id="41" w:name="_Toc187768976"/>
      <w:r>
        <w:t xml:space="preserve">Hình </w:t>
      </w:r>
      <w:fldSimple w:instr=" SEQ Hình \* ARABIC ">
        <w:r w:rsidR="007B5C7D">
          <w:rPr>
            <w:noProof/>
          </w:rPr>
          <w:t>2</w:t>
        </w:r>
      </w:fldSimple>
      <w:r>
        <w:rPr>
          <w:lang w:val="en-US"/>
        </w:rPr>
        <w:t>: Sơ đồ phân phối nước cấp tại cơ sở</w:t>
      </w:r>
      <w:bookmarkEnd w:id="41"/>
    </w:p>
    <w:p w14:paraId="1BDAAC83" w14:textId="08254B31" w:rsidR="00826996" w:rsidRDefault="00826996" w:rsidP="00CC69CA">
      <w:pPr>
        <w:ind w:left="720" w:hanging="720"/>
        <w:rPr>
          <w:b/>
          <w:i/>
          <w:color w:val="FF0000"/>
          <w:lang w:val="en-US" w:eastAsia="vi-VN"/>
        </w:rPr>
      </w:pPr>
      <w:r w:rsidRPr="00CC69CA">
        <w:rPr>
          <w:b/>
          <w:bCs/>
          <w:color w:val="FF0000"/>
          <w:lang w:val="en-US" w:eastAsia="vi-VN"/>
        </w:rPr>
        <w:t xml:space="preserve">* </w:t>
      </w:r>
      <w:r w:rsidR="009236A9" w:rsidRPr="00CC69CA">
        <w:rPr>
          <w:b/>
          <w:bCs/>
          <w:color w:val="FF0000"/>
          <w:lang w:val="en-US" w:eastAsia="vi-VN"/>
        </w:rPr>
        <w:tab/>
      </w:r>
      <w:r w:rsidR="008B7D45" w:rsidRPr="00CC69CA">
        <w:rPr>
          <w:b/>
          <w:bCs/>
          <w:color w:val="FF0000"/>
          <w:lang w:val="en-US" w:eastAsia="vi-VN"/>
        </w:rPr>
        <w:t>Lượng nước tiêu thụ:</w:t>
      </w:r>
      <w:r w:rsidR="008B7D45">
        <w:rPr>
          <w:color w:val="FF0000"/>
          <w:lang w:val="en-US" w:eastAsia="vi-VN"/>
        </w:rPr>
        <w:t xml:space="preserve"> </w:t>
      </w:r>
      <w:r w:rsidR="00CC69CA" w:rsidRPr="00A92D6C">
        <w:rPr>
          <w:color w:val="FF0000"/>
          <w:highlight w:val="white"/>
          <w:lang w:val="en-US" w:eastAsia="vi-VN"/>
        </w:rPr>
        <w:t>t</w:t>
      </w:r>
      <w:r w:rsidR="008B7D45" w:rsidRPr="008B7D45">
        <w:rPr>
          <w:color w:val="FF0000"/>
          <w:highlight w:val="white"/>
          <w:lang w:val="en-US" w:eastAsia="vi-VN"/>
        </w:rPr>
        <w:t xml:space="preserve">heo </w:t>
      </w:r>
      <w:r w:rsidR="008B7D45">
        <w:rPr>
          <w:color w:val="FF0000"/>
          <w:highlight w:val="white"/>
          <w:lang w:val="en-US" w:eastAsia="vi-VN"/>
        </w:rPr>
        <w:t>chỉ số khai thác nước/</w:t>
      </w:r>
      <w:r w:rsidR="008B7D45" w:rsidRPr="008B7D45">
        <w:rPr>
          <w:color w:val="FF0000"/>
          <w:highlight w:val="white"/>
          <w:lang w:val="en-US" w:eastAsia="vi-VN"/>
        </w:rPr>
        <w:t xml:space="preserve">hoá đơn sử dụng </w:t>
      </w:r>
      <w:r w:rsidR="008B7D45">
        <w:rPr>
          <w:color w:val="FF0000"/>
          <w:highlight w:val="white"/>
          <w:lang w:val="en-US" w:eastAsia="vi-VN"/>
        </w:rPr>
        <w:t>nước</w:t>
      </w:r>
      <w:r w:rsidR="008B7D45" w:rsidRPr="008B7D45">
        <w:rPr>
          <w:color w:val="FF0000"/>
          <w:highlight w:val="white"/>
          <w:lang w:val="en-US" w:eastAsia="vi-VN"/>
        </w:rPr>
        <w:t xml:space="preserve">, lượng </w:t>
      </w:r>
      <w:r w:rsidR="008B7D45">
        <w:rPr>
          <w:color w:val="FF0000"/>
          <w:highlight w:val="white"/>
          <w:lang w:val="en-US" w:eastAsia="vi-VN"/>
        </w:rPr>
        <w:t xml:space="preserve">nước tiêu thụ </w:t>
      </w:r>
      <w:r w:rsidR="008B7D45" w:rsidRPr="008B7D45">
        <w:rPr>
          <w:color w:val="FF0000"/>
          <w:highlight w:val="white"/>
          <w:lang w:val="en-US" w:eastAsia="vi-VN"/>
        </w:rPr>
        <w:t>tại cơ sở trong 12 tháng gần đây đạt .</w:t>
      </w:r>
      <w:r w:rsidR="008B7D45">
        <w:rPr>
          <w:color w:val="FF0000"/>
          <w:highlight w:val="white"/>
          <w:lang w:val="en-US" w:eastAsia="vi-VN"/>
        </w:rPr>
        <w:t>.. m</w:t>
      </w:r>
      <w:r w:rsidR="008B7D45" w:rsidRPr="008B7D45">
        <w:rPr>
          <w:color w:val="FF0000"/>
          <w:highlight w:val="white"/>
          <w:vertAlign w:val="superscript"/>
          <w:lang w:val="en-US" w:eastAsia="vi-VN"/>
        </w:rPr>
        <w:t>3</w:t>
      </w:r>
      <w:r w:rsidR="008B7D45" w:rsidRPr="008B7D45">
        <w:rPr>
          <w:color w:val="FF0000"/>
          <w:highlight w:val="white"/>
          <w:lang w:val="en-US" w:eastAsia="vi-VN"/>
        </w:rPr>
        <w:t>/năm; tương đương ...</w:t>
      </w:r>
      <w:r w:rsidR="008B7D45">
        <w:rPr>
          <w:color w:val="FF0000"/>
          <w:highlight w:val="white"/>
          <w:lang w:val="en-US" w:eastAsia="vi-VN"/>
        </w:rPr>
        <w:t>m</w:t>
      </w:r>
      <w:r w:rsidR="008B7D45" w:rsidRPr="008B7D45">
        <w:rPr>
          <w:color w:val="FF0000"/>
          <w:highlight w:val="white"/>
          <w:vertAlign w:val="superscript"/>
          <w:lang w:val="en-US" w:eastAsia="vi-VN"/>
        </w:rPr>
        <w:t>3</w:t>
      </w:r>
      <w:r w:rsidR="008B7D45" w:rsidRPr="008B7D45">
        <w:rPr>
          <w:color w:val="FF0000"/>
          <w:highlight w:val="white"/>
          <w:lang w:val="en-US" w:eastAsia="vi-VN"/>
        </w:rPr>
        <w:t>/ngày; cụ thể</w:t>
      </w:r>
    </w:p>
    <w:p w14:paraId="3D5FA064" w14:textId="4CBDC268" w:rsidR="008B7D45" w:rsidRPr="004C66A5" w:rsidRDefault="00D91A0B" w:rsidP="00D91A0B">
      <w:pPr>
        <w:pStyle w:val="Caption"/>
        <w:rPr>
          <w:color w:val="FF0000"/>
          <w:lang w:val="en-US"/>
        </w:rPr>
      </w:pPr>
      <w:bookmarkStart w:id="42" w:name="_Toc187768990"/>
      <w:r>
        <w:t xml:space="preserve">Bảng </w:t>
      </w:r>
      <w:fldSimple w:instr=" SEQ Bảng \* ARABIC ">
        <w:r w:rsidR="003F4011">
          <w:rPr>
            <w:noProof/>
          </w:rPr>
          <w:t>5</w:t>
        </w:r>
      </w:fldSimple>
      <w:r>
        <w:rPr>
          <w:lang w:val="en-US"/>
        </w:rPr>
        <w:t xml:space="preserve">: </w:t>
      </w:r>
      <w:r w:rsidR="008B7D45" w:rsidRPr="004C66A5">
        <w:rPr>
          <w:color w:val="FF0000"/>
          <w:lang w:val="en-US"/>
        </w:rPr>
        <w:t>Lượng</w:t>
      </w:r>
      <w:r>
        <w:rPr>
          <w:color w:val="FF0000"/>
          <w:lang w:val="en-US"/>
        </w:rPr>
        <w:t xml:space="preserve"> nước</w:t>
      </w:r>
      <w:r w:rsidR="008B7D45" w:rsidRPr="004C66A5">
        <w:rPr>
          <w:color w:val="FF0000"/>
          <w:lang w:val="en-US"/>
        </w:rPr>
        <w:t xml:space="preserve"> tiêu thụ tại cơ sở trong 12 tháng gần đây</w:t>
      </w:r>
      <w:bookmarkEnd w:id="42"/>
    </w:p>
    <w:tbl>
      <w:tblPr>
        <w:tblStyle w:val="TableGrid"/>
        <w:tblW w:w="0" w:type="auto"/>
        <w:tblLook w:val="04A0" w:firstRow="1" w:lastRow="0" w:firstColumn="1" w:lastColumn="0" w:noHBand="0" w:noVBand="1"/>
      </w:tblPr>
      <w:tblGrid>
        <w:gridCol w:w="1242"/>
        <w:gridCol w:w="3402"/>
        <w:gridCol w:w="284"/>
        <w:gridCol w:w="1417"/>
        <w:gridCol w:w="3225"/>
      </w:tblGrid>
      <w:tr w:rsidR="008B7D45" w:rsidRPr="004C66A5" w14:paraId="72DF9AEF" w14:textId="77777777" w:rsidTr="007B5C7D">
        <w:trPr>
          <w:tblHeader/>
        </w:trPr>
        <w:tc>
          <w:tcPr>
            <w:tcW w:w="1242" w:type="dxa"/>
          </w:tcPr>
          <w:p w14:paraId="1898E875" w14:textId="77777777" w:rsidR="008B7D45" w:rsidRPr="004C66A5" w:rsidRDefault="008B7D45" w:rsidP="00A92D6C">
            <w:pPr>
              <w:jc w:val="center"/>
              <w:rPr>
                <w:b/>
                <w:color w:val="FF0000"/>
                <w:highlight w:val="white"/>
                <w:lang w:val="en-US"/>
              </w:rPr>
            </w:pPr>
            <w:r w:rsidRPr="004C66A5">
              <w:rPr>
                <w:b/>
                <w:color w:val="FF0000"/>
                <w:highlight w:val="white"/>
                <w:lang w:val="en-US"/>
              </w:rPr>
              <w:t>Tháng</w:t>
            </w:r>
          </w:p>
        </w:tc>
        <w:tc>
          <w:tcPr>
            <w:tcW w:w="3402" w:type="dxa"/>
          </w:tcPr>
          <w:p w14:paraId="3D1A98F6" w14:textId="30A456D0" w:rsidR="008B7D45" w:rsidRPr="004C66A5" w:rsidRDefault="008B7D45" w:rsidP="00D91A0B">
            <w:pPr>
              <w:rPr>
                <w:b/>
                <w:color w:val="FF0000"/>
                <w:highlight w:val="white"/>
                <w:lang w:val="en-US"/>
              </w:rPr>
            </w:pPr>
            <w:r w:rsidRPr="004C66A5">
              <w:rPr>
                <w:b/>
                <w:color w:val="FF0000"/>
                <w:highlight w:val="white"/>
                <w:lang w:val="en-US"/>
              </w:rPr>
              <w:t xml:space="preserve">Lượng </w:t>
            </w:r>
            <w:r w:rsidR="00D91A0B">
              <w:rPr>
                <w:b/>
                <w:color w:val="FF0000"/>
                <w:highlight w:val="white"/>
                <w:lang w:val="en-US"/>
              </w:rPr>
              <w:t>nước</w:t>
            </w:r>
            <w:r w:rsidRPr="004C66A5">
              <w:rPr>
                <w:b/>
                <w:color w:val="FF0000"/>
                <w:highlight w:val="white"/>
                <w:lang w:val="en-US"/>
              </w:rPr>
              <w:t xml:space="preserve"> tiêu thụ</w:t>
            </w:r>
            <w:r w:rsidR="00D91A0B">
              <w:rPr>
                <w:b/>
                <w:color w:val="FF0000"/>
                <w:highlight w:val="white"/>
                <w:lang w:val="en-US"/>
              </w:rPr>
              <w:t xml:space="preserve"> (m</w:t>
            </w:r>
            <w:r w:rsidR="00D91A0B" w:rsidRPr="00D91A0B">
              <w:rPr>
                <w:b/>
                <w:color w:val="FF0000"/>
                <w:highlight w:val="white"/>
                <w:vertAlign w:val="superscript"/>
                <w:lang w:val="en-US"/>
              </w:rPr>
              <w:t>3</w:t>
            </w:r>
            <w:r w:rsidRPr="004C66A5">
              <w:rPr>
                <w:b/>
                <w:color w:val="FF0000"/>
                <w:highlight w:val="white"/>
                <w:lang w:val="en-US"/>
              </w:rPr>
              <w:t>)</w:t>
            </w:r>
          </w:p>
        </w:tc>
        <w:tc>
          <w:tcPr>
            <w:tcW w:w="284" w:type="dxa"/>
            <w:tcBorders>
              <w:top w:val="nil"/>
              <w:bottom w:val="nil"/>
            </w:tcBorders>
          </w:tcPr>
          <w:p w14:paraId="406AE1A5" w14:textId="77777777" w:rsidR="008B7D45" w:rsidRPr="004C66A5" w:rsidRDefault="008B7D45" w:rsidP="00A92D6C">
            <w:pPr>
              <w:rPr>
                <w:b/>
                <w:color w:val="FF0000"/>
                <w:highlight w:val="white"/>
                <w:lang w:val="en-US"/>
              </w:rPr>
            </w:pPr>
          </w:p>
        </w:tc>
        <w:tc>
          <w:tcPr>
            <w:tcW w:w="1417" w:type="dxa"/>
          </w:tcPr>
          <w:p w14:paraId="5F5F4D55" w14:textId="77777777" w:rsidR="008B7D45" w:rsidRPr="004C66A5" w:rsidRDefault="008B7D45" w:rsidP="00A92D6C">
            <w:pPr>
              <w:jc w:val="center"/>
              <w:rPr>
                <w:b/>
                <w:color w:val="FF0000"/>
                <w:highlight w:val="white"/>
                <w:lang w:val="en-US"/>
              </w:rPr>
            </w:pPr>
            <w:r w:rsidRPr="004C66A5">
              <w:rPr>
                <w:b/>
                <w:color w:val="FF0000"/>
                <w:highlight w:val="white"/>
                <w:lang w:val="en-US"/>
              </w:rPr>
              <w:t>Tháng</w:t>
            </w:r>
          </w:p>
        </w:tc>
        <w:tc>
          <w:tcPr>
            <w:tcW w:w="3225" w:type="dxa"/>
          </w:tcPr>
          <w:p w14:paraId="6626A046" w14:textId="0C30581D" w:rsidR="008B7D45" w:rsidRPr="004C66A5" w:rsidRDefault="008B7D45" w:rsidP="00D91A0B">
            <w:pPr>
              <w:rPr>
                <w:b/>
                <w:color w:val="FF0000"/>
                <w:highlight w:val="white"/>
                <w:lang w:val="en-US"/>
              </w:rPr>
            </w:pPr>
            <w:r w:rsidRPr="004C66A5">
              <w:rPr>
                <w:b/>
                <w:color w:val="FF0000"/>
                <w:highlight w:val="white"/>
                <w:lang w:val="en-US"/>
              </w:rPr>
              <w:t>Lượng điện tiêu thụ (</w:t>
            </w:r>
            <w:r w:rsidR="00D91A0B">
              <w:rPr>
                <w:b/>
                <w:color w:val="FF0000"/>
                <w:highlight w:val="white"/>
                <w:lang w:val="en-US"/>
              </w:rPr>
              <w:t>m</w:t>
            </w:r>
            <w:r w:rsidR="00D91A0B" w:rsidRPr="00D91A0B">
              <w:rPr>
                <w:b/>
                <w:color w:val="FF0000"/>
                <w:highlight w:val="white"/>
                <w:vertAlign w:val="superscript"/>
                <w:lang w:val="en-US"/>
              </w:rPr>
              <w:t>3</w:t>
            </w:r>
            <w:r w:rsidRPr="004C66A5">
              <w:rPr>
                <w:b/>
                <w:color w:val="FF0000"/>
                <w:highlight w:val="white"/>
                <w:lang w:val="en-US"/>
              </w:rPr>
              <w:t>)</w:t>
            </w:r>
          </w:p>
        </w:tc>
      </w:tr>
      <w:tr w:rsidR="008B7D45" w:rsidRPr="004C66A5" w14:paraId="4F3DB63E" w14:textId="77777777" w:rsidTr="00A92D6C">
        <w:tc>
          <w:tcPr>
            <w:tcW w:w="1242" w:type="dxa"/>
          </w:tcPr>
          <w:p w14:paraId="0747A62F" w14:textId="77777777" w:rsidR="008B7D45" w:rsidRPr="004C66A5" w:rsidRDefault="008B7D45" w:rsidP="00A92D6C">
            <w:pPr>
              <w:jc w:val="center"/>
              <w:rPr>
                <w:color w:val="FF0000"/>
                <w:highlight w:val="white"/>
                <w:lang w:val="en-US"/>
              </w:rPr>
            </w:pPr>
            <w:r w:rsidRPr="004C66A5">
              <w:rPr>
                <w:color w:val="FF0000"/>
                <w:highlight w:val="white"/>
                <w:lang w:val="en-US"/>
              </w:rPr>
              <w:t>1/2024</w:t>
            </w:r>
          </w:p>
        </w:tc>
        <w:tc>
          <w:tcPr>
            <w:tcW w:w="3402" w:type="dxa"/>
          </w:tcPr>
          <w:p w14:paraId="62BF0727" w14:textId="77777777" w:rsidR="008B7D45" w:rsidRPr="004C66A5" w:rsidRDefault="008B7D45" w:rsidP="00A92D6C">
            <w:pPr>
              <w:rPr>
                <w:color w:val="FF0000"/>
                <w:highlight w:val="white"/>
                <w:lang w:val="en-US"/>
              </w:rPr>
            </w:pPr>
          </w:p>
        </w:tc>
        <w:tc>
          <w:tcPr>
            <w:tcW w:w="284" w:type="dxa"/>
            <w:tcBorders>
              <w:top w:val="nil"/>
              <w:bottom w:val="nil"/>
            </w:tcBorders>
          </w:tcPr>
          <w:p w14:paraId="55825834" w14:textId="77777777" w:rsidR="008B7D45" w:rsidRPr="004C66A5" w:rsidRDefault="008B7D45" w:rsidP="00A92D6C">
            <w:pPr>
              <w:rPr>
                <w:color w:val="FF0000"/>
                <w:highlight w:val="white"/>
                <w:lang w:val="en-US"/>
              </w:rPr>
            </w:pPr>
          </w:p>
        </w:tc>
        <w:tc>
          <w:tcPr>
            <w:tcW w:w="1417" w:type="dxa"/>
          </w:tcPr>
          <w:p w14:paraId="047EB875" w14:textId="77777777" w:rsidR="008B7D45" w:rsidRPr="004C66A5" w:rsidRDefault="008B7D45" w:rsidP="00A92D6C">
            <w:pPr>
              <w:jc w:val="center"/>
              <w:rPr>
                <w:color w:val="FF0000"/>
                <w:highlight w:val="white"/>
                <w:lang w:val="en-US"/>
              </w:rPr>
            </w:pPr>
            <w:r w:rsidRPr="004C66A5">
              <w:rPr>
                <w:color w:val="FF0000"/>
                <w:highlight w:val="white"/>
                <w:lang w:val="en-US"/>
              </w:rPr>
              <w:t>7/2024</w:t>
            </w:r>
          </w:p>
        </w:tc>
        <w:tc>
          <w:tcPr>
            <w:tcW w:w="3225" w:type="dxa"/>
          </w:tcPr>
          <w:p w14:paraId="0C7713C2" w14:textId="77777777" w:rsidR="008B7D45" w:rsidRPr="004C66A5" w:rsidRDefault="008B7D45" w:rsidP="00A92D6C">
            <w:pPr>
              <w:rPr>
                <w:color w:val="FF0000"/>
                <w:highlight w:val="white"/>
                <w:lang w:val="en-US"/>
              </w:rPr>
            </w:pPr>
          </w:p>
        </w:tc>
      </w:tr>
      <w:tr w:rsidR="008B7D45" w:rsidRPr="004C66A5" w14:paraId="6E303F39" w14:textId="77777777" w:rsidTr="00A92D6C">
        <w:tc>
          <w:tcPr>
            <w:tcW w:w="1242" w:type="dxa"/>
          </w:tcPr>
          <w:p w14:paraId="0D854E48" w14:textId="77777777" w:rsidR="008B7D45" w:rsidRPr="004C66A5" w:rsidRDefault="008B7D45" w:rsidP="00A92D6C">
            <w:pPr>
              <w:jc w:val="center"/>
              <w:rPr>
                <w:color w:val="FF0000"/>
                <w:highlight w:val="white"/>
                <w:lang w:val="en-US"/>
              </w:rPr>
            </w:pPr>
            <w:r w:rsidRPr="004C66A5">
              <w:rPr>
                <w:color w:val="FF0000"/>
                <w:highlight w:val="white"/>
                <w:lang w:val="en-US"/>
              </w:rPr>
              <w:t>2/2024</w:t>
            </w:r>
          </w:p>
        </w:tc>
        <w:tc>
          <w:tcPr>
            <w:tcW w:w="3402" w:type="dxa"/>
          </w:tcPr>
          <w:p w14:paraId="4E18C6E5" w14:textId="77777777" w:rsidR="008B7D45" w:rsidRPr="004C66A5" w:rsidRDefault="008B7D45" w:rsidP="00A92D6C">
            <w:pPr>
              <w:rPr>
                <w:color w:val="FF0000"/>
                <w:highlight w:val="white"/>
                <w:lang w:val="en-US"/>
              </w:rPr>
            </w:pPr>
          </w:p>
        </w:tc>
        <w:tc>
          <w:tcPr>
            <w:tcW w:w="284" w:type="dxa"/>
            <w:tcBorders>
              <w:top w:val="nil"/>
              <w:bottom w:val="nil"/>
            </w:tcBorders>
          </w:tcPr>
          <w:p w14:paraId="27931583" w14:textId="77777777" w:rsidR="008B7D45" w:rsidRPr="004C66A5" w:rsidRDefault="008B7D45" w:rsidP="00A92D6C">
            <w:pPr>
              <w:rPr>
                <w:color w:val="FF0000"/>
                <w:highlight w:val="white"/>
                <w:lang w:val="en-US"/>
              </w:rPr>
            </w:pPr>
          </w:p>
        </w:tc>
        <w:tc>
          <w:tcPr>
            <w:tcW w:w="1417" w:type="dxa"/>
          </w:tcPr>
          <w:p w14:paraId="50ACFFA8" w14:textId="77777777" w:rsidR="008B7D45" w:rsidRPr="004C66A5" w:rsidRDefault="008B7D45" w:rsidP="00A92D6C">
            <w:pPr>
              <w:jc w:val="center"/>
              <w:rPr>
                <w:color w:val="FF0000"/>
                <w:highlight w:val="white"/>
                <w:lang w:val="en-US"/>
              </w:rPr>
            </w:pPr>
            <w:r w:rsidRPr="004C66A5">
              <w:rPr>
                <w:color w:val="FF0000"/>
                <w:highlight w:val="white"/>
                <w:lang w:val="en-US"/>
              </w:rPr>
              <w:t>8/2024</w:t>
            </w:r>
          </w:p>
        </w:tc>
        <w:tc>
          <w:tcPr>
            <w:tcW w:w="3225" w:type="dxa"/>
          </w:tcPr>
          <w:p w14:paraId="17D8AB4C" w14:textId="77777777" w:rsidR="008B7D45" w:rsidRPr="004C66A5" w:rsidRDefault="008B7D45" w:rsidP="00A92D6C">
            <w:pPr>
              <w:rPr>
                <w:color w:val="FF0000"/>
                <w:highlight w:val="white"/>
                <w:lang w:val="en-US"/>
              </w:rPr>
            </w:pPr>
          </w:p>
        </w:tc>
      </w:tr>
      <w:tr w:rsidR="008B7D45" w:rsidRPr="004C66A5" w14:paraId="63CBC33D" w14:textId="77777777" w:rsidTr="00A92D6C">
        <w:tc>
          <w:tcPr>
            <w:tcW w:w="1242" w:type="dxa"/>
          </w:tcPr>
          <w:p w14:paraId="4BF66BE3" w14:textId="77777777" w:rsidR="008B7D45" w:rsidRPr="004C66A5" w:rsidRDefault="008B7D45" w:rsidP="00A92D6C">
            <w:pPr>
              <w:jc w:val="center"/>
              <w:rPr>
                <w:color w:val="FF0000"/>
                <w:highlight w:val="white"/>
                <w:lang w:val="en-US"/>
              </w:rPr>
            </w:pPr>
            <w:r w:rsidRPr="004C66A5">
              <w:rPr>
                <w:color w:val="FF0000"/>
                <w:highlight w:val="white"/>
                <w:lang w:val="en-US"/>
              </w:rPr>
              <w:t>3/2024</w:t>
            </w:r>
          </w:p>
        </w:tc>
        <w:tc>
          <w:tcPr>
            <w:tcW w:w="3402" w:type="dxa"/>
          </w:tcPr>
          <w:p w14:paraId="4795B8CF" w14:textId="77777777" w:rsidR="008B7D45" w:rsidRPr="004C66A5" w:rsidRDefault="008B7D45" w:rsidP="00A92D6C">
            <w:pPr>
              <w:rPr>
                <w:color w:val="FF0000"/>
                <w:highlight w:val="white"/>
                <w:lang w:val="en-US"/>
              </w:rPr>
            </w:pPr>
          </w:p>
        </w:tc>
        <w:tc>
          <w:tcPr>
            <w:tcW w:w="284" w:type="dxa"/>
            <w:tcBorders>
              <w:top w:val="nil"/>
              <w:bottom w:val="nil"/>
            </w:tcBorders>
          </w:tcPr>
          <w:p w14:paraId="55DFB2C4" w14:textId="77777777" w:rsidR="008B7D45" w:rsidRPr="004C66A5" w:rsidRDefault="008B7D45" w:rsidP="00A92D6C">
            <w:pPr>
              <w:rPr>
                <w:color w:val="FF0000"/>
                <w:highlight w:val="white"/>
                <w:lang w:val="en-US"/>
              </w:rPr>
            </w:pPr>
          </w:p>
        </w:tc>
        <w:tc>
          <w:tcPr>
            <w:tcW w:w="1417" w:type="dxa"/>
          </w:tcPr>
          <w:p w14:paraId="01D9F3AE" w14:textId="77777777" w:rsidR="008B7D45" w:rsidRPr="004C66A5" w:rsidRDefault="008B7D45" w:rsidP="00A92D6C">
            <w:pPr>
              <w:jc w:val="center"/>
              <w:rPr>
                <w:color w:val="FF0000"/>
                <w:highlight w:val="white"/>
                <w:lang w:val="en-US"/>
              </w:rPr>
            </w:pPr>
            <w:r w:rsidRPr="004C66A5">
              <w:rPr>
                <w:color w:val="FF0000"/>
                <w:highlight w:val="white"/>
                <w:lang w:val="en-US"/>
              </w:rPr>
              <w:t>9/2024</w:t>
            </w:r>
          </w:p>
        </w:tc>
        <w:tc>
          <w:tcPr>
            <w:tcW w:w="3225" w:type="dxa"/>
          </w:tcPr>
          <w:p w14:paraId="216611F6" w14:textId="77777777" w:rsidR="008B7D45" w:rsidRPr="004C66A5" w:rsidRDefault="008B7D45" w:rsidP="00A92D6C">
            <w:pPr>
              <w:rPr>
                <w:color w:val="FF0000"/>
                <w:highlight w:val="white"/>
                <w:lang w:val="en-US"/>
              </w:rPr>
            </w:pPr>
          </w:p>
        </w:tc>
      </w:tr>
      <w:tr w:rsidR="008B7D45" w:rsidRPr="004C66A5" w14:paraId="14EEC3A2" w14:textId="77777777" w:rsidTr="00A92D6C">
        <w:tc>
          <w:tcPr>
            <w:tcW w:w="1242" w:type="dxa"/>
          </w:tcPr>
          <w:p w14:paraId="1B0DE6D6" w14:textId="77777777" w:rsidR="008B7D45" w:rsidRPr="004C66A5" w:rsidRDefault="008B7D45" w:rsidP="00A92D6C">
            <w:pPr>
              <w:jc w:val="center"/>
              <w:rPr>
                <w:color w:val="FF0000"/>
                <w:highlight w:val="white"/>
                <w:lang w:val="en-US"/>
              </w:rPr>
            </w:pPr>
            <w:r w:rsidRPr="004C66A5">
              <w:rPr>
                <w:color w:val="FF0000"/>
                <w:highlight w:val="white"/>
                <w:lang w:val="en-US"/>
              </w:rPr>
              <w:lastRenderedPageBreak/>
              <w:t>4/2024</w:t>
            </w:r>
          </w:p>
        </w:tc>
        <w:tc>
          <w:tcPr>
            <w:tcW w:w="3402" w:type="dxa"/>
          </w:tcPr>
          <w:p w14:paraId="7F5D53E4" w14:textId="77777777" w:rsidR="008B7D45" w:rsidRPr="004C66A5" w:rsidRDefault="008B7D45" w:rsidP="00A92D6C">
            <w:pPr>
              <w:rPr>
                <w:color w:val="FF0000"/>
                <w:highlight w:val="white"/>
                <w:lang w:val="en-US"/>
              </w:rPr>
            </w:pPr>
          </w:p>
        </w:tc>
        <w:tc>
          <w:tcPr>
            <w:tcW w:w="284" w:type="dxa"/>
            <w:tcBorders>
              <w:top w:val="nil"/>
              <w:bottom w:val="nil"/>
            </w:tcBorders>
          </w:tcPr>
          <w:p w14:paraId="3A683BDA" w14:textId="77777777" w:rsidR="008B7D45" w:rsidRPr="004C66A5" w:rsidRDefault="008B7D45" w:rsidP="00A92D6C">
            <w:pPr>
              <w:rPr>
                <w:color w:val="FF0000"/>
                <w:highlight w:val="white"/>
                <w:lang w:val="en-US"/>
              </w:rPr>
            </w:pPr>
          </w:p>
        </w:tc>
        <w:tc>
          <w:tcPr>
            <w:tcW w:w="1417" w:type="dxa"/>
          </w:tcPr>
          <w:p w14:paraId="4BCCF4EF" w14:textId="77777777" w:rsidR="008B7D45" w:rsidRPr="004C66A5" w:rsidRDefault="008B7D45" w:rsidP="00A92D6C">
            <w:pPr>
              <w:jc w:val="center"/>
              <w:rPr>
                <w:color w:val="FF0000"/>
                <w:highlight w:val="white"/>
                <w:lang w:val="en-US"/>
              </w:rPr>
            </w:pPr>
            <w:r w:rsidRPr="004C66A5">
              <w:rPr>
                <w:color w:val="FF0000"/>
                <w:highlight w:val="white"/>
                <w:lang w:val="en-US"/>
              </w:rPr>
              <w:t>10/2024</w:t>
            </w:r>
          </w:p>
        </w:tc>
        <w:tc>
          <w:tcPr>
            <w:tcW w:w="3225" w:type="dxa"/>
          </w:tcPr>
          <w:p w14:paraId="10DD4D65" w14:textId="77777777" w:rsidR="008B7D45" w:rsidRPr="004C66A5" w:rsidRDefault="008B7D45" w:rsidP="00A92D6C">
            <w:pPr>
              <w:rPr>
                <w:color w:val="FF0000"/>
                <w:highlight w:val="white"/>
                <w:lang w:val="en-US"/>
              </w:rPr>
            </w:pPr>
          </w:p>
        </w:tc>
      </w:tr>
      <w:tr w:rsidR="008B7D45" w:rsidRPr="004C66A5" w14:paraId="1A539BA9" w14:textId="77777777" w:rsidTr="00A92D6C">
        <w:tc>
          <w:tcPr>
            <w:tcW w:w="1242" w:type="dxa"/>
          </w:tcPr>
          <w:p w14:paraId="26D3CA36" w14:textId="77777777" w:rsidR="008B7D45" w:rsidRPr="004C66A5" w:rsidRDefault="008B7D45" w:rsidP="00A92D6C">
            <w:pPr>
              <w:jc w:val="center"/>
              <w:rPr>
                <w:color w:val="FF0000"/>
                <w:highlight w:val="white"/>
                <w:lang w:val="en-US"/>
              </w:rPr>
            </w:pPr>
            <w:r w:rsidRPr="004C66A5">
              <w:rPr>
                <w:color w:val="FF0000"/>
                <w:highlight w:val="white"/>
                <w:lang w:val="en-US"/>
              </w:rPr>
              <w:t>5/2024</w:t>
            </w:r>
          </w:p>
        </w:tc>
        <w:tc>
          <w:tcPr>
            <w:tcW w:w="3402" w:type="dxa"/>
          </w:tcPr>
          <w:p w14:paraId="2601417A" w14:textId="77777777" w:rsidR="008B7D45" w:rsidRPr="004C66A5" w:rsidRDefault="008B7D45" w:rsidP="00A92D6C">
            <w:pPr>
              <w:rPr>
                <w:color w:val="FF0000"/>
                <w:highlight w:val="white"/>
                <w:lang w:val="en-US"/>
              </w:rPr>
            </w:pPr>
          </w:p>
        </w:tc>
        <w:tc>
          <w:tcPr>
            <w:tcW w:w="284" w:type="dxa"/>
            <w:tcBorders>
              <w:top w:val="nil"/>
              <w:bottom w:val="nil"/>
            </w:tcBorders>
          </w:tcPr>
          <w:p w14:paraId="1939A037" w14:textId="77777777" w:rsidR="008B7D45" w:rsidRPr="004C66A5" w:rsidRDefault="008B7D45" w:rsidP="00A92D6C">
            <w:pPr>
              <w:rPr>
                <w:color w:val="FF0000"/>
                <w:highlight w:val="white"/>
                <w:lang w:val="en-US"/>
              </w:rPr>
            </w:pPr>
          </w:p>
        </w:tc>
        <w:tc>
          <w:tcPr>
            <w:tcW w:w="1417" w:type="dxa"/>
          </w:tcPr>
          <w:p w14:paraId="52C42EFA" w14:textId="77777777" w:rsidR="008B7D45" w:rsidRPr="004C66A5" w:rsidRDefault="008B7D45" w:rsidP="00A92D6C">
            <w:pPr>
              <w:jc w:val="center"/>
              <w:rPr>
                <w:color w:val="FF0000"/>
                <w:highlight w:val="white"/>
                <w:lang w:val="en-US"/>
              </w:rPr>
            </w:pPr>
            <w:r w:rsidRPr="004C66A5">
              <w:rPr>
                <w:color w:val="FF0000"/>
                <w:highlight w:val="white"/>
                <w:lang w:val="en-US"/>
              </w:rPr>
              <w:t>11/2024</w:t>
            </w:r>
          </w:p>
        </w:tc>
        <w:tc>
          <w:tcPr>
            <w:tcW w:w="3225" w:type="dxa"/>
          </w:tcPr>
          <w:p w14:paraId="4B4B1439" w14:textId="77777777" w:rsidR="008B7D45" w:rsidRPr="004C66A5" w:rsidRDefault="008B7D45" w:rsidP="00A92D6C">
            <w:pPr>
              <w:rPr>
                <w:color w:val="FF0000"/>
                <w:highlight w:val="white"/>
                <w:lang w:val="en-US"/>
              </w:rPr>
            </w:pPr>
          </w:p>
        </w:tc>
      </w:tr>
      <w:tr w:rsidR="008B7D45" w:rsidRPr="004C66A5" w14:paraId="25BE0339" w14:textId="77777777" w:rsidTr="00A92D6C">
        <w:tc>
          <w:tcPr>
            <w:tcW w:w="1242" w:type="dxa"/>
          </w:tcPr>
          <w:p w14:paraId="14876AC7" w14:textId="77777777" w:rsidR="008B7D45" w:rsidRPr="004C66A5" w:rsidRDefault="008B7D45" w:rsidP="00A92D6C">
            <w:pPr>
              <w:jc w:val="center"/>
              <w:rPr>
                <w:color w:val="FF0000"/>
                <w:highlight w:val="white"/>
                <w:lang w:val="en-US"/>
              </w:rPr>
            </w:pPr>
            <w:r w:rsidRPr="004C66A5">
              <w:rPr>
                <w:color w:val="FF0000"/>
                <w:highlight w:val="white"/>
                <w:lang w:val="en-US"/>
              </w:rPr>
              <w:t>6/2024</w:t>
            </w:r>
          </w:p>
        </w:tc>
        <w:tc>
          <w:tcPr>
            <w:tcW w:w="3402" w:type="dxa"/>
          </w:tcPr>
          <w:p w14:paraId="2A18199A" w14:textId="77777777" w:rsidR="008B7D45" w:rsidRPr="004C66A5" w:rsidRDefault="008B7D45" w:rsidP="00A92D6C">
            <w:pPr>
              <w:rPr>
                <w:color w:val="FF0000"/>
                <w:highlight w:val="white"/>
                <w:lang w:val="en-US"/>
              </w:rPr>
            </w:pPr>
          </w:p>
        </w:tc>
        <w:tc>
          <w:tcPr>
            <w:tcW w:w="284" w:type="dxa"/>
            <w:tcBorders>
              <w:top w:val="nil"/>
              <w:bottom w:val="nil"/>
            </w:tcBorders>
          </w:tcPr>
          <w:p w14:paraId="799B0375" w14:textId="77777777" w:rsidR="008B7D45" w:rsidRPr="004C66A5" w:rsidRDefault="008B7D45" w:rsidP="00A92D6C">
            <w:pPr>
              <w:rPr>
                <w:color w:val="FF0000"/>
                <w:highlight w:val="white"/>
                <w:lang w:val="en-US"/>
              </w:rPr>
            </w:pPr>
          </w:p>
        </w:tc>
        <w:tc>
          <w:tcPr>
            <w:tcW w:w="1417" w:type="dxa"/>
          </w:tcPr>
          <w:p w14:paraId="4AE08987" w14:textId="77777777" w:rsidR="008B7D45" w:rsidRPr="004C66A5" w:rsidRDefault="008B7D45" w:rsidP="00A92D6C">
            <w:pPr>
              <w:jc w:val="center"/>
              <w:rPr>
                <w:color w:val="FF0000"/>
                <w:highlight w:val="white"/>
                <w:lang w:val="en-US"/>
              </w:rPr>
            </w:pPr>
            <w:r w:rsidRPr="004C66A5">
              <w:rPr>
                <w:color w:val="FF0000"/>
                <w:highlight w:val="white"/>
                <w:lang w:val="en-US"/>
              </w:rPr>
              <w:t>12/2024</w:t>
            </w:r>
          </w:p>
        </w:tc>
        <w:tc>
          <w:tcPr>
            <w:tcW w:w="3225" w:type="dxa"/>
          </w:tcPr>
          <w:p w14:paraId="2308DAC9" w14:textId="77777777" w:rsidR="008B7D45" w:rsidRPr="004C66A5" w:rsidRDefault="008B7D45" w:rsidP="00A92D6C">
            <w:pPr>
              <w:rPr>
                <w:color w:val="FF0000"/>
                <w:highlight w:val="white"/>
                <w:lang w:val="en-US"/>
              </w:rPr>
            </w:pPr>
          </w:p>
        </w:tc>
      </w:tr>
    </w:tbl>
    <w:p w14:paraId="19C5F084" w14:textId="4C6BAA33" w:rsidR="00C97332" w:rsidRDefault="00C97332" w:rsidP="00C97332">
      <w:pPr>
        <w:pStyle w:val="Heading4"/>
        <w:rPr>
          <w:highlight w:val="white"/>
          <w:lang w:val="en-US" w:eastAsia="vi-VN"/>
        </w:rPr>
      </w:pPr>
      <w:r>
        <w:rPr>
          <w:highlight w:val="white"/>
          <w:lang w:val="en-US" w:eastAsia="vi-VN"/>
        </w:rPr>
        <w:t xml:space="preserve">* </w:t>
      </w:r>
      <w:r w:rsidR="009D0F08">
        <w:rPr>
          <w:highlight w:val="white"/>
          <w:lang w:val="en-US" w:eastAsia="vi-VN"/>
        </w:rPr>
        <w:tab/>
      </w:r>
      <w:r>
        <w:rPr>
          <w:highlight w:val="white"/>
          <w:lang w:val="en-US" w:eastAsia="vi-VN"/>
        </w:rPr>
        <w:t>Nhu cầu sử dụng nước</w:t>
      </w:r>
    </w:p>
    <w:p w14:paraId="1982FFD5" w14:textId="722C44A9" w:rsidR="00D91A0B" w:rsidRDefault="000F2B24" w:rsidP="00C97332">
      <w:pPr>
        <w:rPr>
          <w:i/>
          <w:lang w:val="en-US"/>
        </w:rPr>
      </w:pPr>
      <w:r w:rsidRPr="008A5743">
        <w:rPr>
          <w:i/>
        </w:rPr>
        <w:t xml:space="preserve"> </w:t>
      </w:r>
      <w:r w:rsidR="00C97332" w:rsidRPr="008A5743">
        <w:rPr>
          <w:i/>
        </w:rPr>
        <w:t xml:space="preserve">(1) </w:t>
      </w:r>
      <w:r w:rsidR="00D91A0B">
        <w:rPr>
          <w:i/>
        </w:rPr>
        <w:tab/>
      </w:r>
      <w:r w:rsidR="00C97332" w:rsidRPr="008A5743">
        <w:rPr>
          <w:i/>
        </w:rPr>
        <w:t xml:space="preserve">Nhu cầu sử dụng </w:t>
      </w:r>
      <w:r w:rsidR="00D91A0B">
        <w:rPr>
          <w:i/>
          <w:lang w:val="en-US"/>
        </w:rPr>
        <w:t>nước cho mục đích sinh hoạt:</w:t>
      </w:r>
    </w:p>
    <w:p w14:paraId="3534F199" w14:textId="77777777" w:rsidR="00D91A0B" w:rsidRDefault="00D91A0B" w:rsidP="00C97332">
      <w:pPr>
        <w:rPr>
          <w:lang w:val="en-US"/>
        </w:rPr>
      </w:pPr>
      <w:r>
        <w:rPr>
          <w:lang w:val="en-US"/>
        </w:rPr>
        <w:t>-</w:t>
      </w:r>
      <w:r>
        <w:rPr>
          <w:lang w:val="en-US"/>
        </w:rPr>
        <w:tab/>
        <w:t>Nước cấp cho hoạt động của công nhân viên:</w:t>
      </w:r>
    </w:p>
    <w:p w14:paraId="5F35009A" w14:textId="6BC3EF94" w:rsidR="002C1FD1" w:rsidRDefault="002C1FD1" w:rsidP="00DB1158">
      <w:pPr>
        <w:ind w:left="720" w:hanging="720"/>
        <w:rPr>
          <w:lang w:val="en-US"/>
        </w:rPr>
      </w:pPr>
      <w:r>
        <w:rPr>
          <w:lang w:val="en-US"/>
        </w:rPr>
        <w:t>+</w:t>
      </w:r>
      <w:r>
        <w:rPr>
          <w:lang w:val="en-US"/>
        </w:rPr>
        <w:tab/>
        <w:t>Quy mô công nhân viên hoạt động: (</w:t>
      </w:r>
      <w:r w:rsidR="00DB1158">
        <w:rPr>
          <w:lang w:val="en-US"/>
        </w:rPr>
        <w:t>công suất 50m</w:t>
      </w:r>
      <w:r w:rsidR="00DB1158" w:rsidRPr="00DB1158">
        <w:rPr>
          <w:vertAlign w:val="superscript"/>
          <w:lang w:val="en-US"/>
        </w:rPr>
        <w:t>3</w:t>
      </w:r>
      <w:r w:rsidR="00DB1158">
        <w:rPr>
          <w:lang w:val="en-US"/>
        </w:rPr>
        <w:t>/ngày – thấp nhất</w:t>
      </w:r>
      <w:r>
        <w:rPr>
          <w:lang w:val="en-US"/>
        </w:rPr>
        <w:t>) 15 người; (</w:t>
      </w:r>
      <w:r w:rsidR="00DB1158">
        <w:rPr>
          <w:lang w:val="en-US"/>
        </w:rPr>
        <w:t xml:space="preserve">công suất </w:t>
      </w:r>
      <w:r>
        <w:rPr>
          <w:lang w:val="en-US"/>
        </w:rPr>
        <w:t>tối đa</w:t>
      </w:r>
      <w:r w:rsidR="00DB1158">
        <w:rPr>
          <w:lang w:val="en-US"/>
        </w:rPr>
        <w:t xml:space="preserve"> 120m</w:t>
      </w:r>
      <w:r w:rsidR="00DB1158" w:rsidRPr="00DB1158">
        <w:rPr>
          <w:vertAlign w:val="superscript"/>
          <w:lang w:val="en-US"/>
        </w:rPr>
        <w:t>3</w:t>
      </w:r>
      <w:r w:rsidR="00DB1158">
        <w:rPr>
          <w:lang w:val="en-US"/>
        </w:rPr>
        <w:t>/ngày – cao nhất</w:t>
      </w:r>
      <w:r>
        <w:rPr>
          <w:lang w:val="en-US"/>
        </w:rPr>
        <w:t>): 30 người.</w:t>
      </w:r>
      <w:r w:rsidR="00317ADC">
        <w:rPr>
          <w:lang w:val="en-US"/>
        </w:rPr>
        <w:t xml:space="preserve"> </w:t>
      </w:r>
    </w:p>
    <w:p w14:paraId="72442909" w14:textId="703D7061" w:rsidR="00D91A0B" w:rsidRDefault="00D91A0B" w:rsidP="00E231E4">
      <w:pPr>
        <w:ind w:left="720" w:hanging="720"/>
        <w:rPr>
          <w:color w:val="000000" w:themeColor="text1"/>
          <w:lang w:val="en-US" w:eastAsia="vi-VN"/>
        </w:rPr>
      </w:pPr>
      <w:r w:rsidRPr="008A5743">
        <w:rPr>
          <w:color w:val="000000" w:themeColor="text1"/>
          <w:lang w:val="en-US" w:eastAsia="vi-VN"/>
        </w:rPr>
        <w:t xml:space="preserve">+ </w:t>
      </w:r>
      <w:r>
        <w:rPr>
          <w:color w:val="000000" w:themeColor="text1"/>
          <w:lang w:val="en-US" w:eastAsia="vi-VN"/>
        </w:rPr>
        <w:tab/>
      </w:r>
      <w:r w:rsidRPr="008A5743">
        <w:rPr>
          <w:color w:val="000000" w:themeColor="text1"/>
          <w:lang w:val="en-US" w:eastAsia="vi-VN"/>
        </w:rPr>
        <w:t xml:space="preserve">Tiêu chuẩn cấp nước (theo TCVN </w:t>
      </w:r>
      <w:r>
        <w:rPr>
          <w:color w:val="000000" w:themeColor="text1"/>
          <w:lang w:val="en-US" w:eastAsia="vi-VN"/>
        </w:rPr>
        <w:t>13606:2023</w:t>
      </w:r>
      <w:r w:rsidRPr="008A5743">
        <w:rPr>
          <w:color w:val="000000" w:themeColor="text1"/>
          <w:lang w:val="en-US" w:eastAsia="vi-VN"/>
        </w:rPr>
        <w:t xml:space="preserve">): </w:t>
      </w:r>
      <w:r>
        <w:rPr>
          <w:color w:val="000000" w:themeColor="text1"/>
          <w:lang w:val="en-US" w:eastAsia="vi-VN"/>
        </w:rPr>
        <w:t>100-130</w:t>
      </w:r>
      <w:r w:rsidRPr="008A5743">
        <w:rPr>
          <w:color w:val="000000" w:themeColor="text1"/>
          <w:lang w:val="en-US" w:eastAsia="vi-VN"/>
        </w:rPr>
        <w:t xml:space="preserve"> lít/người/ng.đ</w:t>
      </w:r>
      <w:r w:rsidR="005F2835">
        <w:rPr>
          <w:color w:val="000000" w:themeColor="text1"/>
          <w:lang w:val="en-US" w:eastAsia="vi-VN"/>
        </w:rPr>
        <w:t xml:space="preserve"> (cơ sở không có hoạt động nấu ăn cho công nhân nên chỉ có nước cấp sinh hoạt cho hoạt động vệ sinh, rửa chân tay).</w:t>
      </w:r>
      <w:r>
        <w:rPr>
          <w:color w:val="000000" w:themeColor="text1"/>
          <w:lang w:val="en-US" w:eastAsia="vi-VN"/>
        </w:rPr>
        <w:t xml:space="preserve"> </w:t>
      </w:r>
    </w:p>
    <w:p w14:paraId="4A7C233F" w14:textId="10C2B543" w:rsidR="00D91A0B" w:rsidRDefault="00D91A0B" w:rsidP="00D91A0B">
      <w:pPr>
        <w:rPr>
          <w:color w:val="000000" w:themeColor="text1"/>
          <w:lang w:val="en-US" w:eastAsia="vi-VN"/>
        </w:rPr>
      </w:pPr>
      <w:r w:rsidRPr="008A5743">
        <w:rPr>
          <w:color w:val="000000" w:themeColor="text1"/>
          <w:lang w:val="en-US" w:eastAsia="vi-VN"/>
        </w:rPr>
        <w:t xml:space="preserve">+ </w:t>
      </w:r>
      <w:r>
        <w:rPr>
          <w:color w:val="000000" w:themeColor="text1"/>
          <w:lang w:val="en-US" w:eastAsia="vi-VN"/>
        </w:rPr>
        <w:tab/>
      </w:r>
      <w:r w:rsidRPr="008A5743">
        <w:rPr>
          <w:color w:val="000000" w:themeColor="text1"/>
          <w:lang w:val="en-US" w:eastAsia="vi-VN"/>
        </w:rPr>
        <w:t xml:space="preserve">Tổng lượng nước sử dụng cho </w:t>
      </w:r>
      <w:r>
        <w:rPr>
          <w:color w:val="000000" w:themeColor="text1"/>
          <w:lang w:val="en-US" w:eastAsia="vi-VN"/>
        </w:rPr>
        <w:t>hoạt động của công nhân viên là</w:t>
      </w:r>
    </w:p>
    <w:p w14:paraId="528E7CD6" w14:textId="1EFD4498" w:rsidR="002C1FD1" w:rsidRPr="002C1FD1" w:rsidRDefault="002C1FD1" w:rsidP="002C1FD1">
      <w:pPr>
        <w:ind w:firstLine="720"/>
        <w:rPr>
          <w:rFonts w:ascii="Times New Roman Bold" w:hAnsi="Times New Roman Bold"/>
          <w:color w:val="000000" w:themeColor="text1"/>
          <w:spacing w:val="-6"/>
          <w:lang w:val="en-US" w:eastAsia="vi-VN"/>
        </w:rPr>
      </w:pPr>
      <w:r w:rsidRPr="002C1FD1">
        <w:rPr>
          <w:rFonts w:ascii="Times New Roman Bold" w:hAnsi="Times New Roman Bold"/>
          <w:b/>
          <w:color w:val="000000" w:themeColor="text1"/>
          <w:spacing w:val="-6"/>
          <w:lang w:val="en-US" w:eastAsia="vi-VN"/>
        </w:rPr>
        <w:t xml:space="preserve">Q </w:t>
      </w:r>
      <w:r w:rsidRPr="002C1FD1">
        <w:rPr>
          <w:rFonts w:ascii="Times New Roman Bold" w:hAnsi="Times New Roman Bold"/>
          <w:b/>
          <w:color w:val="000000" w:themeColor="text1"/>
          <w:spacing w:val="-6"/>
          <w:vertAlign w:val="subscript"/>
          <w:lang w:val="en-US" w:eastAsia="vi-VN"/>
        </w:rPr>
        <w:t>sinh hoạt - min</w:t>
      </w:r>
      <w:r w:rsidRPr="002C1FD1">
        <w:rPr>
          <w:rFonts w:ascii="Times New Roman Bold" w:hAnsi="Times New Roman Bold"/>
          <w:b/>
          <w:color w:val="000000" w:themeColor="text1"/>
          <w:spacing w:val="-6"/>
          <w:lang w:val="en-US" w:eastAsia="vi-VN"/>
        </w:rPr>
        <w:t xml:space="preserve"> = 15 người * 115 lít/người/ngđ = </w:t>
      </w:r>
      <w:r w:rsidR="00E231E4">
        <w:rPr>
          <w:rFonts w:ascii="Times New Roman Bold" w:hAnsi="Times New Roman Bold"/>
          <w:b/>
          <w:color w:val="000000" w:themeColor="text1"/>
          <w:spacing w:val="-6"/>
          <w:lang w:val="en-US" w:eastAsia="vi-VN"/>
        </w:rPr>
        <w:t>1.725</w:t>
      </w:r>
      <w:r w:rsidRPr="002C1FD1">
        <w:rPr>
          <w:rFonts w:ascii="Times New Roman Bold" w:hAnsi="Times New Roman Bold"/>
          <w:b/>
          <w:color w:val="000000" w:themeColor="text1"/>
          <w:spacing w:val="-6"/>
          <w:lang w:val="en-US" w:eastAsia="vi-VN"/>
        </w:rPr>
        <w:t xml:space="preserve"> lít </w:t>
      </w:r>
      <w:r w:rsidR="00E231E4">
        <w:rPr>
          <w:rFonts w:ascii="Times New Roman Bold" w:hAnsi="Times New Roman Bold"/>
          <w:b/>
          <w:color w:val="000000" w:themeColor="text1"/>
          <w:spacing w:val="-6"/>
          <w:lang w:val="en-US" w:eastAsia="vi-VN"/>
        </w:rPr>
        <w:t>= 1,725</w:t>
      </w:r>
      <w:r w:rsidRPr="002C1FD1">
        <w:rPr>
          <w:rFonts w:ascii="Times New Roman Bold" w:hAnsi="Times New Roman Bold"/>
          <w:b/>
          <w:color w:val="000000" w:themeColor="text1"/>
          <w:spacing w:val="-6"/>
          <w:lang w:val="en-US" w:eastAsia="vi-VN"/>
        </w:rPr>
        <w:t xml:space="preserve"> m</w:t>
      </w:r>
      <w:r w:rsidRPr="002C1FD1">
        <w:rPr>
          <w:rFonts w:ascii="Times New Roman Bold" w:hAnsi="Times New Roman Bold"/>
          <w:b/>
          <w:color w:val="000000" w:themeColor="text1"/>
          <w:spacing w:val="-6"/>
          <w:vertAlign w:val="superscript"/>
          <w:lang w:val="en-US" w:eastAsia="vi-VN"/>
        </w:rPr>
        <w:t>3</w:t>
      </w:r>
      <w:r w:rsidRPr="002C1FD1">
        <w:rPr>
          <w:rFonts w:ascii="Times New Roman Bold" w:hAnsi="Times New Roman Bold"/>
          <w:b/>
          <w:color w:val="000000" w:themeColor="text1"/>
          <w:spacing w:val="-6"/>
          <w:lang w:val="en-US" w:eastAsia="vi-VN"/>
        </w:rPr>
        <w:t>/ng.đ</w:t>
      </w:r>
    </w:p>
    <w:p w14:paraId="1760F344" w14:textId="153A26DB" w:rsidR="00D91A0B" w:rsidRPr="002C1FD1" w:rsidRDefault="00D91A0B" w:rsidP="00D91A0B">
      <w:pPr>
        <w:rPr>
          <w:rFonts w:ascii="Times New Roman Bold" w:hAnsi="Times New Roman Bold"/>
          <w:b/>
          <w:color w:val="000000" w:themeColor="text1"/>
          <w:spacing w:val="-6"/>
          <w:lang w:val="en-US" w:eastAsia="vi-VN"/>
        </w:rPr>
      </w:pPr>
      <w:r w:rsidRPr="002C1FD1">
        <w:rPr>
          <w:rFonts w:ascii="Times New Roman Bold" w:hAnsi="Times New Roman Bold"/>
          <w:b/>
          <w:color w:val="000000" w:themeColor="text1"/>
          <w:spacing w:val="-6"/>
          <w:lang w:val="en-US" w:eastAsia="vi-VN"/>
        </w:rPr>
        <w:tab/>
        <w:t xml:space="preserve">Q </w:t>
      </w:r>
      <w:r w:rsidRPr="002C1FD1">
        <w:rPr>
          <w:rFonts w:ascii="Times New Roman Bold" w:hAnsi="Times New Roman Bold"/>
          <w:b/>
          <w:color w:val="000000" w:themeColor="text1"/>
          <w:spacing w:val="-6"/>
          <w:vertAlign w:val="subscript"/>
          <w:lang w:val="en-US" w:eastAsia="vi-VN"/>
        </w:rPr>
        <w:t>sinh hoạt</w:t>
      </w:r>
      <w:r w:rsidR="002C1FD1" w:rsidRPr="002C1FD1">
        <w:rPr>
          <w:rFonts w:ascii="Times New Roman Bold" w:hAnsi="Times New Roman Bold"/>
          <w:b/>
          <w:color w:val="000000" w:themeColor="text1"/>
          <w:spacing w:val="-6"/>
          <w:vertAlign w:val="subscript"/>
          <w:lang w:val="en-US" w:eastAsia="vi-VN"/>
        </w:rPr>
        <w:t xml:space="preserve"> - max</w:t>
      </w:r>
      <w:r w:rsidRPr="002C1FD1">
        <w:rPr>
          <w:rFonts w:ascii="Times New Roman Bold" w:hAnsi="Times New Roman Bold"/>
          <w:b/>
          <w:color w:val="000000" w:themeColor="text1"/>
          <w:spacing w:val="-6"/>
          <w:lang w:val="en-US" w:eastAsia="vi-VN"/>
        </w:rPr>
        <w:t xml:space="preserve"> = </w:t>
      </w:r>
      <w:r w:rsidR="00317ADC" w:rsidRPr="002C1FD1">
        <w:rPr>
          <w:rFonts w:ascii="Times New Roman Bold" w:hAnsi="Times New Roman Bold"/>
          <w:b/>
          <w:color w:val="000000" w:themeColor="text1"/>
          <w:spacing w:val="-6"/>
          <w:lang w:val="en-US" w:eastAsia="vi-VN"/>
        </w:rPr>
        <w:t>30</w:t>
      </w:r>
      <w:r w:rsidRPr="002C1FD1">
        <w:rPr>
          <w:rFonts w:ascii="Times New Roman Bold" w:hAnsi="Times New Roman Bold"/>
          <w:b/>
          <w:color w:val="000000" w:themeColor="text1"/>
          <w:spacing w:val="-6"/>
          <w:lang w:val="en-US" w:eastAsia="vi-VN"/>
        </w:rPr>
        <w:t xml:space="preserve"> người </w:t>
      </w:r>
      <w:r w:rsidR="002906A9" w:rsidRPr="002C1FD1">
        <w:rPr>
          <w:rFonts w:ascii="Times New Roman Bold" w:hAnsi="Times New Roman Bold"/>
          <w:b/>
          <w:color w:val="000000" w:themeColor="text1"/>
          <w:spacing w:val="-6"/>
          <w:lang w:val="en-US" w:eastAsia="vi-VN"/>
        </w:rPr>
        <w:t>*</w:t>
      </w:r>
      <w:r w:rsidRPr="002C1FD1">
        <w:rPr>
          <w:rFonts w:ascii="Times New Roman Bold" w:hAnsi="Times New Roman Bold"/>
          <w:b/>
          <w:color w:val="000000" w:themeColor="text1"/>
          <w:spacing w:val="-6"/>
          <w:lang w:val="en-US" w:eastAsia="vi-VN"/>
        </w:rPr>
        <w:t xml:space="preserve"> 115 lít/người/ngđ = </w:t>
      </w:r>
      <w:r w:rsidR="00E231E4">
        <w:rPr>
          <w:rFonts w:ascii="Times New Roman Bold" w:hAnsi="Times New Roman Bold"/>
          <w:b/>
          <w:color w:val="000000" w:themeColor="text1"/>
          <w:spacing w:val="-6"/>
          <w:lang w:val="en-US" w:eastAsia="vi-VN"/>
        </w:rPr>
        <w:t>3.450</w:t>
      </w:r>
      <w:r w:rsidRPr="002C1FD1">
        <w:rPr>
          <w:rFonts w:ascii="Times New Roman Bold" w:hAnsi="Times New Roman Bold"/>
          <w:b/>
          <w:color w:val="000000" w:themeColor="text1"/>
          <w:spacing w:val="-6"/>
          <w:lang w:val="en-US" w:eastAsia="vi-VN"/>
        </w:rPr>
        <w:t xml:space="preserve"> lít </w:t>
      </w:r>
      <w:r w:rsidR="000F2B24" w:rsidRPr="002C1FD1">
        <w:rPr>
          <w:rFonts w:ascii="Times New Roman Bold" w:hAnsi="Times New Roman Bold"/>
          <w:b/>
          <w:color w:val="000000" w:themeColor="text1"/>
          <w:spacing w:val="-6"/>
          <w:lang w:val="en-US" w:eastAsia="vi-VN"/>
        </w:rPr>
        <w:t>~</w:t>
      </w:r>
      <w:r w:rsidR="00E231E4">
        <w:rPr>
          <w:rFonts w:ascii="Times New Roman Bold" w:hAnsi="Times New Roman Bold"/>
          <w:b/>
          <w:color w:val="000000" w:themeColor="text1"/>
          <w:spacing w:val="-6"/>
          <w:lang w:val="en-US" w:eastAsia="vi-VN"/>
        </w:rPr>
        <w:t>= 3,45</w:t>
      </w:r>
      <w:r w:rsidRPr="002C1FD1">
        <w:rPr>
          <w:rFonts w:ascii="Times New Roman Bold" w:hAnsi="Times New Roman Bold"/>
          <w:b/>
          <w:color w:val="000000" w:themeColor="text1"/>
          <w:spacing w:val="-6"/>
          <w:lang w:val="en-US" w:eastAsia="vi-VN"/>
        </w:rPr>
        <w:t xml:space="preserve"> m</w:t>
      </w:r>
      <w:r w:rsidRPr="002C1FD1">
        <w:rPr>
          <w:rFonts w:ascii="Times New Roman Bold" w:hAnsi="Times New Roman Bold"/>
          <w:b/>
          <w:color w:val="000000" w:themeColor="text1"/>
          <w:spacing w:val="-6"/>
          <w:vertAlign w:val="superscript"/>
          <w:lang w:val="en-US" w:eastAsia="vi-VN"/>
        </w:rPr>
        <w:t>3</w:t>
      </w:r>
      <w:r w:rsidRPr="002C1FD1">
        <w:rPr>
          <w:rFonts w:ascii="Times New Roman Bold" w:hAnsi="Times New Roman Bold"/>
          <w:b/>
          <w:color w:val="000000" w:themeColor="text1"/>
          <w:spacing w:val="-6"/>
          <w:lang w:val="en-US" w:eastAsia="vi-VN"/>
        </w:rPr>
        <w:t>/ng.đ</w:t>
      </w:r>
    </w:p>
    <w:p w14:paraId="5B601CF6" w14:textId="77777777" w:rsidR="00D91A0B" w:rsidRDefault="00D91A0B" w:rsidP="00D91A0B">
      <w:pPr>
        <w:rPr>
          <w:i/>
          <w:color w:val="000000" w:themeColor="text1"/>
          <w:lang w:val="en-US" w:eastAsia="vi-VN"/>
        </w:rPr>
      </w:pPr>
      <w:r>
        <w:rPr>
          <w:i/>
          <w:color w:val="000000" w:themeColor="text1"/>
          <w:lang w:val="en-US" w:eastAsia="vi-VN"/>
        </w:rPr>
        <w:t>(2)</w:t>
      </w:r>
      <w:r>
        <w:rPr>
          <w:i/>
          <w:color w:val="000000" w:themeColor="text1"/>
          <w:lang w:val="en-US" w:eastAsia="vi-VN"/>
        </w:rPr>
        <w:tab/>
        <w:t>Nhu cầu sử dụng nước cho mục đích sản xuất</w:t>
      </w:r>
    </w:p>
    <w:p w14:paraId="76252644" w14:textId="77777777" w:rsidR="00D91A0B" w:rsidRDefault="00D91A0B" w:rsidP="00D91A0B">
      <w:pPr>
        <w:rPr>
          <w:color w:val="000000" w:themeColor="text1"/>
          <w:lang w:val="en-US" w:eastAsia="vi-VN"/>
        </w:rPr>
      </w:pPr>
      <w:r>
        <w:rPr>
          <w:color w:val="000000" w:themeColor="text1"/>
          <w:lang w:val="en-US" w:eastAsia="vi-VN"/>
        </w:rPr>
        <w:t>-</w:t>
      </w:r>
      <w:r>
        <w:rPr>
          <w:color w:val="000000" w:themeColor="text1"/>
          <w:lang w:val="en-US" w:eastAsia="vi-VN"/>
        </w:rPr>
        <w:tab/>
        <w:t>Nước cấp cho hoạt động trộn bê tông:</w:t>
      </w:r>
    </w:p>
    <w:p w14:paraId="0A3B8F84" w14:textId="7E0B9F92" w:rsidR="00D91A0B" w:rsidRDefault="00D91A0B" w:rsidP="00D91A0B">
      <w:pPr>
        <w:rPr>
          <w:color w:val="000000" w:themeColor="text1"/>
          <w:lang w:val="en-US" w:eastAsia="vi-VN"/>
        </w:rPr>
      </w:pPr>
      <w:r>
        <w:rPr>
          <w:color w:val="000000" w:themeColor="text1"/>
          <w:lang w:val="en-US" w:eastAsia="vi-VN"/>
        </w:rPr>
        <w:t>+</w:t>
      </w:r>
      <w:r>
        <w:rPr>
          <w:color w:val="000000" w:themeColor="text1"/>
          <w:lang w:val="en-US" w:eastAsia="vi-VN"/>
        </w:rPr>
        <w:tab/>
        <w:t xml:space="preserve">Công suất </w:t>
      </w:r>
      <w:r w:rsidR="002906A9">
        <w:rPr>
          <w:color w:val="000000" w:themeColor="text1"/>
          <w:lang w:val="en-US" w:eastAsia="vi-VN"/>
        </w:rPr>
        <w:t>trộn bê tông</w:t>
      </w:r>
      <w:r w:rsidR="00DB1158">
        <w:rPr>
          <w:color w:val="000000" w:themeColor="text1"/>
          <w:lang w:val="en-US" w:eastAsia="vi-VN"/>
        </w:rPr>
        <w:t>: (thấp nhất</w:t>
      </w:r>
      <w:r w:rsidR="002906A9">
        <w:rPr>
          <w:color w:val="000000" w:themeColor="text1"/>
          <w:lang w:val="en-US" w:eastAsia="vi-VN"/>
        </w:rPr>
        <w:t>)</w:t>
      </w:r>
      <w:r w:rsidR="00DB1158">
        <w:rPr>
          <w:color w:val="000000" w:themeColor="text1"/>
          <w:lang w:val="en-US" w:eastAsia="vi-VN"/>
        </w:rPr>
        <w:t xml:space="preserve"> 50 m</w:t>
      </w:r>
      <w:r w:rsidR="00DB1158" w:rsidRPr="00D91A0B">
        <w:rPr>
          <w:color w:val="000000" w:themeColor="text1"/>
          <w:vertAlign w:val="superscript"/>
          <w:lang w:val="en-US" w:eastAsia="vi-VN"/>
        </w:rPr>
        <w:t>3</w:t>
      </w:r>
      <w:r w:rsidR="00DB1158">
        <w:rPr>
          <w:color w:val="000000" w:themeColor="text1"/>
          <w:lang w:val="en-US" w:eastAsia="vi-VN"/>
        </w:rPr>
        <w:t>/ngày; (cao nhất)</w:t>
      </w:r>
      <w:r>
        <w:rPr>
          <w:color w:val="000000" w:themeColor="text1"/>
          <w:lang w:val="en-US" w:eastAsia="vi-VN"/>
        </w:rPr>
        <w:t xml:space="preserve"> 120 m</w:t>
      </w:r>
      <w:r w:rsidRPr="00D91A0B">
        <w:rPr>
          <w:color w:val="000000" w:themeColor="text1"/>
          <w:vertAlign w:val="superscript"/>
          <w:lang w:val="en-US" w:eastAsia="vi-VN"/>
        </w:rPr>
        <w:t>3</w:t>
      </w:r>
      <w:r>
        <w:rPr>
          <w:color w:val="000000" w:themeColor="text1"/>
          <w:lang w:val="en-US" w:eastAsia="vi-VN"/>
        </w:rPr>
        <w:t>/ngày.</w:t>
      </w:r>
    </w:p>
    <w:p w14:paraId="27B395D4" w14:textId="5138C5C5" w:rsidR="00D91A0B" w:rsidRDefault="00D91A0B" w:rsidP="00D91A0B">
      <w:pPr>
        <w:ind w:left="720" w:hanging="720"/>
        <w:rPr>
          <w:lang w:val="en-US"/>
        </w:rPr>
      </w:pPr>
      <w:r>
        <w:rPr>
          <w:color w:val="000000" w:themeColor="text1"/>
          <w:lang w:val="en-US" w:eastAsia="vi-VN"/>
        </w:rPr>
        <w:t>+</w:t>
      </w:r>
      <w:r>
        <w:rPr>
          <w:color w:val="000000" w:themeColor="text1"/>
          <w:lang w:val="en-US" w:eastAsia="vi-VN"/>
        </w:rPr>
        <w:tab/>
        <w:t xml:space="preserve">Định mức sử dụng nước (theo văn bản </w:t>
      </w:r>
      <w:r w:rsidRPr="00826996">
        <w:rPr>
          <w:lang w:val="en-US"/>
        </w:rPr>
        <w:t xml:space="preserve">1784/BXD-VP ngày 16/08/2007 của Bộ </w:t>
      </w:r>
      <w:r>
        <w:rPr>
          <w:lang w:val="en-US"/>
        </w:rPr>
        <w:t>X</w:t>
      </w:r>
      <w:r w:rsidRPr="00826996">
        <w:rPr>
          <w:lang w:val="en-US"/>
        </w:rPr>
        <w:t>ây dựng</w:t>
      </w:r>
      <w:r>
        <w:rPr>
          <w:lang w:val="en-US"/>
        </w:rPr>
        <w:t>): 195 lít/m</w:t>
      </w:r>
      <w:r w:rsidRPr="00D91A0B">
        <w:rPr>
          <w:vertAlign w:val="superscript"/>
          <w:lang w:val="en-US"/>
        </w:rPr>
        <w:t>3</w:t>
      </w:r>
      <w:r>
        <w:rPr>
          <w:lang w:val="en-US"/>
        </w:rPr>
        <w:t xml:space="preserve"> vữa bê tông.</w:t>
      </w:r>
    </w:p>
    <w:p w14:paraId="0A0805B0" w14:textId="6A87274A" w:rsidR="00D91A0B" w:rsidRDefault="00D91A0B" w:rsidP="00D91A0B">
      <w:pPr>
        <w:ind w:left="720" w:hanging="720"/>
        <w:rPr>
          <w:lang w:val="en-US"/>
        </w:rPr>
      </w:pPr>
      <w:r>
        <w:rPr>
          <w:lang w:val="en-US"/>
        </w:rPr>
        <w:t>+</w:t>
      </w:r>
      <w:r>
        <w:rPr>
          <w:lang w:val="en-US"/>
        </w:rPr>
        <w:tab/>
        <w:t>Tổng lượng nước sử dụng cho hoạt động trộn bê tông:</w:t>
      </w:r>
    </w:p>
    <w:p w14:paraId="51A6A6F0" w14:textId="08488219" w:rsidR="00DB1158" w:rsidRPr="00D91A0B" w:rsidRDefault="00DB1158" w:rsidP="00DB1158">
      <w:pPr>
        <w:rPr>
          <w:b/>
          <w:color w:val="000000" w:themeColor="text1"/>
          <w:lang w:val="en-US" w:eastAsia="vi-VN"/>
        </w:rPr>
      </w:pPr>
      <w:r w:rsidRPr="00D91A0B">
        <w:rPr>
          <w:b/>
          <w:lang w:val="en-US"/>
        </w:rPr>
        <w:tab/>
      </w:r>
      <w:r w:rsidRPr="00D91A0B">
        <w:rPr>
          <w:b/>
          <w:color w:val="000000" w:themeColor="text1"/>
          <w:lang w:val="en-US" w:eastAsia="vi-VN"/>
        </w:rPr>
        <w:t xml:space="preserve">Q </w:t>
      </w:r>
      <w:r w:rsidRPr="00D91A0B">
        <w:rPr>
          <w:b/>
          <w:color w:val="000000" w:themeColor="text1"/>
          <w:vertAlign w:val="subscript"/>
          <w:lang w:val="en-US" w:eastAsia="vi-VN"/>
        </w:rPr>
        <w:t>trộn bê tông</w:t>
      </w:r>
      <w:r>
        <w:rPr>
          <w:b/>
          <w:color w:val="000000" w:themeColor="text1"/>
          <w:vertAlign w:val="subscript"/>
          <w:lang w:val="en-US" w:eastAsia="vi-VN"/>
        </w:rPr>
        <w:t xml:space="preserve"> - min</w:t>
      </w:r>
      <w:r w:rsidRPr="00D91A0B">
        <w:rPr>
          <w:b/>
          <w:color w:val="000000" w:themeColor="text1"/>
          <w:lang w:val="en-US" w:eastAsia="vi-VN"/>
        </w:rPr>
        <w:t xml:space="preserve"> = </w:t>
      </w:r>
      <w:r w:rsidRPr="00D91A0B">
        <w:rPr>
          <w:b/>
          <w:lang w:val="en-US"/>
        </w:rPr>
        <w:t>195 lít/m</w:t>
      </w:r>
      <w:r w:rsidRPr="00D91A0B">
        <w:rPr>
          <w:b/>
          <w:vertAlign w:val="superscript"/>
          <w:lang w:val="en-US"/>
        </w:rPr>
        <w:t>3</w:t>
      </w:r>
      <w:r w:rsidRPr="00D91A0B">
        <w:rPr>
          <w:b/>
          <w:lang w:val="en-US"/>
        </w:rPr>
        <w:t xml:space="preserve"> </w:t>
      </w:r>
      <w:r>
        <w:rPr>
          <w:b/>
          <w:color w:val="000000" w:themeColor="text1"/>
          <w:lang w:val="en-US" w:eastAsia="vi-VN"/>
        </w:rPr>
        <w:t>*</w:t>
      </w:r>
      <w:r w:rsidRPr="00D91A0B">
        <w:rPr>
          <w:b/>
          <w:color w:val="000000" w:themeColor="text1"/>
          <w:lang w:val="en-US" w:eastAsia="vi-VN"/>
        </w:rPr>
        <w:t xml:space="preserve"> </w:t>
      </w:r>
      <w:r>
        <w:rPr>
          <w:b/>
          <w:color w:val="000000" w:themeColor="text1"/>
          <w:lang w:val="en-US" w:eastAsia="vi-VN"/>
        </w:rPr>
        <w:t>50</w:t>
      </w:r>
      <w:r w:rsidRPr="00D91A0B">
        <w:rPr>
          <w:b/>
          <w:color w:val="000000" w:themeColor="text1"/>
          <w:lang w:val="en-US" w:eastAsia="vi-VN"/>
        </w:rPr>
        <w:t xml:space="preserve"> m</w:t>
      </w:r>
      <w:r w:rsidRPr="00D91A0B">
        <w:rPr>
          <w:b/>
          <w:color w:val="000000" w:themeColor="text1"/>
          <w:vertAlign w:val="superscript"/>
          <w:lang w:val="en-US" w:eastAsia="vi-VN"/>
        </w:rPr>
        <w:t>3</w:t>
      </w:r>
      <w:r w:rsidRPr="00D91A0B">
        <w:rPr>
          <w:b/>
          <w:color w:val="000000" w:themeColor="text1"/>
          <w:lang w:val="en-US" w:eastAsia="vi-VN"/>
        </w:rPr>
        <w:t xml:space="preserve">/ngày = </w:t>
      </w:r>
      <w:r>
        <w:rPr>
          <w:b/>
          <w:color w:val="000000" w:themeColor="text1"/>
          <w:lang w:val="en-US" w:eastAsia="vi-VN"/>
        </w:rPr>
        <w:t>9.750</w:t>
      </w:r>
      <w:r w:rsidRPr="00D91A0B">
        <w:rPr>
          <w:b/>
          <w:color w:val="000000" w:themeColor="text1"/>
          <w:lang w:val="en-US" w:eastAsia="vi-VN"/>
        </w:rPr>
        <w:t xml:space="preserve"> lít = </w:t>
      </w:r>
      <w:r>
        <w:rPr>
          <w:b/>
          <w:color w:val="000000" w:themeColor="text1"/>
          <w:lang w:val="en-US" w:eastAsia="vi-VN"/>
        </w:rPr>
        <w:t>9,75</w:t>
      </w:r>
      <w:r w:rsidRPr="00D91A0B">
        <w:rPr>
          <w:b/>
          <w:color w:val="000000" w:themeColor="text1"/>
          <w:lang w:val="en-US" w:eastAsia="vi-VN"/>
        </w:rPr>
        <w:t xml:space="preserve"> m</w:t>
      </w:r>
      <w:r w:rsidRPr="00D91A0B">
        <w:rPr>
          <w:b/>
          <w:color w:val="000000" w:themeColor="text1"/>
          <w:vertAlign w:val="superscript"/>
          <w:lang w:val="en-US" w:eastAsia="vi-VN"/>
        </w:rPr>
        <w:t>3</w:t>
      </w:r>
      <w:r w:rsidRPr="00D91A0B">
        <w:rPr>
          <w:b/>
          <w:color w:val="000000" w:themeColor="text1"/>
          <w:lang w:val="en-US" w:eastAsia="vi-VN"/>
        </w:rPr>
        <w:t>/ng.đ</w:t>
      </w:r>
    </w:p>
    <w:p w14:paraId="47CBAB78" w14:textId="379004E1" w:rsidR="00D91A0B" w:rsidRPr="00D91A0B" w:rsidRDefault="00D91A0B" w:rsidP="00D91A0B">
      <w:pPr>
        <w:rPr>
          <w:b/>
          <w:color w:val="000000" w:themeColor="text1"/>
          <w:lang w:val="en-US" w:eastAsia="vi-VN"/>
        </w:rPr>
      </w:pPr>
      <w:r w:rsidRPr="00D91A0B">
        <w:rPr>
          <w:b/>
          <w:lang w:val="en-US"/>
        </w:rPr>
        <w:tab/>
      </w:r>
      <w:r w:rsidRPr="00D91A0B">
        <w:rPr>
          <w:b/>
          <w:color w:val="000000" w:themeColor="text1"/>
          <w:lang w:val="en-US" w:eastAsia="vi-VN"/>
        </w:rPr>
        <w:t xml:space="preserve">Q </w:t>
      </w:r>
      <w:r w:rsidRPr="00D91A0B">
        <w:rPr>
          <w:b/>
          <w:color w:val="000000" w:themeColor="text1"/>
          <w:vertAlign w:val="subscript"/>
          <w:lang w:val="en-US" w:eastAsia="vi-VN"/>
        </w:rPr>
        <w:t>trộn bê tông</w:t>
      </w:r>
      <w:r w:rsidR="00DB1158">
        <w:rPr>
          <w:b/>
          <w:color w:val="000000" w:themeColor="text1"/>
          <w:vertAlign w:val="subscript"/>
          <w:lang w:val="en-US" w:eastAsia="vi-VN"/>
        </w:rPr>
        <w:t xml:space="preserve"> - max</w:t>
      </w:r>
      <w:r w:rsidRPr="00D91A0B">
        <w:rPr>
          <w:b/>
          <w:color w:val="000000" w:themeColor="text1"/>
          <w:lang w:val="en-US" w:eastAsia="vi-VN"/>
        </w:rPr>
        <w:t xml:space="preserve"> = </w:t>
      </w:r>
      <w:r w:rsidRPr="00D91A0B">
        <w:rPr>
          <w:b/>
          <w:lang w:val="en-US"/>
        </w:rPr>
        <w:t>195 lít/m</w:t>
      </w:r>
      <w:r w:rsidRPr="00D91A0B">
        <w:rPr>
          <w:b/>
          <w:vertAlign w:val="superscript"/>
          <w:lang w:val="en-US"/>
        </w:rPr>
        <w:t>3</w:t>
      </w:r>
      <w:r w:rsidRPr="00D91A0B">
        <w:rPr>
          <w:b/>
          <w:lang w:val="en-US"/>
        </w:rPr>
        <w:t xml:space="preserve"> </w:t>
      </w:r>
      <w:r w:rsidR="002906A9">
        <w:rPr>
          <w:b/>
          <w:color w:val="000000" w:themeColor="text1"/>
          <w:lang w:val="en-US" w:eastAsia="vi-VN"/>
        </w:rPr>
        <w:t>*</w:t>
      </w:r>
      <w:r w:rsidRPr="00D91A0B">
        <w:rPr>
          <w:b/>
          <w:color w:val="000000" w:themeColor="text1"/>
          <w:lang w:val="en-US" w:eastAsia="vi-VN"/>
        </w:rPr>
        <w:t xml:space="preserve"> 120 m</w:t>
      </w:r>
      <w:r w:rsidRPr="00D91A0B">
        <w:rPr>
          <w:b/>
          <w:color w:val="000000" w:themeColor="text1"/>
          <w:vertAlign w:val="superscript"/>
          <w:lang w:val="en-US" w:eastAsia="vi-VN"/>
        </w:rPr>
        <w:t>3</w:t>
      </w:r>
      <w:r w:rsidRPr="00D91A0B">
        <w:rPr>
          <w:b/>
          <w:color w:val="000000" w:themeColor="text1"/>
          <w:lang w:val="en-US" w:eastAsia="vi-VN"/>
        </w:rPr>
        <w:t>/ngày = 23.400 lít = 23,4 m</w:t>
      </w:r>
      <w:r w:rsidRPr="00D91A0B">
        <w:rPr>
          <w:b/>
          <w:color w:val="000000" w:themeColor="text1"/>
          <w:vertAlign w:val="superscript"/>
          <w:lang w:val="en-US" w:eastAsia="vi-VN"/>
        </w:rPr>
        <w:t>3</w:t>
      </w:r>
      <w:r w:rsidRPr="00D91A0B">
        <w:rPr>
          <w:b/>
          <w:color w:val="000000" w:themeColor="text1"/>
          <w:lang w:val="en-US" w:eastAsia="vi-VN"/>
        </w:rPr>
        <w:t>/ng.đ</w:t>
      </w:r>
    </w:p>
    <w:p w14:paraId="4E428F7A" w14:textId="76077B77" w:rsidR="00D91A0B" w:rsidRDefault="00D91A0B" w:rsidP="00D91A0B">
      <w:pPr>
        <w:ind w:left="720" w:hanging="720"/>
        <w:rPr>
          <w:color w:val="000000" w:themeColor="text1"/>
          <w:lang w:val="en-US" w:eastAsia="vi-VN"/>
        </w:rPr>
      </w:pPr>
      <w:r>
        <w:rPr>
          <w:color w:val="000000" w:themeColor="text1"/>
          <w:lang w:val="en-US" w:eastAsia="vi-VN"/>
        </w:rPr>
        <w:t>-</w:t>
      </w:r>
      <w:r>
        <w:rPr>
          <w:color w:val="000000" w:themeColor="text1"/>
          <w:lang w:val="en-US" w:eastAsia="vi-VN"/>
        </w:rPr>
        <w:tab/>
        <w:t>Nước cấp cho quá trình rửa cối trộn:</w:t>
      </w:r>
    </w:p>
    <w:p w14:paraId="12FFA94C" w14:textId="07E0B37F" w:rsidR="00D91A0B" w:rsidRDefault="00D91A0B" w:rsidP="00D91A0B">
      <w:pPr>
        <w:ind w:left="720" w:hanging="720"/>
        <w:rPr>
          <w:color w:val="000000" w:themeColor="text1"/>
          <w:lang w:val="en-US" w:eastAsia="vi-VN"/>
        </w:rPr>
      </w:pPr>
      <w:r>
        <w:rPr>
          <w:color w:val="000000" w:themeColor="text1"/>
          <w:lang w:val="en-US" w:eastAsia="vi-VN"/>
        </w:rPr>
        <w:t>+</w:t>
      </w:r>
      <w:r>
        <w:rPr>
          <w:color w:val="000000" w:themeColor="text1"/>
          <w:lang w:val="en-US" w:eastAsia="vi-VN"/>
        </w:rPr>
        <w:tab/>
        <w:t>Số lượng cối trộn: 2 cối</w:t>
      </w:r>
    </w:p>
    <w:p w14:paraId="47CC68E3" w14:textId="3522568E" w:rsidR="00D91A0B" w:rsidRDefault="00D91A0B" w:rsidP="00D91A0B">
      <w:pPr>
        <w:ind w:left="720" w:hanging="720"/>
        <w:rPr>
          <w:color w:val="000000" w:themeColor="text1"/>
          <w:lang w:val="en-US" w:eastAsia="vi-VN"/>
        </w:rPr>
      </w:pPr>
      <w:r>
        <w:rPr>
          <w:color w:val="000000" w:themeColor="text1"/>
          <w:lang w:val="en-US" w:eastAsia="vi-VN"/>
        </w:rPr>
        <w:t>+</w:t>
      </w:r>
      <w:r>
        <w:rPr>
          <w:color w:val="000000" w:themeColor="text1"/>
          <w:lang w:val="en-US" w:eastAsia="vi-VN"/>
        </w:rPr>
        <w:tab/>
        <w:t>Tần suất rửa cối</w:t>
      </w:r>
      <w:r w:rsidR="000F2B24">
        <w:rPr>
          <w:color w:val="000000" w:themeColor="text1"/>
          <w:lang w:val="en-US" w:eastAsia="vi-VN"/>
        </w:rPr>
        <w:t xml:space="preserve"> trộn</w:t>
      </w:r>
      <w:r w:rsidR="00DB1158">
        <w:rPr>
          <w:color w:val="000000" w:themeColor="text1"/>
          <w:lang w:val="en-US" w:eastAsia="vi-VN"/>
        </w:rPr>
        <w:t xml:space="preserve">: (thấp nhất) 1 lần/ngày; </w:t>
      </w:r>
      <w:r w:rsidR="000F2B24">
        <w:rPr>
          <w:color w:val="000000" w:themeColor="text1"/>
          <w:lang w:val="en-US" w:eastAsia="vi-VN"/>
        </w:rPr>
        <w:t>(</w:t>
      </w:r>
      <w:r w:rsidR="00DB1158">
        <w:rPr>
          <w:color w:val="000000" w:themeColor="text1"/>
          <w:lang w:val="en-US" w:eastAsia="vi-VN"/>
        </w:rPr>
        <w:t>cao nhất</w:t>
      </w:r>
      <w:r w:rsidR="000F2B24">
        <w:rPr>
          <w:color w:val="000000" w:themeColor="text1"/>
          <w:lang w:val="en-US" w:eastAsia="vi-VN"/>
        </w:rPr>
        <w:t>)</w:t>
      </w:r>
      <w:r>
        <w:rPr>
          <w:color w:val="000000" w:themeColor="text1"/>
          <w:lang w:val="en-US" w:eastAsia="vi-VN"/>
        </w:rPr>
        <w:t xml:space="preserve">: </w:t>
      </w:r>
      <w:r w:rsidR="000F2B24">
        <w:rPr>
          <w:color w:val="000000" w:themeColor="text1"/>
          <w:lang w:val="en-US" w:eastAsia="vi-VN"/>
        </w:rPr>
        <w:t>3</w:t>
      </w:r>
      <w:r>
        <w:rPr>
          <w:color w:val="000000" w:themeColor="text1"/>
          <w:lang w:val="en-US" w:eastAsia="vi-VN"/>
        </w:rPr>
        <w:t xml:space="preserve"> lần/ngày</w:t>
      </w:r>
    </w:p>
    <w:p w14:paraId="5252B93F" w14:textId="24AFA0EB" w:rsidR="00D91A0B" w:rsidRDefault="00D91A0B" w:rsidP="00D91A0B">
      <w:pPr>
        <w:ind w:left="720" w:hanging="720"/>
        <w:rPr>
          <w:color w:val="000000" w:themeColor="text1"/>
          <w:lang w:val="en-US" w:eastAsia="vi-VN"/>
        </w:rPr>
      </w:pPr>
      <w:r>
        <w:rPr>
          <w:color w:val="000000" w:themeColor="text1"/>
          <w:lang w:val="en-US" w:eastAsia="vi-VN"/>
        </w:rPr>
        <w:t>+</w:t>
      </w:r>
      <w:r>
        <w:rPr>
          <w:color w:val="000000" w:themeColor="text1"/>
          <w:lang w:val="en-US" w:eastAsia="vi-VN"/>
        </w:rPr>
        <w:tab/>
        <w:t>Lượng nước sử dụng để vệ sinh cối trộn: 0,3 m</w:t>
      </w:r>
      <w:r w:rsidRPr="00D91A0B">
        <w:rPr>
          <w:color w:val="000000" w:themeColor="text1"/>
          <w:vertAlign w:val="superscript"/>
          <w:lang w:val="en-US" w:eastAsia="vi-VN"/>
        </w:rPr>
        <w:t>3</w:t>
      </w:r>
      <w:r>
        <w:rPr>
          <w:color w:val="000000" w:themeColor="text1"/>
          <w:lang w:val="en-US" w:eastAsia="vi-VN"/>
        </w:rPr>
        <w:t xml:space="preserve">/cối trộn. </w:t>
      </w:r>
    </w:p>
    <w:p w14:paraId="00BD302A" w14:textId="11A70A6F" w:rsidR="00D91A0B" w:rsidRDefault="00D91A0B" w:rsidP="00D91A0B">
      <w:pPr>
        <w:ind w:left="720" w:hanging="720"/>
        <w:rPr>
          <w:color w:val="000000" w:themeColor="text1"/>
          <w:lang w:val="en-US" w:eastAsia="vi-VN"/>
        </w:rPr>
      </w:pPr>
      <w:r>
        <w:rPr>
          <w:color w:val="000000" w:themeColor="text1"/>
          <w:lang w:val="en-US" w:eastAsia="vi-VN"/>
        </w:rPr>
        <w:t xml:space="preserve">+ </w:t>
      </w:r>
      <w:r>
        <w:rPr>
          <w:color w:val="000000" w:themeColor="text1"/>
          <w:lang w:val="en-US" w:eastAsia="vi-VN"/>
        </w:rPr>
        <w:tab/>
        <w:t>Tổng lượng nước sử dụng để rửa cối trộn bê tông:</w:t>
      </w:r>
    </w:p>
    <w:p w14:paraId="5234FF5C" w14:textId="20917D5E" w:rsidR="00DB1158" w:rsidRPr="00D91A0B" w:rsidRDefault="00DB1158" w:rsidP="00DB1158">
      <w:pPr>
        <w:ind w:left="720"/>
        <w:rPr>
          <w:b/>
          <w:color w:val="000000" w:themeColor="text1"/>
          <w:lang w:val="en-US" w:eastAsia="vi-VN"/>
        </w:rPr>
      </w:pPr>
      <w:r w:rsidRPr="00D91A0B">
        <w:rPr>
          <w:b/>
          <w:color w:val="000000" w:themeColor="text1"/>
          <w:lang w:val="en-US" w:eastAsia="vi-VN"/>
        </w:rPr>
        <w:t xml:space="preserve">Q </w:t>
      </w:r>
      <w:r w:rsidRPr="00D91A0B">
        <w:rPr>
          <w:b/>
          <w:color w:val="000000" w:themeColor="text1"/>
          <w:vertAlign w:val="subscript"/>
          <w:lang w:val="en-US" w:eastAsia="vi-VN"/>
        </w:rPr>
        <w:t>rửa cối trộn</w:t>
      </w:r>
      <w:r>
        <w:rPr>
          <w:b/>
          <w:color w:val="000000" w:themeColor="text1"/>
          <w:vertAlign w:val="subscript"/>
          <w:lang w:val="en-US" w:eastAsia="vi-VN"/>
        </w:rPr>
        <w:t xml:space="preserve"> - min</w:t>
      </w:r>
      <w:r w:rsidRPr="00D91A0B">
        <w:rPr>
          <w:b/>
          <w:color w:val="000000" w:themeColor="text1"/>
          <w:lang w:val="en-US" w:eastAsia="vi-VN"/>
        </w:rPr>
        <w:t xml:space="preserve"> = 2 cối * </w:t>
      </w:r>
      <w:r>
        <w:rPr>
          <w:b/>
          <w:color w:val="000000" w:themeColor="text1"/>
          <w:lang w:val="en-US" w:eastAsia="vi-VN"/>
        </w:rPr>
        <w:t>1</w:t>
      </w:r>
      <w:r w:rsidRPr="00D91A0B">
        <w:rPr>
          <w:b/>
          <w:color w:val="000000" w:themeColor="text1"/>
          <w:lang w:val="en-US" w:eastAsia="vi-VN"/>
        </w:rPr>
        <w:t xml:space="preserve"> lần/ngày * 0,3 m</w:t>
      </w:r>
      <w:r w:rsidRPr="00D91A0B">
        <w:rPr>
          <w:b/>
          <w:color w:val="000000" w:themeColor="text1"/>
          <w:vertAlign w:val="superscript"/>
          <w:lang w:val="en-US" w:eastAsia="vi-VN"/>
        </w:rPr>
        <w:t>3</w:t>
      </w:r>
      <w:r w:rsidRPr="00D91A0B">
        <w:rPr>
          <w:b/>
          <w:color w:val="000000" w:themeColor="text1"/>
          <w:lang w:val="en-US" w:eastAsia="vi-VN"/>
        </w:rPr>
        <w:t xml:space="preserve">/cối trộn = </w:t>
      </w:r>
      <w:r>
        <w:rPr>
          <w:b/>
          <w:color w:val="000000" w:themeColor="text1"/>
          <w:lang w:val="en-US" w:eastAsia="vi-VN"/>
        </w:rPr>
        <w:t>0,6</w:t>
      </w:r>
      <w:r w:rsidRPr="00D91A0B">
        <w:rPr>
          <w:b/>
          <w:color w:val="000000" w:themeColor="text1"/>
          <w:lang w:val="en-US" w:eastAsia="vi-VN"/>
        </w:rPr>
        <w:t xml:space="preserve"> m</w:t>
      </w:r>
      <w:r w:rsidRPr="00D91A0B">
        <w:rPr>
          <w:b/>
          <w:color w:val="000000" w:themeColor="text1"/>
          <w:vertAlign w:val="superscript"/>
          <w:lang w:val="en-US" w:eastAsia="vi-VN"/>
        </w:rPr>
        <w:t>3</w:t>
      </w:r>
      <w:r w:rsidRPr="00D91A0B">
        <w:rPr>
          <w:b/>
          <w:color w:val="000000" w:themeColor="text1"/>
          <w:lang w:val="en-US" w:eastAsia="vi-VN"/>
        </w:rPr>
        <w:t>/ngày.đêm</w:t>
      </w:r>
    </w:p>
    <w:p w14:paraId="552543CE" w14:textId="778186C1" w:rsidR="00D91A0B" w:rsidRPr="00D91A0B" w:rsidRDefault="00D91A0B" w:rsidP="00DB1158">
      <w:pPr>
        <w:ind w:left="720"/>
        <w:rPr>
          <w:b/>
          <w:color w:val="000000" w:themeColor="text1"/>
          <w:lang w:val="en-US" w:eastAsia="vi-VN"/>
        </w:rPr>
      </w:pPr>
      <w:r w:rsidRPr="00D91A0B">
        <w:rPr>
          <w:b/>
          <w:color w:val="000000" w:themeColor="text1"/>
          <w:lang w:val="en-US" w:eastAsia="vi-VN"/>
        </w:rPr>
        <w:t xml:space="preserve">Q </w:t>
      </w:r>
      <w:r w:rsidRPr="00D91A0B">
        <w:rPr>
          <w:b/>
          <w:color w:val="000000" w:themeColor="text1"/>
          <w:vertAlign w:val="subscript"/>
          <w:lang w:val="en-US" w:eastAsia="vi-VN"/>
        </w:rPr>
        <w:t>rửa cối trộn</w:t>
      </w:r>
      <w:r w:rsidR="00DB1158">
        <w:rPr>
          <w:b/>
          <w:color w:val="000000" w:themeColor="text1"/>
          <w:vertAlign w:val="subscript"/>
          <w:lang w:val="en-US" w:eastAsia="vi-VN"/>
        </w:rPr>
        <w:t xml:space="preserve"> - max</w:t>
      </w:r>
      <w:r w:rsidRPr="00D91A0B">
        <w:rPr>
          <w:b/>
          <w:color w:val="000000" w:themeColor="text1"/>
          <w:lang w:val="en-US" w:eastAsia="vi-VN"/>
        </w:rPr>
        <w:t xml:space="preserve"> = 2 cối * </w:t>
      </w:r>
      <w:r w:rsidR="000F2B24">
        <w:rPr>
          <w:b/>
          <w:color w:val="000000" w:themeColor="text1"/>
          <w:lang w:val="en-US" w:eastAsia="vi-VN"/>
        </w:rPr>
        <w:t>3</w:t>
      </w:r>
      <w:r w:rsidRPr="00D91A0B">
        <w:rPr>
          <w:b/>
          <w:color w:val="000000" w:themeColor="text1"/>
          <w:lang w:val="en-US" w:eastAsia="vi-VN"/>
        </w:rPr>
        <w:t xml:space="preserve"> lần/ngày * 0,3 m</w:t>
      </w:r>
      <w:r w:rsidRPr="00D91A0B">
        <w:rPr>
          <w:b/>
          <w:color w:val="000000" w:themeColor="text1"/>
          <w:vertAlign w:val="superscript"/>
          <w:lang w:val="en-US" w:eastAsia="vi-VN"/>
        </w:rPr>
        <w:t>3</w:t>
      </w:r>
      <w:r w:rsidRPr="00D91A0B">
        <w:rPr>
          <w:b/>
          <w:color w:val="000000" w:themeColor="text1"/>
          <w:lang w:val="en-US" w:eastAsia="vi-VN"/>
        </w:rPr>
        <w:t xml:space="preserve">/cối trộn = </w:t>
      </w:r>
      <w:r w:rsidR="000F2B24">
        <w:rPr>
          <w:b/>
          <w:color w:val="000000" w:themeColor="text1"/>
          <w:lang w:val="en-US" w:eastAsia="vi-VN"/>
        </w:rPr>
        <w:t>1,8</w:t>
      </w:r>
      <w:r w:rsidRPr="00D91A0B">
        <w:rPr>
          <w:b/>
          <w:color w:val="000000" w:themeColor="text1"/>
          <w:lang w:val="en-US" w:eastAsia="vi-VN"/>
        </w:rPr>
        <w:t xml:space="preserve"> m</w:t>
      </w:r>
      <w:r w:rsidRPr="00D91A0B">
        <w:rPr>
          <w:b/>
          <w:color w:val="000000" w:themeColor="text1"/>
          <w:vertAlign w:val="superscript"/>
          <w:lang w:val="en-US" w:eastAsia="vi-VN"/>
        </w:rPr>
        <w:t>3</w:t>
      </w:r>
      <w:r w:rsidRPr="00D91A0B">
        <w:rPr>
          <w:b/>
          <w:color w:val="000000" w:themeColor="text1"/>
          <w:lang w:val="en-US" w:eastAsia="vi-VN"/>
        </w:rPr>
        <w:t>/ngày.đêm</w:t>
      </w:r>
    </w:p>
    <w:p w14:paraId="3A570742" w14:textId="2CEC084F" w:rsidR="00D91A0B" w:rsidRDefault="00D91A0B" w:rsidP="00D91A0B">
      <w:pPr>
        <w:rPr>
          <w:color w:val="000000" w:themeColor="text1"/>
          <w:lang w:val="en-US" w:eastAsia="vi-VN"/>
        </w:rPr>
      </w:pPr>
      <w:r>
        <w:rPr>
          <w:color w:val="000000" w:themeColor="text1"/>
          <w:lang w:val="en-US" w:eastAsia="vi-VN"/>
        </w:rPr>
        <w:t>-</w:t>
      </w:r>
      <w:r>
        <w:rPr>
          <w:color w:val="000000" w:themeColor="text1"/>
          <w:lang w:val="en-US" w:eastAsia="vi-VN"/>
        </w:rPr>
        <w:tab/>
        <w:t xml:space="preserve">Nước cấp cho quá trình rửa xe: </w:t>
      </w:r>
    </w:p>
    <w:p w14:paraId="3EC1BBC3" w14:textId="19F1ECE1" w:rsidR="002906A9" w:rsidRDefault="002906A9" w:rsidP="00D91A0B">
      <w:pPr>
        <w:rPr>
          <w:color w:val="000000" w:themeColor="text1"/>
          <w:lang w:val="en-US" w:eastAsia="vi-VN"/>
        </w:rPr>
      </w:pPr>
      <w:r>
        <w:rPr>
          <w:color w:val="000000" w:themeColor="text1"/>
          <w:lang w:val="en-US" w:eastAsia="vi-VN"/>
        </w:rPr>
        <w:t xml:space="preserve">+ </w:t>
      </w:r>
      <w:r>
        <w:rPr>
          <w:color w:val="000000" w:themeColor="text1"/>
          <w:lang w:val="en-US" w:eastAsia="vi-VN"/>
        </w:rPr>
        <w:tab/>
        <w:t>Số lượng xe hoạt động</w:t>
      </w:r>
      <w:r w:rsidR="00DB1158">
        <w:rPr>
          <w:color w:val="000000" w:themeColor="text1"/>
          <w:lang w:val="en-US" w:eastAsia="vi-VN"/>
        </w:rPr>
        <w:t xml:space="preserve">: (thấp nhất) 15 xe; </w:t>
      </w:r>
      <w:r w:rsidR="000F2B24">
        <w:rPr>
          <w:color w:val="000000" w:themeColor="text1"/>
          <w:lang w:val="en-US" w:eastAsia="vi-VN"/>
        </w:rPr>
        <w:t>(</w:t>
      </w:r>
      <w:r w:rsidR="00DB1158">
        <w:rPr>
          <w:color w:val="000000" w:themeColor="text1"/>
          <w:lang w:val="en-US" w:eastAsia="vi-VN"/>
        </w:rPr>
        <w:t>cao nhất</w:t>
      </w:r>
      <w:r w:rsidR="000F2B24">
        <w:rPr>
          <w:color w:val="000000" w:themeColor="text1"/>
          <w:lang w:val="en-US" w:eastAsia="vi-VN"/>
        </w:rPr>
        <w:t>): 2</w:t>
      </w:r>
      <w:r>
        <w:rPr>
          <w:color w:val="000000" w:themeColor="text1"/>
          <w:lang w:val="en-US" w:eastAsia="vi-VN"/>
        </w:rPr>
        <w:t>5 xe</w:t>
      </w:r>
    </w:p>
    <w:p w14:paraId="294CEE20" w14:textId="7B9A6F13" w:rsidR="002906A9" w:rsidRDefault="002906A9" w:rsidP="00D91A0B">
      <w:pPr>
        <w:rPr>
          <w:color w:val="000000" w:themeColor="text1"/>
          <w:lang w:val="en-US" w:eastAsia="vi-VN"/>
        </w:rPr>
      </w:pPr>
      <w:r>
        <w:rPr>
          <w:color w:val="000000" w:themeColor="text1"/>
          <w:lang w:val="en-US" w:eastAsia="vi-VN"/>
        </w:rPr>
        <w:t xml:space="preserve">+ </w:t>
      </w:r>
      <w:r>
        <w:rPr>
          <w:color w:val="000000" w:themeColor="text1"/>
          <w:lang w:val="en-US" w:eastAsia="vi-VN"/>
        </w:rPr>
        <w:tab/>
        <w:t>Tần suất rửa xe: 01 lần/ngày.</w:t>
      </w:r>
    </w:p>
    <w:p w14:paraId="56905F07" w14:textId="6E47B6E8" w:rsidR="002906A9" w:rsidRDefault="002906A9" w:rsidP="00D91A0B">
      <w:pPr>
        <w:rPr>
          <w:color w:val="000000" w:themeColor="text1"/>
          <w:lang w:val="en-US" w:eastAsia="vi-VN"/>
        </w:rPr>
      </w:pPr>
      <w:r>
        <w:rPr>
          <w:color w:val="000000" w:themeColor="text1"/>
          <w:lang w:val="en-US" w:eastAsia="vi-VN"/>
        </w:rPr>
        <w:t>+</w:t>
      </w:r>
      <w:r>
        <w:rPr>
          <w:color w:val="000000" w:themeColor="text1"/>
          <w:lang w:val="en-US" w:eastAsia="vi-VN"/>
        </w:rPr>
        <w:tab/>
        <w:t>Định mức nước rửa xe (theo TCVN 4513:1988): 0,3m</w:t>
      </w:r>
      <w:r w:rsidRPr="002906A9">
        <w:rPr>
          <w:color w:val="000000" w:themeColor="text1"/>
          <w:vertAlign w:val="superscript"/>
          <w:lang w:val="en-US" w:eastAsia="vi-VN"/>
        </w:rPr>
        <w:t>3</w:t>
      </w:r>
      <w:r>
        <w:rPr>
          <w:color w:val="000000" w:themeColor="text1"/>
          <w:lang w:val="en-US" w:eastAsia="vi-VN"/>
        </w:rPr>
        <w:t>/xe/lần rửa.</w:t>
      </w:r>
    </w:p>
    <w:p w14:paraId="6624C952" w14:textId="26D4FD14" w:rsidR="002906A9" w:rsidRDefault="002906A9" w:rsidP="002906A9">
      <w:pPr>
        <w:ind w:left="720" w:hanging="720"/>
        <w:rPr>
          <w:color w:val="000000" w:themeColor="text1"/>
          <w:lang w:val="en-US" w:eastAsia="vi-VN"/>
        </w:rPr>
      </w:pPr>
      <w:r>
        <w:rPr>
          <w:color w:val="000000" w:themeColor="text1"/>
          <w:lang w:val="en-US" w:eastAsia="vi-VN"/>
        </w:rPr>
        <w:t xml:space="preserve">+ </w:t>
      </w:r>
      <w:r>
        <w:rPr>
          <w:color w:val="000000" w:themeColor="text1"/>
          <w:lang w:val="en-US" w:eastAsia="vi-VN"/>
        </w:rPr>
        <w:tab/>
        <w:t>Tổng lượng nước sử dụng để rửa xe:</w:t>
      </w:r>
    </w:p>
    <w:p w14:paraId="41772A00" w14:textId="3209BE01" w:rsidR="00DB1158" w:rsidRDefault="00DB1158" w:rsidP="00DB1158">
      <w:pPr>
        <w:ind w:left="720"/>
        <w:rPr>
          <w:b/>
          <w:color w:val="000000" w:themeColor="text1"/>
          <w:lang w:val="en-US" w:eastAsia="vi-VN"/>
        </w:rPr>
      </w:pPr>
      <w:r w:rsidRPr="00D91A0B">
        <w:rPr>
          <w:b/>
          <w:color w:val="000000" w:themeColor="text1"/>
          <w:lang w:val="en-US" w:eastAsia="vi-VN"/>
        </w:rPr>
        <w:t xml:space="preserve">Q </w:t>
      </w:r>
      <w:r>
        <w:rPr>
          <w:b/>
          <w:color w:val="000000" w:themeColor="text1"/>
          <w:vertAlign w:val="subscript"/>
          <w:lang w:val="en-US" w:eastAsia="vi-VN"/>
        </w:rPr>
        <w:t xml:space="preserve">rửa </w:t>
      </w:r>
      <w:r w:rsidRPr="002906A9">
        <w:rPr>
          <w:b/>
          <w:color w:val="000000" w:themeColor="text1"/>
          <w:vertAlign w:val="subscript"/>
          <w:lang w:val="en-US" w:eastAsia="vi-VN"/>
        </w:rPr>
        <w:t>xe</w:t>
      </w:r>
      <w:r>
        <w:rPr>
          <w:b/>
          <w:color w:val="000000" w:themeColor="text1"/>
          <w:vertAlign w:val="subscript"/>
          <w:lang w:val="en-US" w:eastAsia="vi-VN"/>
        </w:rPr>
        <w:t xml:space="preserve"> - min</w:t>
      </w:r>
      <w:r w:rsidRPr="00D91A0B">
        <w:rPr>
          <w:b/>
          <w:color w:val="000000" w:themeColor="text1"/>
          <w:lang w:val="en-US" w:eastAsia="vi-VN"/>
        </w:rPr>
        <w:t xml:space="preserve"> = </w:t>
      </w:r>
      <w:r>
        <w:rPr>
          <w:b/>
          <w:color w:val="000000" w:themeColor="text1"/>
          <w:lang w:val="en-US" w:eastAsia="vi-VN"/>
        </w:rPr>
        <w:t>15 xe</w:t>
      </w:r>
      <w:r w:rsidRPr="00D91A0B">
        <w:rPr>
          <w:b/>
          <w:color w:val="000000" w:themeColor="text1"/>
          <w:lang w:val="en-US" w:eastAsia="vi-VN"/>
        </w:rPr>
        <w:t xml:space="preserve"> * 1 lần/ngày * 0,3 m</w:t>
      </w:r>
      <w:r w:rsidRPr="00D91A0B">
        <w:rPr>
          <w:b/>
          <w:color w:val="000000" w:themeColor="text1"/>
          <w:vertAlign w:val="superscript"/>
          <w:lang w:val="en-US" w:eastAsia="vi-VN"/>
        </w:rPr>
        <w:t>3</w:t>
      </w:r>
      <w:r w:rsidRPr="00D91A0B">
        <w:rPr>
          <w:b/>
          <w:color w:val="000000" w:themeColor="text1"/>
          <w:lang w:val="en-US" w:eastAsia="vi-VN"/>
        </w:rPr>
        <w:t>/</w:t>
      </w:r>
      <w:r>
        <w:rPr>
          <w:b/>
          <w:color w:val="000000" w:themeColor="text1"/>
          <w:lang w:val="en-US" w:eastAsia="vi-VN"/>
        </w:rPr>
        <w:t>xe/lần</w:t>
      </w:r>
      <w:r w:rsidRPr="00D91A0B">
        <w:rPr>
          <w:b/>
          <w:color w:val="000000" w:themeColor="text1"/>
          <w:lang w:val="en-US" w:eastAsia="vi-VN"/>
        </w:rPr>
        <w:t xml:space="preserve"> = </w:t>
      </w:r>
      <w:r>
        <w:rPr>
          <w:b/>
          <w:color w:val="000000" w:themeColor="text1"/>
          <w:lang w:val="en-US" w:eastAsia="vi-VN"/>
        </w:rPr>
        <w:t>4,5</w:t>
      </w:r>
      <w:r w:rsidRPr="00D91A0B">
        <w:rPr>
          <w:b/>
          <w:color w:val="000000" w:themeColor="text1"/>
          <w:lang w:val="en-US" w:eastAsia="vi-VN"/>
        </w:rPr>
        <w:t xml:space="preserve"> m</w:t>
      </w:r>
      <w:r w:rsidRPr="00D91A0B">
        <w:rPr>
          <w:b/>
          <w:color w:val="000000" w:themeColor="text1"/>
          <w:vertAlign w:val="superscript"/>
          <w:lang w:val="en-US" w:eastAsia="vi-VN"/>
        </w:rPr>
        <w:t>3</w:t>
      </w:r>
      <w:r w:rsidRPr="00D91A0B">
        <w:rPr>
          <w:b/>
          <w:color w:val="000000" w:themeColor="text1"/>
          <w:lang w:val="en-US" w:eastAsia="vi-VN"/>
        </w:rPr>
        <w:t>/ngày.đêm</w:t>
      </w:r>
    </w:p>
    <w:p w14:paraId="48FDF820" w14:textId="5C23C3D3" w:rsidR="002906A9" w:rsidRDefault="002906A9" w:rsidP="00DB1158">
      <w:pPr>
        <w:ind w:left="720"/>
        <w:rPr>
          <w:b/>
          <w:color w:val="000000" w:themeColor="text1"/>
          <w:lang w:val="en-US" w:eastAsia="vi-VN"/>
        </w:rPr>
      </w:pPr>
      <w:r w:rsidRPr="00D91A0B">
        <w:rPr>
          <w:b/>
          <w:color w:val="000000" w:themeColor="text1"/>
          <w:lang w:val="en-US" w:eastAsia="vi-VN"/>
        </w:rPr>
        <w:lastRenderedPageBreak/>
        <w:t xml:space="preserve">Q </w:t>
      </w:r>
      <w:r>
        <w:rPr>
          <w:b/>
          <w:color w:val="000000" w:themeColor="text1"/>
          <w:vertAlign w:val="subscript"/>
          <w:lang w:val="en-US" w:eastAsia="vi-VN"/>
        </w:rPr>
        <w:t xml:space="preserve">rửa </w:t>
      </w:r>
      <w:r w:rsidRPr="002906A9">
        <w:rPr>
          <w:b/>
          <w:color w:val="000000" w:themeColor="text1"/>
          <w:vertAlign w:val="subscript"/>
          <w:lang w:val="en-US" w:eastAsia="vi-VN"/>
        </w:rPr>
        <w:t>xe</w:t>
      </w:r>
      <w:r w:rsidR="00DB1158">
        <w:rPr>
          <w:b/>
          <w:color w:val="000000" w:themeColor="text1"/>
          <w:vertAlign w:val="subscript"/>
          <w:lang w:val="en-US" w:eastAsia="vi-VN"/>
        </w:rPr>
        <w:t xml:space="preserve"> - max</w:t>
      </w:r>
      <w:r w:rsidRPr="00D91A0B">
        <w:rPr>
          <w:b/>
          <w:color w:val="000000" w:themeColor="text1"/>
          <w:lang w:val="en-US" w:eastAsia="vi-VN"/>
        </w:rPr>
        <w:t xml:space="preserve"> = </w:t>
      </w:r>
      <w:r w:rsidR="000F2B24">
        <w:rPr>
          <w:b/>
          <w:color w:val="000000" w:themeColor="text1"/>
          <w:lang w:val="en-US" w:eastAsia="vi-VN"/>
        </w:rPr>
        <w:t>2</w:t>
      </w:r>
      <w:r>
        <w:rPr>
          <w:b/>
          <w:color w:val="000000" w:themeColor="text1"/>
          <w:lang w:val="en-US" w:eastAsia="vi-VN"/>
        </w:rPr>
        <w:t>5 xe</w:t>
      </w:r>
      <w:r w:rsidRPr="00D91A0B">
        <w:rPr>
          <w:b/>
          <w:color w:val="000000" w:themeColor="text1"/>
          <w:lang w:val="en-US" w:eastAsia="vi-VN"/>
        </w:rPr>
        <w:t xml:space="preserve"> * 1 lần/ngày * 0,3 m</w:t>
      </w:r>
      <w:r w:rsidRPr="00D91A0B">
        <w:rPr>
          <w:b/>
          <w:color w:val="000000" w:themeColor="text1"/>
          <w:vertAlign w:val="superscript"/>
          <w:lang w:val="en-US" w:eastAsia="vi-VN"/>
        </w:rPr>
        <w:t>3</w:t>
      </w:r>
      <w:r w:rsidRPr="00D91A0B">
        <w:rPr>
          <w:b/>
          <w:color w:val="000000" w:themeColor="text1"/>
          <w:lang w:val="en-US" w:eastAsia="vi-VN"/>
        </w:rPr>
        <w:t>/</w:t>
      </w:r>
      <w:r>
        <w:rPr>
          <w:b/>
          <w:color w:val="000000" w:themeColor="text1"/>
          <w:lang w:val="en-US" w:eastAsia="vi-VN"/>
        </w:rPr>
        <w:t>xe/lần</w:t>
      </w:r>
      <w:r w:rsidRPr="00D91A0B">
        <w:rPr>
          <w:b/>
          <w:color w:val="000000" w:themeColor="text1"/>
          <w:lang w:val="en-US" w:eastAsia="vi-VN"/>
        </w:rPr>
        <w:t xml:space="preserve"> = </w:t>
      </w:r>
      <w:r w:rsidR="000F2B24">
        <w:rPr>
          <w:b/>
          <w:color w:val="000000" w:themeColor="text1"/>
          <w:lang w:val="en-US" w:eastAsia="vi-VN"/>
        </w:rPr>
        <w:t>7</w:t>
      </w:r>
      <w:r>
        <w:rPr>
          <w:b/>
          <w:color w:val="000000" w:themeColor="text1"/>
          <w:lang w:val="en-US" w:eastAsia="vi-VN"/>
        </w:rPr>
        <w:t>,5</w:t>
      </w:r>
      <w:r w:rsidRPr="00D91A0B">
        <w:rPr>
          <w:b/>
          <w:color w:val="000000" w:themeColor="text1"/>
          <w:lang w:val="en-US" w:eastAsia="vi-VN"/>
        </w:rPr>
        <w:t xml:space="preserve"> m</w:t>
      </w:r>
      <w:r w:rsidRPr="00D91A0B">
        <w:rPr>
          <w:b/>
          <w:color w:val="000000" w:themeColor="text1"/>
          <w:vertAlign w:val="superscript"/>
          <w:lang w:val="en-US" w:eastAsia="vi-VN"/>
        </w:rPr>
        <w:t>3</w:t>
      </w:r>
      <w:r w:rsidRPr="00D91A0B">
        <w:rPr>
          <w:b/>
          <w:color w:val="000000" w:themeColor="text1"/>
          <w:lang w:val="en-US" w:eastAsia="vi-VN"/>
        </w:rPr>
        <w:t>/ngày.đêm</w:t>
      </w:r>
    </w:p>
    <w:p w14:paraId="4BB36D4D" w14:textId="3410313F" w:rsidR="000F2B24" w:rsidRDefault="000F2B24" w:rsidP="002906A9">
      <w:pPr>
        <w:ind w:left="720" w:hanging="720"/>
        <w:rPr>
          <w:b/>
          <w:i/>
          <w:color w:val="000000" w:themeColor="text1"/>
          <w:lang w:val="en-US" w:eastAsia="vi-VN"/>
        </w:rPr>
      </w:pPr>
      <w:r w:rsidRPr="000F2B24">
        <w:rPr>
          <w:color w:val="000000" w:themeColor="text1"/>
          <w:lang w:val="en-US" w:eastAsia="vi-VN"/>
        </w:rPr>
        <w:t>-</w:t>
      </w:r>
      <w:r>
        <w:rPr>
          <w:b/>
          <w:color w:val="000000" w:themeColor="text1"/>
          <w:lang w:val="en-US" w:eastAsia="vi-VN"/>
        </w:rPr>
        <w:tab/>
      </w:r>
      <w:r>
        <w:rPr>
          <w:b/>
          <w:i/>
          <w:color w:val="000000" w:themeColor="text1"/>
          <w:lang w:val="en-US" w:eastAsia="vi-VN"/>
        </w:rPr>
        <w:t>Vậy, tổng nhu cầu sử dụng nước cho hoạt động sản xuất (công suất tối đa) là</w:t>
      </w:r>
    </w:p>
    <w:p w14:paraId="1C0EEBB9" w14:textId="7A14FCB5" w:rsidR="000F2B24" w:rsidRPr="000F2B24" w:rsidRDefault="000F2B24" w:rsidP="002906A9">
      <w:pPr>
        <w:ind w:left="720" w:hanging="720"/>
        <w:rPr>
          <w:b/>
          <w:i/>
          <w:color w:val="000000" w:themeColor="text1"/>
          <w:lang w:val="en-US" w:eastAsia="vi-VN"/>
        </w:rPr>
      </w:pPr>
      <w:r>
        <w:rPr>
          <w:b/>
          <w:color w:val="000000" w:themeColor="text1"/>
          <w:lang w:val="en-US" w:eastAsia="vi-VN"/>
        </w:rPr>
        <w:tab/>
        <w:t xml:space="preserve">Q </w:t>
      </w:r>
      <w:r w:rsidRPr="000F2B24">
        <w:rPr>
          <w:b/>
          <w:color w:val="000000" w:themeColor="text1"/>
          <w:vertAlign w:val="subscript"/>
          <w:lang w:val="en-US" w:eastAsia="vi-VN"/>
        </w:rPr>
        <w:t xml:space="preserve">sản xuất </w:t>
      </w:r>
      <w:r>
        <w:rPr>
          <w:b/>
          <w:color w:val="000000" w:themeColor="text1"/>
          <w:lang w:val="en-US" w:eastAsia="vi-VN"/>
        </w:rPr>
        <w:t xml:space="preserve">= Q </w:t>
      </w:r>
      <w:r w:rsidRPr="000F2B24">
        <w:rPr>
          <w:b/>
          <w:color w:val="000000" w:themeColor="text1"/>
          <w:vertAlign w:val="subscript"/>
          <w:lang w:val="en-US" w:eastAsia="vi-VN"/>
        </w:rPr>
        <w:t>trộn bê tông</w:t>
      </w:r>
      <w:r>
        <w:rPr>
          <w:b/>
          <w:color w:val="000000" w:themeColor="text1"/>
          <w:lang w:val="en-US" w:eastAsia="vi-VN"/>
        </w:rPr>
        <w:t xml:space="preserve"> + Q </w:t>
      </w:r>
      <w:r w:rsidRPr="000F2B24">
        <w:rPr>
          <w:b/>
          <w:color w:val="000000" w:themeColor="text1"/>
          <w:vertAlign w:val="subscript"/>
          <w:lang w:val="en-US" w:eastAsia="vi-VN"/>
        </w:rPr>
        <w:t>rửa cối trộn</w:t>
      </w:r>
      <w:r>
        <w:rPr>
          <w:b/>
          <w:color w:val="000000" w:themeColor="text1"/>
          <w:lang w:val="en-US" w:eastAsia="vi-VN"/>
        </w:rPr>
        <w:t xml:space="preserve"> + Q </w:t>
      </w:r>
      <w:r w:rsidRPr="000F2B24">
        <w:rPr>
          <w:b/>
          <w:color w:val="000000" w:themeColor="text1"/>
          <w:vertAlign w:val="subscript"/>
          <w:lang w:val="en-US" w:eastAsia="vi-VN"/>
        </w:rPr>
        <w:t>rửa xe</w:t>
      </w:r>
      <w:r>
        <w:rPr>
          <w:b/>
          <w:color w:val="000000" w:themeColor="text1"/>
          <w:lang w:val="en-US" w:eastAsia="vi-VN"/>
        </w:rPr>
        <w:t xml:space="preserve"> = </w:t>
      </w:r>
      <w:r w:rsidRPr="00D91A0B">
        <w:rPr>
          <w:b/>
          <w:color w:val="000000" w:themeColor="text1"/>
          <w:lang w:val="en-US" w:eastAsia="vi-VN"/>
        </w:rPr>
        <w:t>23,4</w:t>
      </w:r>
      <w:r>
        <w:rPr>
          <w:b/>
          <w:color w:val="000000" w:themeColor="text1"/>
          <w:lang w:val="en-US" w:eastAsia="vi-VN"/>
        </w:rPr>
        <w:t xml:space="preserve"> + 1,8 + 7,5 = 32,7 m</w:t>
      </w:r>
      <w:r w:rsidRPr="000F2B24">
        <w:rPr>
          <w:b/>
          <w:color w:val="000000" w:themeColor="text1"/>
          <w:vertAlign w:val="superscript"/>
          <w:lang w:val="en-US" w:eastAsia="vi-VN"/>
        </w:rPr>
        <w:t>3</w:t>
      </w:r>
      <w:r>
        <w:rPr>
          <w:b/>
          <w:color w:val="000000" w:themeColor="text1"/>
          <w:lang w:val="en-US" w:eastAsia="vi-VN"/>
        </w:rPr>
        <w:t>/ng.đ</w:t>
      </w:r>
    </w:p>
    <w:p w14:paraId="64C52574" w14:textId="2F768532" w:rsidR="007A4EAC" w:rsidRPr="008A5743" w:rsidRDefault="000F2B24" w:rsidP="00510D60">
      <w:pPr>
        <w:rPr>
          <w:i/>
          <w:color w:val="000000" w:themeColor="text1"/>
          <w:lang w:val="en-US" w:eastAsia="vi-VN"/>
        </w:rPr>
      </w:pPr>
      <w:r w:rsidRPr="008A5743">
        <w:rPr>
          <w:i/>
          <w:color w:val="000000" w:themeColor="text1"/>
          <w:lang w:val="en-US" w:eastAsia="vi-VN"/>
        </w:rPr>
        <w:t xml:space="preserve"> </w:t>
      </w:r>
      <w:r w:rsidR="007A4EAC" w:rsidRPr="008A5743">
        <w:rPr>
          <w:i/>
          <w:color w:val="000000" w:themeColor="text1"/>
          <w:lang w:val="en-US" w:eastAsia="vi-VN"/>
        </w:rPr>
        <w:t xml:space="preserve">(3) </w:t>
      </w:r>
      <w:r w:rsidR="000B5A1D">
        <w:rPr>
          <w:i/>
          <w:color w:val="000000" w:themeColor="text1"/>
          <w:lang w:val="en-US" w:eastAsia="vi-VN"/>
        </w:rPr>
        <w:tab/>
      </w:r>
      <w:r w:rsidR="007A4EAC" w:rsidRPr="008A5743">
        <w:rPr>
          <w:i/>
          <w:color w:val="000000" w:themeColor="text1"/>
          <w:lang w:val="en-US" w:eastAsia="vi-VN"/>
        </w:rPr>
        <w:t>Nhu cầu sử dụng nước</w:t>
      </w:r>
      <w:r w:rsidR="00CF6BAC" w:rsidRPr="008A5743">
        <w:rPr>
          <w:i/>
          <w:color w:val="000000" w:themeColor="text1"/>
          <w:lang w:val="en-US" w:eastAsia="vi-VN"/>
        </w:rPr>
        <w:t xml:space="preserve"> </w:t>
      </w:r>
      <w:r w:rsidR="00C745B2" w:rsidRPr="008A5743">
        <w:rPr>
          <w:i/>
          <w:color w:val="000000" w:themeColor="text1"/>
          <w:lang w:val="en-US" w:eastAsia="vi-VN"/>
        </w:rPr>
        <w:t>hoạt động công cộng (không tính vào nhu cầu xả thải)</w:t>
      </w:r>
    </w:p>
    <w:p w14:paraId="595C5887" w14:textId="641642A2" w:rsidR="00C745B2" w:rsidRPr="008A5743" w:rsidRDefault="00C745B2" w:rsidP="00510D60">
      <w:pPr>
        <w:rPr>
          <w:color w:val="000000" w:themeColor="text1"/>
          <w:lang w:val="en-US" w:eastAsia="vi-VN"/>
        </w:rPr>
      </w:pPr>
      <w:r w:rsidRPr="008A5743">
        <w:rPr>
          <w:color w:val="000000" w:themeColor="text1"/>
          <w:lang w:val="en-US" w:eastAsia="vi-VN"/>
        </w:rPr>
        <w:t>-</w:t>
      </w:r>
      <w:r w:rsidR="000F2B24">
        <w:rPr>
          <w:color w:val="000000" w:themeColor="text1"/>
          <w:lang w:val="en-US" w:eastAsia="vi-VN"/>
        </w:rPr>
        <w:tab/>
      </w:r>
      <w:r w:rsidRPr="008A5743">
        <w:rPr>
          <w:color w:val="000000" w:themeColor="text1"/>
          <w:lang w:val="en-US" w:eastAsia="vi-VN"/>
        </w:rPr>
        <w:t>Nước cấp cho cho rửa đường</w:t>
      </w:r>
      <w:r w:rsidR="00C84F9A" w:rsidRPr="008A5743">
        <w:rPr>
          <w:color w:val="000000" w:themeColor="text1"/>
          <w:lang w:val="en-US" w:eastAsia="vi-VN"/>
        </w:rPr>
        <w:tab/>
      </w:r>
      <w:r w:rsidR="00C84F9A" w:rsidRPr="008A5743">
        <w:rPr>
          <w:color w:val="000000" w:themeColor="text1"/>
          <w:lang w:val="en-US" w:eastAsia="vi-VN"/>
        </w:rPr>
        <w:tab/>
      </w:r>
    </w:p>
    <w:p w14:paraId="7A3ABBD0" w14:textId="61BAD577" w:rsidR="007A4EAC" w:rsidRPr="008A5743" w:rsidRDefault="00C84F9A" w:rsidP="000F2B24">
      <w:pPr>
        <w:rPr>
          <w:color w:val="000000" w:themeColor="text1"/>
          <w:lang w:val="en-US" w:eastAsia="vi-VN"/>
        </w:rPr>
      </w:pPr>
      <w:r w:rsidRPr="008A5743">
        <w:rPr>
          <w:color w:val="000000" w:themeColor="text1"/>
          <w:lang w:val="en-US" w:eastAsia="vi-VN"/>
        </w:rPr>
        <w:t xml:space="preserve">+ </w:t>
      </w:r>
      <w:r w:rsidR="000F2B24">
        <w:rPr>
          <w:color w:val="000000" w:themeColor="text1"/>
          <w:lang w:val="en-US" w:eastAsia="vi-VN"/>
        </w:rPr>
        <w:tab/>
        <w:t>Diện tích sân, đường trạm trộn</w:t>
      </w:r>
      <w:r w:rsidRPr="008A5743">
        <w:rPr>
          <w:color w:val="000000" w:themeColor="text1"/>
          <w:lang w:val="en-US" w:eastAsia="vi-VN"/>
        </w:rPr>
        <w:t>:</w:t>
      </w:r>
      <w:r w:rsidR="00956B35" w:rsidRPr="008A5743">
        <w:rPr>
          <w:color w:val="000000" w:themeColor="text1"/>
          <w:lang w:val="en-US" w:eastAsia="vi-VN"/>
        </w:rPr>
        <w:t xml:space="preserve"> </w:t>
      </w:r>
      <w:r w:rsidR="000F2B24">
        <w:rPr>
          <w:color w:val="000000" w:themeColor="text1"/>
          <w:sz w:val="24"/>
          <w:szCs w:val="24"/>
          <w:lang w:val="en-US" w:eastAsia="vi-VN"/>
        </w:rPr>
        <w:t>5.755,2</w:t>
      </w:r>
      <w:r w:rsidR="00FE298C">
        <w:rPr>
          <w:color w:val="000000" w:themeColor="text1"/>
          <w:sz w:val="24"/>
          <w:szCs w:val="24"/>
          <w:lang w:val="en-US" w:eastAsia="vi-VN"/>
        </w:rPr>
        <w:t xml:space="preserve"> </w:t>
      </w:r>
      <w:r w:rsidR="00956B35" w:rsidRPr="008A5743">
        <w:rPr>
          <w:color w:val="000000" w:themeColor="text1"/>
          <w:lang w:val="en-US" w:eastAsia="vi-VN"/>
        </w:rPr>
        <w:t>m</w:t>
      </w:r>
      <w:r w:rsidR="00956B35" w:rsidRPr="008A5743">
        <w:rPr>
          <w:color w:val="000000" w:themeColor="text1"/>
          <w:vertAlign w:val="superscript"/>
          <w:lang w:val="en-US" w:eastAsia="vi-VN"/>
        </w:rPr>
        <w:t>2</w:t>
      </w:r>
    </w:p>
    <w:p w14:paraId="48EB7CFC" w14:textId="33281F30" w:rsidR="00C84F9A" w:rsidRDefault="00C84F9A" w:rsidP="000F2B24">
      <w:pPr>
        <w:rPr>
          <w:color w:val="000000" w:themeColor="text1"/>
          <w:lang w:val="en-US" w:eastAsia="vi-VN"/>
        </w:rPr>
      </w:pPr>
      <w:r w:rsidRPr="008A5743">
        <w:rPr>
          <w:color w:val="000000" w:themeColor="text1"/>
          <w:lang w:val="en-US" w:eastAsia="vi-VN"/>
        </w:rPr>
        <w:t xml:space="preserve">+ </w:t>
      </w:r>
      <w:r w:rsidR="000F2B24">
        <w:rPr>
          <w:color w:val="000000" w:themeColor="text1"/>
          <w:lang w:val="en-US" w:eastAsia="vi-VN"/>
        </w:rPr>
        <w:tab/>
      </w:r>
      <w:r w:rsidRPr="008A5743">
        <w:rPr>
          <w:color w:val="000000" w:themeColor="text1"/>
          <w:lang w:val="en-US" w:eastAsia="vi-VN"/>
        </w:rPr>
        <w:t xml:space="preserve">Tiêu chuẩn </w:t>
      </w:r>
      <w:r w:rsidR="000F2B24">
        <w:rPr>
          <w:color w:val="000000" w:themeColor="text1"/>
          <w:lang w:val="en-US" w:eastAsia="vi-VN"/>
        </w:rPr>
        <w:t xml:space="preserve">sử dụng nước </w:t>
      </w:r>
      <w:r w:rsidR="00956B35" w:rsidRPr="008A5743">
        <w:rPr>
          <w:color w:val="000000" w:themeColor="text1"/>
          <w:lang w:val="en-US" w:eastAsia="vi-VN"/>
        </w:rPr>
        <w:t>(</w:t>
      </w:r>
      <w:r w:rsidR="00CF6BAC" w:rsidRPr="008A5743">
        <w:rPr>
          <w:color w:val="000000" w:themeColor="text1"/>
          <w:lang w:val="en-US" w:eastAsia="vi-VN"/>
        </w:rPr>
        <w:t xml:space="preserve">theo </w:t>
      </w:r>
      <w:r w:rsidR="000F2B24">
        <w:rPr>
          <w:color w:val="000000" w:themeColor="text1"/>
          <w:lang w:val="en-US" w:eastAsia="vi-VN"/>
        </w:rPr>
        <w:t>QCXDVN 01:2008</w:t>
      </w:r>
      <w:r w:rsidR="00956B35" w:rsidRPr="008A5743">
        <w:rPr>
          <w:color w:val="000000" w:themeColor="text1"/>
          <w:lang w:val="en-US" w:eastAsia="vi-VN"/>
        </w:rPr>
        <w:t xml:space="preserve">): </w:t>
      </w:r>
      <w:r w:rsidR="000F2B24">
        <w:rPr>
          <w:color w:val="000000" w:themeColor="text1"/>
          <w:lang w:val="en-US" w:eastAsia="vi-VN"/>
        </w:rPr>
        <w:t>0,5 lít/m</w:t>
      </w:r>
      <w:r w:rsidR="000F2B24" w:rsidRPr="000F2B24">
        <w:rPr>
          <w:color w:val="000000" w:themeColor="text1"/>
          <w:vertAlign w:val="superscript"/>
          <w:lang w:val="en-US" w:eastAsia="vi-VN"/>
        </w:rPr>
        <w:t>2</w:t>
      </w:r>
      <w:r w:rsidR="000F2B24">
        <w:rPr>
          <w:color w:val="000000" w:themeColor="text1"/>
          <w:lang w:val="en-US" w:eastAsia="vi-VN"/>
        </w:rPr>
        <w:t>/ngày.đêm</w:t>
      </w:r>
    </w:p>
    <w:p w14:paraId="04D899A7" w14:textId="4DF08988" w:rsidR="00C84F9A" w:rsidRPr="008A5743" w:rsidRDefault="00C84F9A" w:rsidP="00510D60">
      <w:pPr>
        <w:rPr>
          <w:color w:val="000000" w:themeColor="text1"/>
          <w:lang w:val="en-US" w:eastAsia="vi-VN"/>
        </w:rPr>
      </w:pPr>
      <w:r w:rsidRPr="008A5743">
        <w:rPr>
          <w:color w:val="000000" w:themeColor="text1"/>
          <w:lang w:val="en-US" w:eastAsia="vi-VN"/>
        </w:rPr>
        <w:t xml:space="preserve">+ </w:t>
      </w:r>
      <w:r w:rsidR="000F2B24">
        <w:rPr>
          <w:color w:val="000000" w:themeColor="text1"/>
          <w:lang w:val="en-US" w:eastAsia="vi-VN"/>
        </w:rPr>
        <w:tab/>
      </w:r>
      <w:r w:rsidRPr="008A5743">
        <w:rPr>
          <w:color w:val="000000" w:themeColor="text1"/>
          <w:lang w:val="en-US" w:eastAsia="vi-VN"/>
        </w:rPr>
        <w:t>Tổng lượng nước sử dụng</w:t>
      </w:r>
      <w:r w:rsidR="00956B35" w:rsidRPr="008A5743">
        <w:rPr>
          <w:color w:val="000000" w:themeColor="text1"/>
          <w:lang w:val="en-US" w:eastAsia="vi-VN"/>
        </w:rPr>
        <w:t xml:space="preserve"> tưới cây, rửa đường:</w:t>
      </w:r>
    </w:p>
    <w:p w14:paraId="56DD7903" w14:textId="45073EE2" w:rsidR="00956B35" w:rsidRPr="000F2B24" w:rsidRDefault="000F2B24" w:rsidP="00FE298C">
      <w:pPr>
        <w:rPr>
          <w:b/>
          <w:color w:val="000000" w:themeColor="text1"/>
          <w:lang w:val="en-US" w:eastAsia="vi-VN"/>
        </w:rPr>
      </w:pPr>
      <w:r w:rsidRPr="000F2B24">
        <w:rPr>
          <w:b/>
          <w:color w:val="000000" w:themeColor="text1"/>
          <w:lang w:val="en-US" w:eastAsia="vi-VN"/>
        </w:rPr>
        <w:tab/>
      </w:r>
      <w:r w:rsidR="00956B35" w:rsidRPr="000F2B24">
        <w:rPr>
          <w:b/>
          <w:color w:val="000000" w:themeColor="text1"/>
          <w:lang w:val="en-US" w:eastAsia="vi-VN"/>
        </w:rPr>
        <w:t xml:space="preserve">Q </w:t>
      </w:r>
      <w:r w:rsidR="00C745B2" w:rsidRPr="000F2B24">
        <w:rPr>
          <w:b/>
          <w:color w:val="000000" w:themeColor="text1"/>
          <w:vertAlign w:val="subscript"/>
          <w:lang w:val="en-US" w:eastAsia="vi-VN"/>
        </w:rPr>
        <w:t>rửa đường</w:t>
      </w:r>
      <w:r w:rsidR="00CF6BAC" w:rsidRPr="000F2B24">
        <w:rPr>
          <w:b/>
          <w:color w:val="000000" w:themeColor="text1"/>
          <w:lang w:val="en-US" w:eastAsia="vi-VN"/>
        </w:rPr>
        <w:t xml:space="preserve"> = </w:t>
      </w:r>
      <w:r w:rsidRPr="000F2B24">
        <w:rPr>
          <w:b/>
          <w:color w:val="000000" w:themeColor="text1"/>
          <w:sz w:val="24"/>
          <w:szCs w:val="24"/>
          <w:lang w:val="en-US" w:eastAsia="vi-VN"/>
        </w:rPr>
        <w:t xml:space="preserve">5.755,2 </w:t>
      </w:r>
      <w:r w:rsidRPr="000F2B24">
        <w:rPr>
          <w:b/>
          <w:color w:val="000000" w:themeColor="text1"/>
          <w:lang w:val="en-US" w:eastAsia="vi-VN"/>
        </w:rPr>
        <w:t>m</w:t>
      </w:r>
      <w:r w:rsidRPr="000F2B24">
        <w:rPr>
          <w:b/>
          <w:color w:val="000000" w:themeColor="text1"/>
          <w:vertAlign w:val="superscript"/>
          <w:lang w:val="en-US" w:eastAsia="vi-VN"/>
        </w:rPr>
        <w:t xml:space="preserve">2 </w:t>
      </w:r>
      <w:r w:rsidRPr="000F2B24">
        <w:rPr>
          <w:b/>
          <w:color w:val="000000" w:themeColor="text1"/>
          <w:lang w:val="en-US" w:eastAsia="vi-VN"/>
        </w:rPr>
        <w:t>* 0,5 lít/m</w:t>
      </w:r>
      <w:r w:rsidRPr="000F2B24">
        <w:rPr>
          <w:b/>
          <w:color w:val="000000" w:themeColor="text1"/>
          <w:vertAlign w:val="superscript"/>
          <w:lang w:val="en-US" w:eastAsia="vi-VN"/>
        </w:rPr>
        <w:t>2</w:t>
      </w:r>
      <w:r w:rsidRPr="000F2B24">
        <w:rPr>
          <w:b/>
          <w:color w:val="000000" w:themeColor="text1"/>
          <w:lang w:val="en-US" w:eastAsia="vi-VN"/>
        </w:rPr>
        <w:t xml:space="preserve">/ng.đ </w:t>
      </w:r>
      <w:r w:rsidR="00FE298C" w:rsidRPr="000F2B24">
        <w:rPr>
          <w:b/>
          <w:color w:val="000000" w:themeColor="text1"/>
          <w:lang w:val="en-US" w:eastAsia="vi-VN"/>
        </w:rPr>
        <w:t xml:space="preserve">= </w:t>
      </w:r>
      <w:r w:rsidRPr="000F2B24">
        <w:rPr>
          <w:b/>
          <w:color w:val="000000" w:themeColor="text1"/>
          <w:lang w:val="en-US" w:eastAsia="vi-VN"/>
        </w:rPr>
        <w:t>2.877,6 lít/ng.đ ~ 2,9</w:t>
      </w:r>
      <w:r w:rsidR="00FE298C" w:rsidRPr="000F2B24">
        <w:rPr>
          <w:b/>
          <w:color w:val="000000" w:themeColor="text1"/>
          <w:lang w:val="en-US" w:eastAsia="vi-VN"/>
        </w:rPr>
        <w:t xml:space="preserve"> m</w:t>
      </w:r>
      <w:r w:rsidR="00FE298C" w:rsidRPr="000F2B24">
        <w:rPr>
          <w:b/>
          <w:color w:val="000000" w:themeColor="text1"/>
          <w:vertAlign w:val="superscript"/>
          <w:lang w:val="en-US" w:eastAsia="vi-VN"/>
        </w:rPr>
        <w:t>3</w:t>
      </w:r>
      <w:r w:rsidR="00FE298C" w:rsidRPr="000F2B24">
        <w:rPr>
          <w:b/>
          <w:color w:val="000000" w:themeColor="text1"/>
          <w:lang w:val="en-US" w:eastAsia="vi-VN"/>
        </w:rPr>
        <w:t>/ng.đ</w:t>
      </w:r>
    </w:p>
    <w:p w14:paraId="79140B59" w14:textId="70E094D8" w:rsidR="00C745B2" w:rsidRPr="00D129D0" w:rsidRDefault="000F2B24" w:rsidP="00510D60">
      <w:pPr>
        <w:rPr>
          <w:i/>
          <w:color w:val="000000" w:themeColor="text1"/>
          <w:lang w:val="en-US" w:eastAsia="vi-VN"/>
        </w:rPr>
      </w:pPr>
      <w:r w:rsidRPr="00D129D0">
        <w:rPr>
          <w:i/>
          <w:color w:val="000000" w:themeColor="text1"/>
          <w:lang w:val="en-US" w:eastAsia="vi-VN"/>
        </w:rPr>
        <w:t xml:space="preserve"> </w:t>
      </w:r>
      <w:r w:rsidR="008A5743" w:rsidRPr="00D129D0">
        <w:rPr>
          <w:i/>
          <w:color w:val="000000" w:themeColor="text1"/>
          <w:lang w:val="en-US" w:eastAsia="vi-VN"/>
        </w:rPr>
        <w:t>(4</w:t>
      </w:r>
      <w:r w:rsidR="00C745B2" w:rsidRPr="00D129D0">
        <w:rPr>
          <w:i/>
          <w:color w:val="000000" w:themeColor="text1"/>
          <w:lang w:val="en-US" w:eastAsia="vi-VN"/>
        </w:rPr>
        <w:t xml:space="preserve">) </w:t>
      </w:r>
      <w:r w:rsidR="000B5A1D">
        <w:rPr>
          <w:i/>
          <w:color w:val="000000" w:themeColor="text1"/>
          <w:lang w:val="en-US" w:eastAsia="vi-VN"/>
        </w:rPr>
        <w:tab/>
      </w:r>
      <w:r w:rsidR="00C745B2" w:rsidRPr="00D129D0">
        <w:rPr>
          <w:i/>
          <w:color w:val="000000" w:themeColor="text1"/>
          <w:lang w:val="en-US" w:eastAsia="vi-VN"/>
        </w:rPr>
        <w:t xml:space="preserve">Như vậy, tổng nhu cầu sử dụng nước tại </w:t>
      </w:r>
      <w:r>
        <w:rPr>
          <w:i/>
          <w:color w:val="000000" w:themeColor="text1"/>
          <w:lang w:val="en-US" w:eastAsia="vi-VN"/>
        </w:rPr>
        <w:t>cơ sở</w:t>
      </w:r>
      <w:r w:rsidR="00C745B2" w:rsidRPr="00D129D0">
        <w:rPr>
          <w:i/>
          <w:color w:val="000000" w:themeColor="text1"/>
          <w:lang w:val="en-US" w:eastAsia="vi-VN"/>
        </w:rPr>
        <w:t xml:space="preserve"> là:</w:t>
      </w:r>
    </w:p>
    <w:p w14:paraId="5BC8AF09" w14:textId="477B78E0" w:rsidR="008A5743" w:rsidRDefault="008A5743" w:rsidP="00510D60">
      <w:pPr>
        <w:rPr>
          <w:b/>
          <w:color w:val="000000" w:themeColor="text1"/>
          <w:lang w:val="en-US"/>
        </w:rPr>
      </w:pPr>
      <w:r w:rsidRPr="008A5743">
        <w:rPr>
          <w:b/>
          <w:color w:val="FF0000"/>
          <w:lang w:val="en-US" w:eastAsia="vi-VN"/>
        </w:rPr>
        <w:tab/>
      </w:r>
      <w:r w:rsidRPr="008A5743">
        <w:rPr>
          <w:b/>
          <w:color w:val="000000" w:themeColor="text1"/>
          <w:lang w:val="en-US" w:eastAsia="vi-VN"/>
        </w:rPr>
        <w:t xml:space="preserve">Q </w:t>
      </w:r>
      <w:r w:rsidR="000F2B24">
        <w:rPr>
          <w:b/>
          <w:color w:val="000000" w:themeColor="text1"/>
          <w:vertAlign w:val="subscript"/>
          <w:lang w:val="en-US" w:eastAsia="vi-VN"/>
        </w:rPr>
        <w:t xml:space="preserve">sử </w:t>
      </w:r>
      <w:r w:rsidR="000F2B24" w:rsidRPr="000F2B24">
        <w:rPr>
          <w:b/>
          <w:color w:val="000000" w:themeColor="text1"/>
          <w:vertAlign w:val="subscript"/>
          <w:lang w:val="en-US" w:eastAsia="vi-VN"/>
        </w:rPr>
        <w:t>dụng</w:t>
      </w:r>
      <w:r w:rsidRPr="008A5743">
        <w:rPr>
          <w:b/>
          <w:color w:val="000000" w:themeColor="text1"/>
          <w:lang w:val="en-US" w:eastAsia="vi-VN"/>
        </w:rPr>
        <w:t xml:space="preserve"> = Q </w:t>
      </w:r>
      <w:r w:rsidR="000F2B24">
        <w:rPr>
          <w:b/>
          <w:color w:val="000000" w:themeColor="text1"/>
          <w:vertAlign w:val="subscript"/>
          <w:lang w:val="en-US" w:eastAsia="vi-VN"/>
        </w:rPr>
        <w:t>sinh hoạt</w:t>
      </w:r>
      <w:r w:rsidRPr="008A5743">
        <w:rPr>
          <w:b/>
          <w:color w:val="000000" w:themeColor="text1"/>
          <w:lang w:val="en-US" w:eastAsia="vi-VN"/>
        </w:rPr>
        <w:t xml:space="preserve"> + Q </w:t>
      </w:r>
      <w:r w:rsidR="000F2B24">
        <w:rPr>
          <w:b/>
          <w:color w:val="000000" w:themeColor="text1"/>
          <w:vertAlign w:val="subscript"/>
          <w:lang w:val="en-US" w:eastAsia="vi-VN"/>
        </w:rPr>
        <w:t xml:space="preserve">sản </w:t>
      </w:r>
      <w:r w:rsidR="000F2B24" w:rsidRPr="000F2B24">
        <w:rPr>
          <w:b/>
          <w:color w:val="000000" w:themeColor="text1"/>
          <w:vertAlign w:val="subscript"/>
          <w:lang w:val="en-US" w:eastAsia="vi-VN"/>
        </w:rPr>
        <w:t>xuất</w:t>
      </w:r>
      <w:r w:rsidRPr="008A5743">
        <w:rPr>
          <w:b/>
          <w:color w:val="000000" w:themeColor="text1"/>
          <w:lang w:val="en-US" w:eastAsia="vi-VN"/>
        </w:rPr>
        <w:t xml:space="preserve"> + Q </w:t>
      </w:r>
      <w:r w:rsidR="000F2B24">
        <w:rPr>
          <w:b/>
          <w:color w:val="000000" w:themeColor="text1"/>
          <w:vertAlign w:val="subscript"/>
          <w:lang w:val="en-US" w:eastAsia="vi-VN"/>
        </w:rPr>
        <w:t xml:space="preserve">rửa </w:t>
      </w:r>
      <w:r w:rsidR="000F2B24" w:rsidRPr="000F2B24">
        <w:rPr>
          <w:b/>
          <w:color w:val="000000" w:themeColor="text1"/>
          <w:vertAlign w:val="subscript"/>
          <w:lang w:val="en-US" w:eastAsia="vi-VN"/>
        </w:rPr>
        <w:t>đường</w:t>
      </w:r>
      <w:r w:rsidRPr="008A5743">
        <w:rPr>
          <w:b/>
          <w:color w:val="000000" w:themeColor="text1"/>
          <w:lang w:val="en-US" w:eastAsia="vi-VN"/>
        </w:rPr>
        <w:t xml:space="preserve"> = </w:t>
      </w:r>
      <w:r w:rsidR="000F2B24">
        <w:rPr>
          <w:b/>
          <w:color w:val="000000" w:themeColor="text1"/>
          <w:lang w:val="en-US" w:eastAsia="vi-VN"/>
        </w:rPr>
        <w:t>1,08</w:t>
      </w:r>
      <w:r w:rsidRPr="008A5743">
        <w:rPr>
          <w:b/>
          <w:color w:val="000000" w:themeColor="text1"/>
          <w:lang w:val="en-US" w:eastAsia="vi-VN"/>
        </w:rPr>
        <w:t xml:space="preserve"> + </w:t>
      </w:r>
      <w:r w:rsidR="000F2B24">
        <w:rPr>
          <w:b/>
          <w:color w:val="000000" w:themeColor="text1"/>
          <w:lang w:val="en-US"/>
        </w:rPr>
        <w:t>32,7</w:t>
      </w:r>
      <w:r w:rsidRPr="008A5743">
        <w:rPr>
          <w:b/>
          <w:color w:val="000000" w:themeColor="text1"/>
          <w:lang w:val="en-US"/>
        </w:rPr>
        <w:t xml:space="preserve"> + </w:t>
      </w:r>
      <w:r w:rsidR="000F2B24">
        <w:rPr>
          <w:b/>
          <w:color w:val="000000" w:themeColor="text1"/>
          <w:lang w:val="en-US"/>
        </w:rPr>
        <w:t>2,9</w:t>
      </w:r>
      <w:r w:rsidRPr="008A5743">
        <w:rPr>
          <w:b/>
          <w:color w:val="000000" w:themeColor="text1"/>
          <w:lang w:val="en-US"/>
        </w:rPr>
        <w:t xml:space="preserve"> = </w:t>
      </w:r>
      <w:r w:rsidR="000F2B24">
        <w:rPr>
          <w:b/>
          <w:color w:val="000000" w:themeColor="text1"/>
          <w:lang w:val="en-US"/>
        </w:rPr>
        <w:t>36,68</w:t>
      </w:r>
      <w:r w:rsidRPr="008A5743">
        <w:rPr>
          <w:b/>
          <w:color w:val="000000" w:themeColor="text1"/>
          <w:lang w:val="en-US"/>
        </w:rPr>
        <w:t xml:space="preserve"> m</w:t>
      </w:r>
      <w:r w:rsidRPr="008A5743">
        <w:rPr>
          <w:b/>
          <w:color w:val="000000" w:themeColor="text1"/>
          <w:vertAlign w:val="superscript"/>
          <w:lang w:val="en-US"/>
        </w:rPr>
        <w:t>3</w:t>
      </w:r>
      <w:r w:rsidRPr="008A5743">
        <w:rPr>
          <w:b/>
          <w:color w:val="000000" w:themeColor="text1"/>
          <w:lang w:val="en-US"/>
        </w:rPr>
        <w:t>/ng.đ</w:t>
      </w:r>
    </w:p>
    <w:p w14:paraId="100C3BEE" w14:textId="77777777" w:rsidR="003459B8" w:rsidRDefault="003459B8" w:rsidP="003459B8">
      <w:pPr>
        <w:pStyle w:val="Heading4"/>
        <w:rPr>
          <w:lang w:val="en-US" w:eastAsia="vi-VN"/>
        </w:rPr>
      </w:pPr>
      <w:r>
        <w:rPr>
          <w:lang w:val="en-US" w:eastAsia="vi-VN"/>
        </w:rPr>
        <w:t xml:space="preserve">* </w:t>
      </w:r>
      <w:r>
        <w:rPr>
          <w:lang w:val="en-US" w:eastAsia="vi-VN"/>
        </w:rPr>
        <w:tab/>
        <w:t>Nước dự phòng phòng cháy chữa cháy</w:t>
      </w:r>
    </w:p>
    <w:p w14:paraId="4063C778" w14:textId="77777777" w:rsidR="003459B8" w:rsidRDefault="003459B8" w:rsidP="003459B8">
      <w:pPr>
        <w:ind w:left="720" w:hanging="720"/>
        <w:rPr>
          <w:lang w:val="en-US" w:eastAsia="vi-VN"/>
        </w:rPr>
      </w:pPr>
      <w:r>
        <w:rPr>
          <w:lang w:val="en-US" w:eastAsia="vi-VN"/>
        </w:rPr>
        <w:t>-</w:t>
      </w:r>
      <w:r>
        <w:rPr>
          <w:lang w:val="en-US" w:eastAsia="vi-VN"/>
        </w:rPr>
        <w:tab/>
        <w:t>Căn cứ QCVN 01:2008/BXD – Quy chuẩn kỹ thuật Quốc gia về Quy hoạch xây dựng, lựa chọn lưu lượng nước cấp cho một đám cháy đạt 2,5 lít/giây. Số lượng họng cứu hỏa của cơ sở là 01 họng. Để đảm bảo chữa cháy liên tục trong 3 giờ thì lượng nước cấp cho phòng cháy chữa cháy là:</w:t>
      </w:r>
    </w:p>
    <w:p w14:paraId="4EE80E4D" w14:textId="77777777" w:rsidR="003459B8" w:rsidRDefault="003459B8" w:rsidP="003459B8">
      <w:pPr>
        <w:rPr>
          <w:b/>
          <w:lang w:val="en-US" w:eastAsia="vi-VN"/>
        </w:rPr>
      </w:pPr>
      <w:r w:rsidRPr="000B5A1D">
        <w:rPr>
          <w:b/>
          <w:lang w:val="en-US" w:eastAsia="vi-VN"/>
        </w:rPr>
        <w:tab/>
        <w:t xml:space="preserve">Q </w:t>
      </w:r>
      <w:r w:rsidRPr="000B5A1D">
        <w:rPr>
          <w:b/>
          <w:vertAlign w:val="subscript"/>
          <w:lang w:val="en-US" w:eastAsia="vi-VN"/>
        </w:rPr>
        <w:t>chữa cháy</w:t>
      </w:r>
      <w:r w:rsidRPr="000B5A1D">
        <w:rPr>
          <w:b/>
          <w:lang w:val="en-US" w:eastAsia="vi-VN"/>
        </w:rPr>
        <w:t xml:space="preserve"> = 2,5 lít/giây * 3 giờ * 3.600 giây * 1 đám cháy = 27 m</w:t>
      </w:r>
      <w:r w:rsidRPr="000B5A1D">
        <w:rPr>
          <w:b/>
          <w:vertAlign w:val="superscript"/>
          <w:lang w:val="en-US" w:eastAsia="vi-VN"/>
        </w:rPr>
        <w:t>3</w:t>
      </w:r>
      <w:r w:rsidRPr="000B5A1D">
        <w:rPr>
          <w:b/>
          <w:lang w:val="en-US" w:eastAsia="vi-VN"/>
        </w:rPr>
        <w:t>/ng.đ</w:t>
      </w:r>
    </w:p>
    <w:p w14:paraId="3779734B" w14:textId="77777777" w:rsidR="003459B8" w:rsidRPr="00164AB7" w:rsidRDefault="003459B8" w:rsidP="003459B8">
      <w:pPr>
        <w:ind w:left="720" w:hanging="720"/>
        <w:rPr>
          <w:lang w:val="en-US" w:eastAsia="vi-VN"/>
        </w:rPr>
      </w:pPr>
      <w:r>
        <w:rPr>
          <w:lang w:val="en-US" w:eastAsia="vi-VN"/>
        </w:rPr>
        <w:t>-</w:t>
      </w:r>
      <w:r>
        <w:rPr>
          <w:lang w:val="en-US" w:eastAsia="vi-VN"/>
        </w:rPr>
        <w:tab/>
        <w:t>Nước phục vụ công tác PCCC tại cơ sở được lấy từ bể chứa nước thải sản xuất thể tích 40m</w:t>
      </w:r>
      <w:r w:rsidRPr="000B5A1D">
        <w:rPr>
          <w:vertAlign w:val="superscript"/>
          <w:lang w:val="en-US" w:eastAsia="vi-VN"/>
        </w:rPr>
        <w:t>3</w:t>
      </w:r>
      <w:r>
        <w:rPr>
          <w:lang w:val="en-US" w:eastAsia="vi-VN"/>
        </w:rPr>
        <w:t>, đảm bảo đáp ứng đủ cho nhu cầu chữa cháy tạm thời tới khi có lực lượng chữa cháy đến. Bể chứa nước được đặt tại khu vực trạm trộn số 1, vị trí trung tâm khu đất của cơ sở tạo điều kiện thuận lợi cho hoạt động chữa cháy nếu có sự cố cháy nổ xảy ra.</w:t>
      </w:r>
    </w:p>
    <w:p w14:paraId="268C682B" w14:textId="77777777" w:rsidR="003459B8" w:rsidRPr="008A5743" w:rsidRDefault="003459B8" w:rsidP="00510D60">
      <w:pPr>
        <w:rPr>
          <w:b/>
          <w:color w:val="000000" w:themeColor="text1"/>
          <w:lang w:val="en-US" w:eastAsia="vi-VN"/>
        </w:rPr>
      </w:pPr>
    </w:p>
    <w:p w14:paraId="6B2B92FE" w14:textId="77777777" w:rsidR="007050FF" w:rsidRDefault="007050FF" w:rsidP="00164AB7">
      <w:pPr>
        <w:pStyle w:val="Caption"/>
        <w:rPr>
          <w:lang w:val="en-US"/>
        </w:rPr>
      </w:pPr>
      <w:bookmarkStart w:id="43" w:name="_Toc179970261"/>
    </w:p>
    <w:p w14:paraId="326F5B29" w14:textId="77777777" w:rsidR="007050FF" w:rsidRDefault="007050FF" w:rsidP="00164AB7">
      <w:pPr>
        <w:pStyle w:val="Caption"/>
        <w:sectPr w:rsidR="007050FF" w:rsidSect="00A20BCF">
          <w:headerReference w:type="default" r:id="rId12"/>
          <w:footerReference w:type="default" r:id="rId13"/>
          <w:pgSz w:w="11906" w:h="16838" w:code="9"/>
          <w:pgMar w:top="1134" w:right="1134" w:bottom="1134" w:left="1418" w:header="709" w:footer="301" w:gutter="0"/>
          <w:pgNumType w:start="1"/>
          <w:cols w:space="708"/>
          <w:docGrid w:linePitch="360"/>
        </w:sectPr>
      </w:pPr>
    </w:p>
    <w:p w14:paraId="7F7F97F0" w14:textId="289B1996" w:rsidR="00164AB7" w:rsidRDefault="00164AB7" w:rsidP="00164AB7">
      <w:pPr>
        <w:pStyle w:val="Caption"/>
        <w:rPr>
          <w:lang w:val="en-US"/>
        </w:rPr>
      </w:pPr>
      <w:bookmarkStart w:id="44" w:name="_Toc187768991"/>
      <w:r>
        <w:lastRenderedPageBreak/>
        <w:t xml:space="preserve">Bảng </w:t>
      </w:r>
      <w:fldSimple w:instr=" SEQ Bảng \* ARABIC ">
        <w:r w:rsidR="003F4011">
          <w:rPr>
            <w:noProof/>
          </w:rPr>
          <w:t>6</w:t>
        </w:r>
      </w:fldSimple>
      <w:r>
        <w:rPr>
          <w:lang w:val="en-US"/>
        </w:rPr>
        <w:t xml:space="preserve">: Tổng hợp nhu cầu sử dụng nước và xả thải tại </w:t>
      </w:r>
      <w:bookmarkEnd w:id="43"/>
      <w:r>
        <w:rPr>
          <w:lang w:val="en-US"/>
        </w:rPr>
        <w:t>cơ sở</w:t>
      </w:r>
      <w:bookmarkEnd w:id="44"/>
    </w:p>
    <w:tbl>
      <w:tblPr>
        <w:tblStyle w:val="TableGrid"/>
        <w:tblW w:w="0" w:type="auto"/>
        <w:tblLook w:val="04A0" w:firstRow="1" w:lastRow="0" w:firstColumn="1" w:lastColumn="0" w:noHBand="0" w:noVBand="1"/>
      </w:tblPr>
      <w:tblGrid>
        <w:gridCol w:w="539"/>
        <w:gridCol w:w="2404"/>
        <w:gridCol w:w="1843"/>
        <w:gridCol w:w="1559"/>
        <w:gridCol w:w="1560"/>
        <w:gridCol w:w="1701"/>
        <w:gridCol w:w="1701"/>
        <w:gridCol w:w="1701"/>
        <w:gridCol w:w="1701"/>
      </w:tblGrid>
      <w:tr w:rsidR="00D61629" w:rsidRPr="008A5743" w14:paraId="3AFDF6C3" w14:textId="1AA0E875" w:rsidTr="00495E59">
        <w:tc>
          <w:tcPr>
            <w:tcW w:w="539" w:type="dxa"/>
            <w:vMerge w:val="restart"/>
            <w:vAlign w:val="center"/>
          </w:tcPr>
          <w:p w14:paraId="5CF4C67A" w14:textId="77777777" w:rsidR="00D61629" w:rsidRPr="008A5743" w:rsidRDefault="00D61629" w:rsidP="00D61629">
            <w:pPr>
              <w:jc w:val="center"/>
              <w:rPr>
                <w:b/>
                <w:sz w:val="24"/>
                <w:szCs w:val="24"/>
                <w:lang w:val="en-US"/>
              </w:rPr>
            </w:pPr>
            <w:r w:rsidRPr="008A5743">
              <w:rPr>
                <w:b/>
                <w:sz w:val="24"/>
                <w:szCs w:val="24"/>
                <w:lang w:val="en-US"/>
              </w:rPr>
              <w:t>TT</w:t>
            </w:r>
          </w:p>
        </w:tc>
        <w:tc>
          <w:tcPr>
            <w:tcW w:w="2404" w:type="dxa"/>
            <w:vMerge w:val="restart"/>
            <w:vAlign w:val="center"/>
          </w:tcPr>
          <w:p w14:paraId="356F0C90" w14:textId="244BE440" w:rsidR="00D61629" w:rsidRPr="008A5743" w:rsidRDefault="00D61629" w:rsidP="00D61629">
            <w:pPr>
              <w:jc w:val="center"/>
              <w:rPr>
                <w:b/>
                <w:sz w:val="24"/>
                <w:szCs w:val="24"/>
                <w:lang w:val="en-US"/>
              </w:rPr>
            </w:pPr>
            <w:r>
              <w:rPr>
                <w:b/>
                <w:sz w:val="24"/>
                <w:szCs w:val="24"/>
                <w:lang w:val="en-US"/>
              </w:rPr>
              <w:t>Mục đích</w:t>
            </w:r>
          </w:p>
        </w:tc>
        <w:tc>
          <w:tcPr>
            <w:tcW w:w="1843" w:type="dxa"/>
            <w:vMerge w:val="restart"/>
            <w:vAlign w:val="center"/>
          </w:tcPr>
          <w:p w14:paraId="65202633" w14:textId="0D992DF7" w:rsidR="00D61629" w:rsidRDefault="00D61629" w:rsidP="00D61629">
            <w:pPr>
              <w:jc w:val="center"/>
              <w:rPr>
                <w:b/>
                <w:sz w:val="24"/>
                <w:szCs w:val="24"/>
                <w:lang w:val="en-US"/>
              </w:rPr>
            </w:pPr>
            <w:r w:rsidRPr="008A5743">
              <w:rPr>
                <w:b/>
                <w:sz w:val="24"/>
                <w:szCs w:val="24"/>
                <w:lang w:val="en-US"/>
              </w:rPr>
              <w:t>Tiêu chuẩn</w:t>
            </w:r>
          </w:p>
        </w:tc>
        <w:tc>
          <w:tcPr>
            <w:tcW w:w="4820" w:type="dxa"/>
            <w:gridSpan w:val="3"/>
            <w:vAlign w:val="center"/>
          </w:tcPr>
          <w:p w14:paraId="0DD4E265" w14:textId="3EB50F85" w:rsidR="00D61629" w:rsidRPr="008A5743" w:rsidRDefault="00D61629" w:rsidP="00D61629">
            <w:pPr>
              <w:jc w:val="center"/>
              <w:rPr>
                <w:b/>
                <w:sz w:val="24"/>
                <w:szCs w:val="24"/>
                <w:lang w:val="en-US"/>
              </w:rPr>
            </w:pPr>
            <w:r>
              <w:rPr>
                <w:b/>
                <w:sz w:val="24"/>
                <w:szCs w:val="24"/>
                <w:lang w:val="en-US"/>
              </w:rPr>
              <w:t>Công suất 50m</w:t>
            </w:r>
            <w:r w:rsidRPr="007050FF">
              <w:rPr>
                <w:b/>
                <w:sz w:val="24"/>
                <w:szCs w:val="24"/>
                <w:vertAlign w:val="superscript"/>
                <w:lang w:val="en-US"/>
              </w:rPr>
              <w:t>3</w:t>
            </w:r>
            <w:r>
              <w:rPr>
                <w:b/>
                <w:sz w:val="24"/>
                <w:szCs w:val="24"/>
                <w:lang w:val="en-US"/>
              </w:rPr>
              <w:t>/ng (thấp nhất)</w:t>
            </w:r>
          </w:p>
        </w:tc>
        <w:tc>
          <w:tcPr>
            <w:tcW w:w="5103" w:type="dxa"/>
            <w:gridSpan w:val="3"/>
          </w:tcPr>
          <w:p w14:paraId="2A028854" w14:textId="72858FE9" w:rsidR="00D61629" w:rsidRPr="008A5743" w:rsidRDefault="00D61629" w:rsidP="00D61629">
            <w:pPr>
              <w:jc w:val="center"/>
              <w:rPr>
                <w:b/>
                <w:sz w:val="24"/>
                <w:szCs w:val="24"/>
                <w:lang w:val="en-US"/>
              </w:rPr>
            </w:pPr>
            <w:r>
              <w:rPr>
                <w:b/>
                <w:sz w:val="24"/>
                <w:szCs w:val="24"/>
                <w:lang w:val="en-US"/>
              </w:rPr>
              <w:t>Công suất 120m</w:t>
            </w:r>
            <w:r w:rsidRPr="007050FF">
              <w:rPr>
                <w:b/>
                <w:sz w:val="24"/>
                <w:szCs w:val="24"/>
                <w:vertAlign w:val="superscript"/>
                <w:lang w:val="en-US"/>
              </w:rPr>
              <w:t>3</w:t>
            </w:r>
            <w:r>
              <w:rPr>
                <w:b/>
                <w:sz w:val="24"/>
                <w:szCs w:val="24"/>
                <w:lang w:val="en-US"/>
              </w:rPr>
              <w:t>/ng (cao nhất)</w:t>
            </w:r>
          </w:p>
        </w:tc>
      </w:tr>
      <w:tr w:rsidR="00495E59" w:rsidRPr="008A5743" w14:paraId="354CC508" w14:textId="3E34BE5B" w:rsidTr="00495E59">
        <w:tc>
          <w:tcPr>
            <w:tcW w:w="539" w:type="dxa"/>
            <w:vMerge/>
            <w:vAlign w:val="center"/>
          </w:tcPr>
          <w:p w14:paraId="78708D23" w14:textId="77777777" w:rsidR="00495E59" w:rsidRPr="008A5743" w:rsidRDefault="00495E59" w:rsidP="00495E59">
            <w:pPr>
              <w:jc w:val="center"/>
              <w:rPr>
                <w:b/>
                <w:sz w:val="24"/>
                <w:szCs w:val="24"/>
                <w:lang w:val="en-US"/>
              </w:rPr>
            </w:pPr>
          </w:p>
        </w:tc>
        <w:tc>
          <w:tcPr>
            <w:tcW w:w="2404" w:type="dxa"/>
            <w:vMerge/>
            <w:vAlign w:val="center"/>
          </w:tcPr>
          <w:p w14:paraId="10E35D8C" w14:textId="77777777" w:rsidR="00495E59" w:rsidRPr="008A5743" w:rsidRDefault="00495E59" w:rsidP="00495E59">
            <w:pPr>
              <w:jc w:val="center"/>
              <w:rPr>
                <w:b/>
                <w:sz w:val="24"/>
                <w:szCs w:val="24"/>
                <w:lang w:val="en-US"/>
              </w:rPr>
            </w:pPr>
          </w:p>
        </w:tc>
        <w:tc>
          <w:tcPr>
            <w:tcW w:w="1843" w:type="dxa"/>
            <w:vMerge/>
            <w:vAlign w:val="center"/>
          </w:tcPr>
          <w:p w14:paraId="7A3310CE" w14:textId="77777777" w:rsidR="00495E59" w:rsidRDefault="00495E59" w:rsidP="00495E59">
            <w:pPr>
              <w:jc w:val="center"/>
              <w:rPr>
                <w:b/>
                <w:sz w:val="24"/>
                <w:szCs w:val="24"/>
                <w:lang w:val="en-US"/>
              </w:rPr>
            </w:pPr>
          </w:p>
        </w:tc>
        <w:tc>
          <w:tcPr>
            <w:tcW w:w="1559" w:type="dxa"/>
            <w:vAlign w:val="center"/>
          </w:tcPr>
          <w:p w14:paraId="20574DDC" w14:textId="2C43FA56" w:rsidR="00495E59" w:rsidRPr="008A5743" w:rsidRDefault="00495E59" w:rsidP="00495E59">
            <w:pPr>
              <w:jc w:val="center"/>
              <w:rPr>
                <w:b/>
                <w:sz w:val="24"/>
                <w:szCs w:val="24"/>
                <w:lang w:val="en-US"/>
              </w:rPr>
            </w:pPr>
            <w:r>
              <w:rPr>
                <w:b/>
                <w:sz w:val="24"/>
                <w:szCs w:val="24"/>
                <w:lang w:val="en-US"/>
              </w:rPr>
              <w:t>Quy mô</w:t>
            </w:r>
          </w:p>
        </w:tc>
        <w:tc>
          <w:tcPr>
            <w:tcW w:w="1560" w:type="dxa"/>
          </w:tcPr>
          <w:p w14:paraId="359B1BE2" w14:textId="77777777" w:rsidR="00495E59" w:rsidRDefault="00495E59" w:rsidP="003459B8">
            <w:pPr>
              <w:spacing w:before="0" w:after="0"/>
              <w:jc w:val="center"/>
              <w:rPr>
                <w:b/>
                <w:sz w:val="24"/>
                <w:szCs w:val="24"/>
                <w:lang w:val="en-US"/>
              </w:rPr>
            </w:pPr>
            <w:r w:rsidRPr="008A5743">
              <w:rPr>
                <w:b/>
                <w:sz w:val="24"/>
                <w:szCs w:val="24"/>
                <w:lang w:val="en-US"/>
              </w:rPr>
              <w:t>Nhu cầu</w:t>
            </w:r>
          </w:p>
          <w:p w14:paraId="1A89708A" w14:textId="77777777" w:rsidR="00495E59" w:rsidRDefault="00495E59" w:rsidP="003459B8">
            <w:pPr>
              <w:spacing w:before="0" w:after="0"/>
              <w:jc w:val="center"/>
              <w:rPr>
                <w:b/>
                <w:sz w:val="24"/>
                <w:szCs w:val="24"/>
                <w:lang w:val="en-US"/>
              </w:rPr>
            </w:pPr>
            <w:r w:rsidRPr="008A5743">
              <w:rPr>
                <w:b/>
                <w:sz w:val="24"/>
                <w:szCs w:val="24"/>
                <w:lang w:val="en-US"/>
              </w:rPr>
              <w:t>sử dụng</w:t>
            </w:r>
          </w:p>
          <w:p w14:paraId="5052B0AF" w14:textId="25AF23E5" w:rsidR="00495E59" w:rsidRPr="008A5743" w:rsidRDefault="00495E59" w:rsidP="003459B8">
            <w:pPr>
              <w:spacing w:before="0" w:after="0"/>
              <w:jc w:val="center"/>
              <w:rPr>
                <w:b/>
                <w:sz w:val="24"/>
                <w:szCs w:val="24"/>
                <w:lang w:val="en-US"/>
              </w:rPr>
            </w:pPr>
            <w:r>
              <w:rPr>
                <w:b/>
                <w:sz w:val="24"/>
                <w:szCs w:val="24"/>
                <w:lang w:val="en-US"/>
              </w:rPr>
              <w:t>(m</w:t>
            </w:r>
            <w:r w:rsidRPr="00D129D0">
              <w:rPr>
                <w:b/>
                <w:sz w:val="24"/>
                <w:szCs w:val="24"/>
                <w:vertAlign w:val="superscript"/>
                <w:lang w:val="en-US"/>
              </w:rPr>
              <w:t>3</w:t>
            </w:r>
            <w:r>
              <w:rPr>
                <w:b/>
                <w:sz w:val="24"/>
                <w:szCs w:val="24"/>
                <w:lang w:val="en-US"/>
              </w:rPr>
              <w:t>/ng.đ)</w:t>
            </w:r>
          </w:p>
        </w:tc>
        <w:tc>
          <w:tcPr>
            <w:tcW w:w="1701" w:type="dxa"/>
          </w:tcPr>
          <w:p w14:paraId="4B00BFCA" w14:textId="77777777" w:rsidR="00495E59" w:rsidRDefault="00495E59" w:rsidP="003459B8">
            <w:pPr>
              <w:spacing w:before="0" w:after="0"/>
              <w:jc w:val="center"/>
              <w:rPr>
                <w:b/>
                <w:sz w:val="24"/>
                <w:szCs w:val="24"/>
                <w:lang w:val="en-US"/>
              </w:rPr>
            </w:pPr>
            <w:r w:rsidRPr="008A5743">
              <w:rPr>
                <w:b/>
                <w:sz w:val="24"/>
                <w:szCs w:val="24"/>
                <w:lang w:val="en-US"/>
              </w:rPr>
              <w:t>Nhu cầu</w:t>
            </w:r>
          </w:p>
          <w:p w14:paraId="76CA79AD" w14:textId="77777777" w:rsidR="00495E59" w:rsidRDefault="00495E59" w:rsidP="003459B8">
            <w:pPr>
              <w:spacing w:before="0" w:after="0"/>
              <w:jc w:val="center"/>
              <w:rPr>
                <w:b/>
                <w:sz w:val="24"/>
                <w:szCs w:val="24"/>
                <w:lang w:val="en-US"/>
              </w:rPr>
            </w:pPr>
            <w:r w:rsidRPr="008A5743">
              <w:rPr>
                <w:b/>
                <w:sz w:val="24"/>
                <w:szCs w:val="24"/>
                <w:lang w:val="en-US"/>
              </w:rPr>
              <w:t>xả thải</w:t>
            </w:r>
          </w:p>
          <w:p w14:paraId="0F511985" w14:textId="50AAE51F" w:rsidR="00495E59" w:rsidRPr="008A5743" w:rsidRDefault="00495E59" w:rsidP="003459B8">
            <w:pPr>
              <w:spacing w:before="0" w:after="0"/>
              <w:jc w:val="center"/>
              <w:rPr>
                <w:b/>
                <w:sz w:val="24"/>
                <w:szCs w:val="24"/>
                <w:lang w:val="en-US"/>
              </w:rPr>
            </w:pPr>
            <w:r>
              <w:rPr>
                <w:b/>
                <w:sz w:val="24"/>
                <w:szCs w:val="24"/>
                <w:lang w:val="en-US"/>
              </w:rPr>
              <w:t>(m</w:t>
            </w:r>
            <w:r w:rsidRPr="00D129D0">
              <w:rPr>
                <w:b/>
                <w:sz w:val="24"/>
                <w:szCs w:val="24"/>
                <w:vertAlign w:val="superscript"/>
                <w:lang w:val="en-US"/>
              </w:rPr>
              <w:t>3</w:t>
            </w:r>
            <w:r>
              <w:rPr>
                <w:b/>
                <w:sz w:val="24"/>
                <w:szCs w:val="24"/>
                <w:lang w:val="en-US"/>
              </w:rPr>
              <w:t>/ng.đ)</w:t>
            </w:r>
          </w:p>
        </w:tc>
        <w:tc>
          <w:tcPr>
            <w:tcW w:w="1701" w:type="dxa"/>
            <w:vAlign w:val="center"/>
          </w:tcPr>
          <w:p w14:paraId="21060B18" w14:textId="63901646" w:rsidR="00495E59" w:rsidRDefault="00495E59" w:rsidP="00495E59">
            <w:pPr>
              <w:jc w:val="center"/>
              <w:rPr>
                <w:b/>
                <w:sz w:val="24"/>
                <w:szCs w:val="24"/>
                <w:lang w:val="en-US"/>
              </w:rPr>
            </w:pPr>
            <w:r>
              <w:rPr>
                <w:b/>
                <w:sz w:val="24"/>
                <w:szCs w:val="24"/>
                <w:lang w:val="en-US"/>
              </w:rPr>
              <w:t>Quy mô</w:t>
            </w:r>
          </w:p>
        </w:tc>
        <w:tc>
          <w:tcPr>
            <w:tcW w:w="1701" w:type="dxa"/>
          </w:tcPr>
          <w:p w14:paraId="3647E670" w14:textId="532FBE8F" w:rsidR="00495E59" w:rsidRDefault="00495E59" w:rsidP="003459B8">
            <w:pPr>
              <w:spacing w:before="0" w:after="0"/>
              <w:jc w:val="center"/>
              <w:rPr>
                <w:b/>
                <w:sz w:val="24"/>
                <w:szCs w:val="24"/>
                <w:lang w:val="en-US"/>
              </w:rPr>
            </w:pPr>
            <w:r w:rsidRPr="008A5743">
              <w:rPr>
                <w:b/>
                <w:sz w:val="24"/>
                <w:szCs w:val="24"/>
                <w:lang w:val="en-US"/>
              </w:rPr>
              <w:t>Nhu cầu</w:t>
            </w:r>
          </w:p>
          <w:p w14:paraId="24D70363" w14:textId="77777777" w:rsidR="00495E59" w:rsidRDefault="00495E59" w:rsidP="003459B8">
            <w:pPr>
              <w:spacing w:before="0" w:after="0"/>
              <w:jc w:val="center"/>
              <w:rPr>
                <w:b/>
                <w:sz w:val="24"/>
                <w:szCs w:val="24"/>
                <w:lang w:val="en-US"/>
              </w:rPr>
            </w:pPr>
            <w:r w:rsidRPr="008A5743">
              <w:rPr>
                <w:b/>
                <w:sz w:val="24"/>
                <w:szCs w:val="24"/>
                <w:lang w:val="en-US"/>
              </w:rPr>
              <w:t>sử dụng</w:t>
            </w:r>
          </w:p>
          <w:p w14:paraId="757D32A8" w14:textId="69AE6623" w:rsidR="00495E59" w:rsidRPr="008A5743" w:rsidRDefault="00495E59" w:rsidP="003459B8">
            <w:pPr>
              <w:spacing w:before="0" w:after="0"/>
              <w:jc w:val="center"/>
              <w:rPr>
                <w:b/>
                <w:sz w:val="24"/>
                <w:szCs w:val="24"/>
                <w:lang w:val="en-US"/>
              </w:rPr>
            </w:pPr>
            <w:r>
              <w:rPr>
                <w:b/>
                <w:sz w:val="24"/>
                <w:szCs w:val="24"/>
                <w:lang w:val="en-US"/>
              </w:rPr>
              <w:t>(m</w:t>
            </w:r>
            <w:r w:rsidRPr="00D129D0">
              <w:rPr>
                <w:b/>
                <w:sz w:val="24"/>
                <w:szCs w:val="24"/>
                <w:vertAlign w:val="superscript"/>
                <w:lang w:val="en-US"/>
              </w:rPr>
              <w:t>3</w:t>
            </w:r>
            <w:r>
              <w:rPr>
                <w:b/>
                <w:sz w:val="24"/>
                <w:szCs w:val="24"/>
                <w:lang w:val="en-US"/>
              </w:rPr>
              <w:t>/ng.đ)</w:t>
            </w:r>
          </w:p>
        </w:tc>
        <w:tc>
          <w:tcPr>
            <w:tcW w:w="1701" w:type="dxa"/>
          </w:tcPr>
          <w:p w14:paraId="721DD97A" w14:textId="62914606" w:rsidR="00495E59" w:rsidRDefault="00495E59" w:rsidP="003459B8">
            <w:pPr>
              <w:spacing w:before="0" w:after="0"/>
              <w:jc w:val="center"/>
              <w:rPr>
                <w:b/>
                <w:sz w:val="24"/>
                <w:szCs w:val="24"/>
                <w:lang w:val="en-US"/>
              </w:rPr>
            </w:pPr>
            <w:r w:rsidRPr="008A5743">
              <w:rPr>
                <w:b/>
                <w:sz w:val="24"/>
                <w:szCs w:val="24"/>
                <w:lang w:val="en-US"/>
              </w:rPr>
              <w:t>Nhu cầu</w:t>
            </w:r>
          </w:p>
          <w:p w14:paraId="23AA313D" w14:textId="77777777" w:rsidR="00495E59" w:rsidRDefault="00495E59" w:rsidP="003459B8">
            <w:pPr>
              <w:spacing w:before="0" w:after="0"/>
              <w:jc w:val="center"/>
              <w:rPr>
                <w:b/>
                <w:sz w:val="24"/>
                <w:szCs w:val="24"/>
                <w:lang w:val="en-US"/>
              </w:rPr>
            </w:pPr>
            <w:r w:rsidRPr="008A5743">
              <w:rPr>
                <w:b/>
                <w:sz w:val="24"/>
                <w:szCs w:val="24"/>
                <w:lang w:val="en-US"/>
              </w:rPr>
              <w:t>xả thải</w:t>
            </w:r>
          </w:p>
          <w:p w14:paraId="0877799C" w14:textId="7A3830F0" w:rsidR="00495E59" w:rsidRPr="008A5743" w:rsidRDefault="00495E59" w:rsidP="003459B8">
            <w:pPr>
              <w:spacing w:before="0" w:after="0"/>
              <w:jc w:val="center"/>
              <w:rPr>
                <w:b/>
                <w:sz w:val="24"/>
                <w:szCs w:val="24"/>
                <w:lang w:val="en-US"/>
              </w:rPr>
            </w:pPr>
            <w:r>
              <w:rPr>
                <w:b/>
                <w:sz w:val="24"/>
                <w:szCs w:val="24"/>
                <w:lang w:val="en-US"/>
              </w:rPr>
              <w:t>(m</w:t>
            </w:r>
            <w:r w:rsidRPr="00D129D0">
              <w:rPr>
                <w:b/>
                <w:sz w:val="24"/>
                <w:szCs w:val="24"/>
                <w:vertAlign w:val="superscript"/>
                <w:lang w:val="en-US"/>
              </w:rPr>
              <w:t>3</w:t>
            </w:r>
            <w:r>
              <w:rPr>
                <w:b/>
                <w:sz w:val="24"/>
                <w:szCs w:val="24"/>
                <w:lang w:val="en-US"/>
              </w:rPr>
              <w:t>/ng.đ)</w:t>
            </w:r>
          </w:p>
        </w:tc>
      </w:tr>
      <w:tr w:rsidR="00495E59" w:rsidRPr="00D129D0" w14:paraId="420C010F" w14:textId="6A811343" w:rsidTr="00495E59">
        <w:tc>
          <w:tcPr>
            <w:tcW w:w="539" w:type="dxa"/>
            <w:vAlign w:val="center"/>
          </w:tcPr>
          <w:p w14:paraId="3BF067EA" w14:textId="77777777" w:rsidR="00495E59" w:rsidRPr="00D129D0" w:rsidRDefault="00495E59" w:rsidP="00495E59">
            <w:pPr>
              <w:jc w:val="center"/>
              <w:rPr>
                <w:b/>
                <w:sz w:val="24"/>
                <w:szCs w:val="24"/>
                <w:lang w:val="en-US"/>
              </w:rPr>
            </w:pPr>
            <w:r>
              <w:rPr>
                <w:b/>
                <w:sz w:val="24"/>
                <w:szCs w:val="24"/>
                <w:lang w:val="en-US"/>
              </w:rPr>
              <w:t>I</w:t>
            </w:r>
          </w:p>
        </w:tc>
        <w:tc>
          <w:tcPr>
            <w:tcW w:w="2404" w:type="dxa"/>
          </w:tcPr>
          <w:p w14:paraId="10CF4404" w14:textId="50173071" w:rsidR="00495E59" w:rsidRPr="00D129D0" w:rsidRDefault="003459B8" w:rsidP="00495E59">
            <w:pPr>
              <w:rPr>
                <w:b/>
                <w:sz w:val="24"/>
                <w:szCs w:val="24"/>
                <w:lang w:val="en-US"/>
              </w:rPr>
            </w:pPr>
            <w:r>
              <w:rPr>
                <w:b/>
                <w:sz w:val="24"/>
                <w:szCs w:val="24"/>
                <w:lang w:val="en-US"/>
              </w:rPr>
              <w:t>S</w:t>
            </w:r>
            <w:r w:rsidR="00495E59" w:rsidRPr="00D129D0">
              <w:rPr>
                <w:b/>
                <w:sz w:val="24"/>
                <w:szCs w:val="24"/>
                <w:lang w:val="en-US"/>
              </w:rPr>
              <w:t>inh hoạt</w:t>
            </w:r>
          </w:p>
        </w:tc>
        <w:tc>
          <w:tcPr>
            <w:tcW w:w="1843" w:type="dxa"/>
            <w:vAlign w:val="center"/>
          </w:tcPr>
          <w:p w14:paraId="1322373F" w14:textId="77777777" w:rsidR="00495E59" w:rsidRPr="00D129D0" w:rsidRDefault="00495E59" w:rsidP="00495E59">
            <w:pPr>
              <w:jc w:val="center"/>
              <w:rPr>
                <w:b/>
                <w:sz w:val="24"/>
                <w:szCs w:val="24"/>
                <w:lang w:val="en-US"/>
              </w:rPr>
            </w:pPr>
          </w:p>
        </w:tc>
        <w:tc>
          <w:tcPr>
            <w:tcW w:w="1559" w:type="dxa"/>
          </w:tcPr>
          <w:p w14:paraId="5F70B746" w14:textId="77777777" w:rsidR="00495E59" w:rsidRPr="00D129D0" w:rsidRDefault="00495E59" w:rsidP="00495E59">
            <w:pPr>
              <w:jc w:val="center"/>
              <w:rPr>
                <w:b/>
                <w:sz w:val="24"/>
                <w:szCs w:val="24"/>
                <w:lang w:val="en-US"/>
              </w:rPr>
            </w:pPr>
          </w:p>
        </w:tc>
        <w:tc>
          <w:tcPr>
            <w:tcW w:w="1560" w:type="dxa"/>
            <w:vAlign w:val="center"/>
          </w:tcPr>
          <w:p w14:paraId="0233E0A9" w14:textId="77777777" w:rsidR="00495E59" w:rsidRPr="00D129D0" w:rsidRDefault="00495E59" w:rsidP="00495E59">
            <w:pPr>
              <w:jc w:val="right"/>
              <w:rPr>
                <w:b/>
                <w:sz w:val="24"/>
                <w:szCs w:val="24"/>
                <w:lang w:val="en-US"/>
              </w:rPr>
            </w:pPr>
          </w:p>
        </w:tc>
        <w:tc>
          <w:tcPr>
            <w:tcW w:w="1701" w:type="dxa"/>
          </w:tcPr>
          <w:p w14:paraId="1B3E59E9" w14:textId="77777777" w:rsidR="00495E59" w:rsidRPr="00D129D0" w:rsidRDefault="00495E59" w:rsidP="00495E59">
            <w:pPr>
              <w:jc w:val="right"/>
              <w:rPr>
                <w:b/>
                <w:sz w:val="24"/>
                <w:szCs w:val="24"/>
                <w:lang w:val="en-US"/>
              </w:rPr>
            </w:pPr>
          </w:p>
        </w:tc>
        <w:tc>
          <w:tcPr>
            <w:tcW w:w="1701" w:type="dxa"/>
            <w:vAlign w:val="center"/>
          </w:tcPr>
          <w:p w14:paraId="77502A5D" w14:textId="77777777" w:rsidR="00495E59" w:rsidRPr="00D129D0" w:rsidRDefault="00495E59" w:rsidP="00495E59">
            <w:pPr>
              <w:jc w:val="right"/>
              <w:rPr>
                <w:b/>
                <w:sz w:val="24"/>
                <w:szCs w:val="24"/>
                <w:lang w:val="en-US"/>
              </w:rPr>
            </w:pPr>
          </w:p>
        </w:tc>
        <w:tc>
          <w:tcPr>
            <w:tcW w:w="1701" w:type="dxa"/>
          </w:tcPr>
          <w:p w14:paraId="1F0EDC94" w14:textId="7FE46052" w:rsidR="00495E59" w:rsidRPr="00D129D0" w:rsidRDefault="00495E59" w:rsidP="00495E59">
            <w:pPr>
              <w:jc w:val="right"/>
              <w:rPr>
                <w:b/>
                <w:sz w:val="24"/>
                <w:szCs w:val="24"/>
                <w:lang w:val="en-US"/>
              </w:rPr>
            </w:pPr>
          </w:p>
        </w:tc>
        <w:tc>
          <w:tcPr>
            <w:tcW w:w="1701" w:type="dxa"/>
          </w:tcPr>
          <w:p w14:paraId="74CCD704" w14:textId="5F0D5F53" w:rsidR="00495E59" w:rsidRPr="00D129D0" w:rsidRDefault="00495E59" w:rsidP="00495E59">
            <w:pPr>
              <w:jc w:val="right"/>
              <w:rPr>
                <w:b/>
                <w:sz w:val="24"/>
                <w:szCs w:val="24"/>
                <w:lang w:val="en-US"/>
              </w:rPr>
            </w:pPr>
          </w:p>
        </w:tc>
      </w:tr>
      <w:tr w:rsidR="00495E59" w:rsidRPr="00D129D0" w14:paraId="1EBAA303" w14:textId="7161A0F2" w:rsidTr="00495E59">
        <w:tc>
          <w:tcPr>
            <w:tcW w:w="539" w:type="dxa"/>
            <w:vAlign w:val="center"/>
          </w:tcPr>
          <w:p w14:paraId="61917CE1" w14:textId="77777777" w:rsidR="00495E59" w:rsidRPr="00D129D0" w:rsidRDefault="00495E59" w:rsidP="00495E59">
            <w:pPr>
              <w:jc w:val="center"/>
              <w:rPr>
                <w:b/>
                <w:sz w:val="24"/>
                <w:szCs w:val="24"/>
                <w:lang w:val="en-US"/>
              </w:rPr>
            </w:pPr>
            <w:r>
              <w:rPr>
                <w:sz w:val="24"/>
                <w:szCs w:val="24"/>
                <w:lang w:val="en-US"/>
              </w:rPr>
              <w:t>1</w:t>
            </w:r>
          </w:p>
        </w:tc>
        <w:tc>
          <w:tcPr>
            <w:tcW w:w="2404" w:type="dxa"/>
            <w:vAlign w:val="center"/>
          </w:tcPr>
          <w:p w14:paraId="2570BB2D" w14:textId="77777777" w:rsidR="00495E59" w:rsidRPr="00D129D0" w:rsidRDefault="00495E59" w:rsidP="00495E59">
            <w:pPr>
              <w:jc w:val="left"/>
              <w:rPr>
                <w:b/>
                <w:sz w:val="24"/>
                <w:szCs w:val="24"/>
                <w:lang w:val="en-US"/>
              </w:rPr>
            </w:pPr>
            <w:r>
              <w:rPr>
                <w:sz w:val="24"/>
                <w:szCs w:val="24"/>
                <w:lang w:val="en-US"/>
              </w:rPr>
              <w:t>Công nhân viên</w:t>
            </w:r>
          </w:p>
        </w:tc>
        <w:tc>
          <w:tcPr>
            <w:tcW w:w="1843" w:type="dxa"/>
            <w:vAlign w:val="center"/>
          </w:tcPr>
          <w:p w14:paraId="0DC21B47" w14:textId="4885196C" w:rsidR="00495E59" w:rsidRDefault="00495E59" w:rsidP="00495E59">
            <w:pPr>
              <w:jc w:val="center"/>
              <w:rPr>
                <w:sz w:val="24"/>
                <w:szCs w:val="24"/>
                <w:lang w:val="en-US"/>
              </w:rPr>
            </w:pPr>
            <w:r w:rsidRPr="000F2B24">
              <w:rPr>
                <w:sz w:val="24"/>
                <w:szCs w:val="24"/>
                <w:lang w:val="en-US"/>
              </w:rPr>
              <w:t xml:space="preserve">115 lít/người/ng.đ </w:t>
            </w:r>
            <w:r w:rsidRPr="000F2B24">
              <w:rPr>
                <w:sz w:val="24"/>
                <w:szCs w:val="24"/>
                <w:vertAlign w:val="superscript"/>
                <w:lang w:val="en-US"/>
              </w:rPr>
              <w:t>(1)</w:t>
            </w:r>
          </w:p>
        </w:tc>
        <w:tc>
          <w:tcPr>
            <w:tcW w:w="1559" w:type="dxa"/>
          </w:tcPr>
          <w:p w14:paraId="7BA7ECE3" w14:textId="72F16550" w:rsidR="00495E59" w:rsidRPr="000F2B24" w:rsidRDefault="00495E59" w:rsidP="00495E59">
            <w:pPr>
              <w:jc w:val="center"/>
              <w:rPr>
                <w:b/>
                <w:sz w:val="24"/>
                <w:szCs w:val="24"/>
                <w:lang w:val="en-US"/>
              </w:rPr>
            </w:pPr>
            <w:r>
              <w:rPr>
                <w:sz w:val="24"/>
                <w:szCs w:val="24"/>
                <w:lang w:val="en-US"/>
              </w:rPr>
              <w:t>15 người</w:t>
            </w:r>
          </w:p>
        </w:tc>
        <w:tc>
          <w:tcPr>
            <w:tcW w:w="1560" w:type="dxa"/>
            <w:vAlign w:val="center"/>
          </w:tcPr>
          <w:p w14:paraId="7437AF95" w14:textId="63839E95" w:rsidR="00495E59" w:rsidRPr="000F2B24" w:rsidRDefault="00E231E4" w:rsidP="00495E59">
            <w:pPr>
              <w:jc w:val="right"/>
              <w:rPr>
                <w:sz w:val="24"/>
                <w:szCs w:val="24"/>
                <w:lang w:val="en-US"/>
              </w:rPr>
            </w:pPr>
            <w:r>
              <w:rPr>
                <w:sz w:val="24"/>
                <w:szCs w:val="24"/>
                <w:lang w:val="en-US"/>
              </w:rPr>
              <w:t>1,725</w:t>
            </w:r>
          </w:p>
        </w:tc>
        <w:tc>
          <w:tcPr>
            <w:tcW w:w="1701" w:type="dxa"/>
            <w:vAlign w:val="center"/>
          </w:tcPr>
          <w:p w14:paraId="1757CF5B" w14:textId="6DA6CAAD" w:rsidR="00495E59" w:rsidRPr="00D129D0" w:rsidRDefault="00E231E4" w:rsidP="00495E59">
            <w:pPr>
              <w:jc w:val="right"/>
              <w:rPr>
                <w:b/>
                <w:sz w:val="24"/>
                <w:szCs w:val="24"/>
                <w:lang w:val="en-US"/>
              </w:rPr>
            </w:pPr>
            <w:r>
              <w:rPr>
                <w:sz w:val="24"/>
                <w:szCs w:val="24"/>
                <w:lang w:val="en-US"/>
              </w:rPr>
              <w:t>1,725</w:t>
            </w:r>
            <w:r w:rsidR="00495E59" w:rsidRPr="00164AB7">
              <w:rPr>
                <w:sz w:val="24"/>
                <w:szCs w:val="24"/>
                <w:lang w:val="en-US"/>
              </w:rPr>
              <w:t xml:space="preserve"> </w:t>
            </w:r>
            <w:r w:rsidR="00495E59" w:rsidRPr="00164AB7">
              <w:rPr>
                <w:sz w:val="24"/>
                <w:szCs w:val="24"/>
                <w:vertAlign w:val="superscript"/>
                <w:lang w:val="en-US"/>
              </w:rPr>
              <w:t>(6</w:t>
            </w:r>
            <w:r w:rsidR="00495E59" w:rsidRPr="00D129D0">
              <w:rPr>
                <w:b/>
                <w:sz w:val="24"/>
                <w:szCs w:val="24"/>
                <w:vertAlign w:val="superscript"/>
                <w:lang w:val="en-US"/>
              </w:rPr>
              <w:t>)</w:t>
            </w:r>
          </w:p>
        </w:tc>
        <w:tc>
          <w:tcPr>
            <w:tcW w:w="1701" w:type="dxa"/>
            <w:vAlign w:val="center"/>
          </w:tcPr>
          <w:p w14:paraId="24A81CD5" w14:textId="7B705169" w:rsidR="00495E59" w:rsidRPr="00164AB7" w:rsidRDefault="00495E59" w:rsidP="00E9633C">
            <w:pPr>
              <w:jc w:val="center"/>
              <w:rPr>
                <w:sz w:val="24"/>
                <w:szCs w:val="24"/>
                <w:lang w:val="en-US"/>
              </w:rPr>
            </w:pPr>
            <w:r>
              <w:rPr>
                <w:sz w:val="24"/>
                <w:szCs w:val="24"/>
                <w:lang w:val="en-US"/>
              </w:rPr>
              <w:t>30 người</w:t>
            </w:r>
          </w:p>
        </w:tc>
        <w:tc>
          <w:tcPr>
            <w:tcW w:w="1701" w:type="dxa"/>
            <w:vAlign w:val="center"/>
          </w:tcPr>
          <w:p w14:paraId="26830F90" w14:textId="7590564F" w:rsidR="00495E59" w:rsidRPr="00164AB7" w:rsidRDefault="00E231E4" w:rsidP="00495E59">
            <w:pPr>
              <w:jc w:val="right"/>
              <w:rPr>
                <w:sz w:val="24"/>
                <w:szCs w:val="24"/>
                <w:lang w:val="en-US"/>
              </w:rPr>
            </w:pPr>
            <w:r>
              <w:rPr>
                <w:sz w:val="24"/>
                <w:szCs w:val="24"/>
                <w:lang w:val="en-US"/>
              </w:rPr>
              <w:t>3,45</w:t>
            </w:r>
          </w:p>
        </w:tc>
        <w:tc>
          <w:tcPr>
            <w:tcW w:w="1701" w:type="dxa"/>
            <w:vAlign w:val="center"/>
          </w:tcPr>
          <w:p w14:paraId="496864B7" w14:textId="1E7AC972" w:rsidR="00495E59" w:rsidRPr="00164AB7" w:rsidRDefault="00E231E4" w:rsidP="00495E59">
            <w:pPr>
              <w:jc w:val="right"/>
              <w:rPr>
                <w:sz w:val="24"/>
                <w:szCs w:val="24"/>
                <w:lang w:val="en-US"/>
              </w:rPr>
            </w:pPr>
            <w:r>
              <w:rPr>
                <w:sz w:val="24"/>
                <w:szCs w:val="24"/>
                <w:lang w:val="en-US"/>
              </w:rPr>
              <w:t>3,45</w:t>
            </w:r>
            <w:r w:rsidR="00495E59" w:rsidRPr="00164AB7">
              <w:rPr>
                <w:sz w:val="24"/>
                <w:szCs w:val="24"/>
                <w:lang w:val="en-US"/>
              </w:rPr>
              <w:t xml:space="preserve"> </w:t>
            </w:r>
            <w:r w:rsidR="00495E59" w:rsidRPr="00164AB7">
              <w:rPr>
                <w:sz w:val="24"/>
                <w:szCs w:val="24"/>
                <w:vertAlign w:val="superscript"/>
                <w:lang w:val="en-US"/>
              </w:rPr>
              <w:t>(6</w:t>
            </w:r>
            <w:r w:rsidR="00495E59" w:rsidRPr="00D129D0">
              <w:rPr>
                <w:b/>
                <w:sz w:val="24"/>
                <w:szCs w:val="24"/>
                <w:vertAlign w:val="superscript"/>
                <w:lang w:val="en-US"/>
              </w:rPr>
              <w:t>)</w:t>
            </w:r>
          </w:p>
        </w:tc>
      </w:tr>
      <w:tr w:rsidR="00495E59" w:rsidRPr="00D129D0" w14:paraId="5FED8E12" w14:textId="44ECA39C" w:rsidTr="00495E59">
        <w:tc>
          <w:tcPr>
            <w:tcW w:w="539" w:type="dxa"/>
            <w:vAlign w:val="center"/>
          </w:tcPr>
          <w:p w14:paraId="790C7278" w14:textId="77777777" w:rsidR="00495E59" w:rsidRPr="00D129D0" w:rsidRDefault="00495E59" w:rsidP="00495E59">
            <w:pPr>
              <w:jc w:val="center"/>
              <w:rPr>
                <w:b/>
                <w:sz w:val="24"/>
                <w:szCs w:val="24"/>
                <w:lang w:val="en-US"/>
              </w:rPr>
            </w:pPr>
            <w:r w:rsidRPr="00D129D0">
              <w:rPr>
                <w:b/>
                <w:sz w:val="24"/>
                <w:szCs w:val="24"/>
                <w:lang w:val="en-US"/>
              </w:rPr>
              <w:t>I</w:t>
            </w:r>
          </w:p>
        </w:tc>
        <w:tc>
          <w:tcPr>
            <w:tcW w:w="2404" w:type="dxa"/>
          </w:tcPr>
          <w:p w14:paraId="6D905143" w14:textId="2779860A" w:rsidR="00495E59" w:rsidRPr="00D129D0" w:rsidRDefault="003459B8" w:rsidP="00495E59">
            <w:pPr>
              <w:rPr>
                <w:b/>
                <w:sz w:val="24"/>
                <w:szCs w:val="24"/>
                <w:lang w:val="en-US"/>
              </w:rPr>
            </w:pPr>
            <w:r>
              <w:rPr>
                <w:b/>
                <w:sz w:val="24"/>
                <w:szCs w:val="24"/>
                <w:lang w:val="en-US"/>
              </w:rPr>
              <w:t>S</w:t>
            </w:r>
            <w:r w:rsidR="00495E59">
              <w:rPr>
                <w:b/>
                <w:sz w:val="24"/>
                <w:szCs w:val="24"/>
                <w:lang w:val="en-US"/>
              </w:rPr>
              <w:t>ản xuất</w:t>
            </w:r>
          </w:p>
        </w:tc>
        <w:tc>
          <w:tcPr>
            <w:tcW w:w="1843" w:type="dxa"/>
            <w:vAlign w:val="center"/>
          </w:tcPr>
          <w:p w14:paraId="2BE5BED1" w14:textId="77777777" w:rsidR="00495E59" w:rsidRPr="00D129D0" w:rsidRDefault="00495E59" w:rsidP="00495E59">
            <w:pPr>
              <w:jc w:val="center"/>
              <w:rPr>
                <w:b/>
                <w:sz w:val="24"/>
                <w:szCs w:val="24"/>
                <w:lang w:val="en-US"/>
              </w:rPr>
            </w:pPr>
          </w:p>
        </w:tc>
        <w:tc>
          <w:tcPr>
            <w:tcW w:w="1559" w:type="dxa"/>
          </w:tcPr>
          <w:p w14:paraId="5F359FF3" w14:textId="77777777" w:rsidR="00495E59" w:rsidRPr="000F2B24" w:rsidRDefault="00495E59" w:rsidP="00495E59">
            <w:pPr>
              <w:jc w:val="center"/>
              <w:rPr>
                <w:b/>
                <w:sz w:val="24"/>
                <w:szCs w:val="24"/>
                <w:lang w:val="en-US"/>
              </w:rPr>
            </w:pPr>
          </w:p>
        </w:tc>
        <w:tc>
          <w:tcPr>
            <w:tcW w:w="1560" w:type="dxa"/>
            <w:vAlign w:val="center"/>
          </w:tcPr>
          <w:p w14:paraId="27460ACA" w14:textId="77777777" w:rsidR="00495E59" w:rsidRPr="00D129D0" w:rsidRDefault="00495E59" w:rsidP="00495E59">
            <w:pPr>
              <w:jc w:val="right"/>
              <w:rPr>
                <w:b/>
                <w:sz w:val="24"/>
                <w:szCs w:val="24"/>
                <w:lang w:val="en-US"/>
              </w:rPr>
            </w:pPr>
          </w:p>
        </w:tc>
        <w:tc>
          <w:tcPr>
            <w:tcW w:w="1701" w:type="dxa"/>
            <w:vAlign w:val="center"/>
          </w:tcPr>
          <w:p w14:paraId="4518B53C" w14:textId="77777777" w:rsidR="00495E59" w:rsidRPr="00D129D0" w:rsidRDefault="00495E59" w:rsidP="00495E59">
            <w:pPr>
              <w:jc w:val="right"/>
              <w:rPr>
                <w:b/>
                <w:sz w:val="24"/>
                <w:szCs w:val="24"/>
                <w:lang w:val="en-US"/>
              </w:rPr>
            </w:pPr>
          </w:p>
        </w:tc>
        <w:tc>
          <w:tcPr>
            <w:tcW w:w="1701" w:type="dxa"/>
            <w:vAlign w:val="center"/>
          </w:tcPr>
          <w:p w14:paraId="67D667CC" w14:textId="77777777" w:rsidR="00495E59" w:rsidRPr="00D129D0" w:rsidRDefault="00495E59" w:rsidP="00E9633C">
            <w:pPr>
              <w:jc w:val="center"/>
              <w:rPr>
                <w:b/>
                <w:sz w:val="24"/>
                <w:szCs w:val="24"/>
                <w:lang w:val="en-US"/>
              </w:rPr>
            </w:pPr>
          </w:p>
        </w:tc>
        <w:tc>
          <w:tcPr>
            <w:tcW w:w="1701" w:type="dxa"/>
            <w:vAlign w:val="center"/>
          </w:tcPr>
          <w:p w14:paraId="4152D8D1" w14:textId="6066EE72" w:rsidR="00495E59" w:rsidRPr="00D129D0" w:rsidRDefault="00495E59" w:rsidP="00495E59">
            <w:pPr>
              <w:jc w:val="right"/>
              <w:rPr>
                <w:b/>
                <w:sz w:val="24"/>
                <w:szCs w:val="24"/>
                <w:lang w:val="en-US"/>
              </w:rPr>
            </w:pPr>
          </w:p>
        </w:tc>
        <w:tc>
          <w:tcPr>
            <w:tcW w:w="1701" w:type="dxa"/>
            <w:vAlign w:val="center"/>
          </w:tcPr>
          <w:p w14:paraId="454D7D6D" w14:textId="0CF8D6BD" w:rsidR="00495E59" w:rsidRPr="00D129D0" w:rsidRDefault="00495E59" w:rsidP="00495E59">
            <w:pPr>
              <w:jc w:val="right"/>
              <w:rPr>
                <w:b/>
                <w:sz w:val="24"/>
                <w:szCs w:val="24"/>
                <w:lang w:val="en-US"/>
              </w:rPr>
            </w:pPr>
          </w:p>
        </w:tc>
      </w:tr>
      <w:tr w:rsidR="00495E59" w:rsidRPr="008A5743" w14:paraId="7BF29566" w14:textId="48D18BB3" w:rsidTr="00495E59">
        <w:tc>
          <w:tcPr>
            <w:tcW w:w="539" w:type="dxa"/>
            <w:vAlign w:val="center"/>
          </w:tcPr>
          <w:p w14:paraId="3770291F" w14:textId="77777777" w:rsidR="00495E59" w:rsidRPr="008A5743" w:rsidRDefault="00495E59" w:rsidP="00495E59">
            <w:pPr>
              <w:jc w:val="center"/>
              <w:rPr>
                <w:sz w:val="24"/>
                <w:szCs w:val="24"/>
                <w:lang w:val="en-US"/>
              </w:rPr>
            </w:pPr>
            <w:r>
              <w:rPr>
                <w:sz w:val="24"/>
                <w:szCs w:val="24"/>
                <w:lang w:val="en-US"/>
              </w:rPr>
              <w:t>2</w:t>
            </w:r>
          </w:p>
        </w:tc>
        <w:tc>
          <w:tcPr>
            <w:tcW w:w="2404" w:type="dxa"/>
          </w:tcPr>
          <w:p w14:paraId="64E66945" w14:textId="77777777" w:rsidR="00495E59" w:rsidRPr="008A5743" w:rsidRDefault="00495E59" w:rsidP="00495E59">
            <w:pPr>
              <w:rPr>
                <w:sz w:val="24"/>
                <w:szCs w:val="24"/>
                <w:lang w:val="en-US"/>
              </w:rPr>
            </w:pPr>
            <w:r>
              <w:rPr>
                <w:sz w:val="24"/>
                <w:szCs w:val="24"/>
                <w:lang w:val="en-US"/>
              </w:rPr>
              <w:t>Trộn bê tông</w:t>
            </w:r>
          </w:p>
        </w:tc>
        <w:tc>
          <w:tcPr>
            <w:tcW w:w="1843" w:type="dxa"/>
            <w:vAlign w:val="center"/>
          </w:tcPr>
          <w:p w14:paraId="5A29D875" w14:textId="352D2305" w:rsidR="00495E59" w:rsidRDefault="00495E59" w:rsidP="00495E59">
            <w:pPr>
              <w:jc w:val="center"/>
              <w:rPr>
                <w:sz w:val="24"/>
                <w:szCs w:val="24"/>
                <w:lang w:val="en-US"/>
              </w:rPr>
            </w:pPr>
            <w:r w:rsidRPr="000F2B24">
              <w:rPr>
                <w:sz w:val="24"/>
                <w:szCs w:val="24"/>
                <w:lang w:val="en-US"/>
              </w:rPr>
              <w:t>195 lít/m</w:t>
            </w:r>
            <w:r w:rsidRPr="000F2B24">
              <w:rPr>
                <w:sz w:val="24"/>
                <w:szCs w:val="24"/>
                <w:vertAlign w:val="superscript"/>
                <w:lang w:val="en-US"/>
              </w:rPr>
              <w:t>3</w:t>
            </w:r>
            <w:r w:rsidRPr="000F2B24">
              <w:rPr>
                <w:sz w:val="24"/>
                <w:szCs w:val="24"/>
                <w:lang w:val="en-US"/>
              </w:rPr>
              <w:t xml:space="preserve"> </w:t>
            </w:r>
            <w:r w:rsidRPr="000F2B24">
              <w:rPr>
                <w:sz w:val="24"/>
                <w:szCs w:val="24"/>
                <w:vertAlign w:val="superscript"/>
                <w:lang w:val="en-US"/>
              </w:rPr>
              <w:t>(2)</w:t>
            </w:r>
          </w:p>
        </w:tc>
        <w:tc>
          <w:tcPr>
            <w:tcW w:w="1559" w:type="dxa"/>
          </w:tcPr>
          <w:p w14:paraId="1100E1BF" w14:textId="222BC70B" w:rsidR="00495E59" w:rsidRPr="000F2B24" w:rsidRDefault="00495E59" w:rsidP="00495E59">
            <w:pPr>
              <w:jc w:val="center"/>
              <w:rPr>
                <w:sz w:val="24"/>
                <w:szCs w:val="24"/>
                <w:lang w:val="en-US"/>
              </w:rPr>
            </w:pPr>
            <w:r>
              <w:rPr>
                <w:sz w:val="24"/>
                <w:szCs w:val="24"/>
                <w:lang w:val="en-US"/>
              </w:rPr>
              <w:t>50 m</w:t>
            </w:r>
            <w:r w:rsidRPr="000F2B24">
              <w:rPr>
                <w:sz w:val="24"/>
                <w:szCs w:val="24"/>
                <w:vertAlign w:val="superscript"/>
                <w:lang w:val="en-US"/>
              </w:rPr>
              <w:t>3</w:t>
            </w:r>
          </w:p>
        </w:tc>
        <w:tc>
          <w:tcPr>
            <w:tcW w:w="1560" w:type="dxa"/>
            <w:vAlign w:val="center"/>
          </w:tcPr>
          <w:p w14:paraId="69E11E3F" w14:textId="0A5065CE" w:rsidR="00495E59" w:rsidRPr="008A5743" w:rsidRDefault="00495E59" w:rsidP="00495E59">
            <w:pPr>
              <w:jc w:val="right"/>
              <w:rPr>
                <w:sz w:val="24"/>
                <w:szCs w:val="24"/>
                <w:lang w:val="en-US"/>
              </w:rPr>
            </w:pPr>
            <w:r>
              <w:rPr>
                <w:sz w:val="24"/>
                <w:szCs w:val="24"/>
                <w:lang w:val="en-US"/>
              </w:rPr>
              <w:t>9,75</w:t>
            </w:r>
          </w:p>
        </w:tc>
        <w:tc>
          <w:tcPr>
            <w:tcW w:w="1701" w:type="dxa"/>
            <w:vAlign w:val="center"/>
          </w:tcPr>
          <w:p w14:paraId="7C524A20" w14:textId="73B6F365" w:rsidR="00495E59" w:rsidRPr="008A5743" w:rsidRDefault="00495E59" w:rsidP="00495E59">
            <w:pPr>
              <w:jc w:val="right"/>
              <w:rPr>
                <w:sz w:val="24"/>
                <w:szCs w:val="24"/>
                <w:lang w:val="en-US"/>
              </w:rPr>
            </w:pPr>
            <w:r>
              <w:rPr>
                <w:sz w:val="24"/>
                <w:szCs w:val="24"/>
                <w:lang w:val="en-US"/>
              </w:rPr>
              <w:t>-</w:t>
            </w:r>
          </w:p>
        </w:tc>
        <w:tc>
          <w:tcPr>
            <w:tcW w:w="1701" w:type="dxa"/>
            <w:vAlign w:val="center"/>
          </w:tcPr>
          <w:p w14:paraId="1BC41A32" w14:textId="63C5CF9C" w:rsidR="00495E59" w:rsidRDefault="00495E59" w:rsidP="00E9633C">
            <w:pPr>
              <w:jc w:val="center"/>
              <w:rPr>
                <w:sz w:val="24"/>
                <w:szCs w:val="24"/>
                <w:lang w:val="en-US"/>
              </w:rPr>
            </w:pPr>
            <w:r>
              <w:rPr>
                <w:sz w:val="24"/>
                <w:szCs w:val="24"/>
                <w:lang w:val="en-US"/>
              </w:rPr>
              <w:t>120 m</w:t>
            </w:r>
            <w:r w:rsidRPr="000F2B24">
              <w:rPr>
                <w:sz w:val="24"/>
                <w:szCs w:val="24"/>
                <w:vertAlign w:val="superscript"/>
                <w:lang w:val="en-US"/>
              </w:rPr>
              <w:t>3</w:t>
            </w:r>
          </w:p>
        </w:tc>
        <w:tc>
          <w:tcPr>
            <w:tcW w:w="1701" w:type="dxa"/>
            <w:vAlign w:val="center"/>
          </w:tcPr>
          <w:p w14:paraId="23A58D2E" w14:textId="4363C955" w:rsidR="00495E59" w:rsidRDefault="00495E59" w:rsidP="00495E59">
            <w:pPr>
              <w:jc w:val="right"/>
              <w:rPr>
                <w:sz w:val="24"/>
                <w:szCs w:val="24"/>
                <w:lang w:val="en-US"/>
              </w:rPr>
            </w:pPr>
            <w:r>
              <w:rPr>
                <w:sz w:val="24"/>
                <w:szCs w:val="24"/>
                <w:lang w:val="en-US"/>
              </w:rPr>
              <w:t>23,4</w:t>
            </w:r>
            <w:r w:rsidRPr="008A5743">
              <w:rPr>
                <w:sz w:val="24"/>
                <w:szCs w:val="24"/>
                <w:lang w:val="en-US"/>
              </w:rPr>
              <w:t xml:space="preserve"> </w:t>
            </w:r>
          </w:p>
        </w:tc>
        <w:tc>
          <w:tcPr>
            <w:tcW w:w="1701" w:type="dxa"/>
            <w:vAlign w:val="center"/>
          </w:tcPr>
          <w:p w14:paraId="29E92859" w14:textId="662F8E74" w:rsidR="00495E59" w:rsidRDefault="00495E59" w:rsidP="00495E59">
            <w:pPr>
              <w:jc w:val="right"/>
              <w:rPr>
                <w:sz w:val="24"/>
                <w:szCs w:val="24"/>
                <w:lang w:val="en-US"/>
              </w:rPr>
            </w:pPr>
            <w:r>
              <w:rPr>
                <w:sz w:val="24"/>
                <w:szCs w:val="24"/>
                <w:lang w:val="en-US"/>
              </w:rPr>
              <w:t>-</w:t>
            </w:r>
          </w:p>
        </w:tc>
      </w:tr>
      <w:tr w:rsidR="00495E59" w:rsidRPr="008A5743" w14:paraId="740769AA" w14:textId="70BD9B65" w:rsidTr="00495E59">
        <w:tc>
          <w:tcPr>
            <w:tcW w:w="539" w:type="dxa"/>
            <w:vAlign w:val="center"/>
          </w:tcPr>
          <w:p w14:paraId="245A59ED" w14:textId="77777777" w:rsidR="00495E59" w:rsidRPr="008A5743" w:rsidRDefault="00495E59" w:rsidP="00495E59">
            <w:pPr>
              <w:jc w:val="center"/>
              <w:rPr>
                <w:sz w:val="24"/>
                <w:szCs w:val="24"/>
                <w:lang w:val="en-US"/>
              </w:rPr>
            </w:pPr>
            <w:r>
              <w:rPr>
                <w:sz w:val="24"/>
                <w:szCs w:val="24"/>
                <w:lang w:val="en-US"/>
              </w:rPr>
              <w:t>3</w:t>
            </w:r>
          </w:p>
        </w:tc>
        <w:tc>
          <w:tcPr>
            <w:tcW w:w="2404" w:type="dxa"/>
            <w:vAlign w:val="center"/>
          </w:tcPr>
          <w:p w14:paraId="393893EB" w14:textId="77777777" w:rsidR="00495E59" w:rsidRPr="008A5743" w:rsidRDefault="00495E59" w:rsidP="00495E59">
            <w:pPr>
              <w:jc w:val="left"/>
              <w:rPr>
                <w:sz w:val="24"/>
                <w:szCs w:val="24"/>
                <w:lang w:val="en-US"/>
              </w:rPr>
            </w:pPr>
            <w:r>
              <w:rPr>
                <w:sz w:val="24"/>
                <w:szCs w:val="24"/>
                <w:lang w:val="en-US"/>
              </w:rPr>
              <w:t>Rửa cối trộn</w:t>
            </w:r>
          </w:p>
        </w:tc>
        <w:tc>
          <w:tcPr>
            <w:tcW w:w="1843" w:type="dxa"/>
            <w:vAlign w:val="center"/>
          </w:tcPr>
          <w:p w14:paraId="52BF6893" w14:textId="1FA5480A" w:rsidR="00495E59" w:rsidRDefault="00495E59" w:rsidP="00495E59">
            <w:pPr>
              <w:jc w:val="center"/>
              <w:rPr>
                <w:sz w:val="24"/>
                <w:szCs w:val="24"/>
                <w:lang w:val="en-US"/>
              </w:rPr>
            </w:pPr>
            <w:r w:rsidRPr="000F2B24">
              <w:rPr>
                <w:color w:val="000000" w:themeColor="text1"/>
                <w:sz w:val="24"/>
                <w:szCs w:val="24"/>
                <w:lang w:val="en-US" w:eastAsia="vi-VN"/>
              </w:rPr>
              <w:t>0,3 m</w:t>
            </w:r>
            <w:r w:rsidRPr="000F2B24">
              <w:rPr>
                <w:color w:val="000000" w:themeColor="text1"/>
                <w:sz w:val="24"/>
                <w:szCs w:val="24"/>
                <w:vertAlign w:val="superscript"/>
                <w:lang w:val="en-US" w:eastAsia="vi-VN"/>
              </w:rPr>
              <w:t>3</w:t>
            </w:r>
            <w:r w:rsidRPr="000F2B24">
              <w:rPr>
                <w:color w:val="000000" w:themeColor="text1"/>
                <w:sz w:val="24"/>
                <w:szCs w:val="24"/>
                <w:lang w:val="en-US" w:eastAsia="vi-VN"/>
              </w:rPr>
              <w:t>/cối</w:t>
            </w:r>
            <w:r w:rsidRPr="000F2B24">
              <w:rPr>
                <w:b/>
                <w:color w:val="000000" w:themeColor="text1"/>
                <w:sz w:val="24"/>
                <w:szCs w:val="24"/>
                <w:lang w:val="en-US" w:eastAsia="vi-VN"/>
              </w:rPr>
              <w:t xml:space="preserve"> </w:t>
            </w:r>
            <w:r>
              <w:rPr>
                <w:sz w:val="24"/>
                <w:szCs w:val="24"/>
                <w:vertAlign w:val="superscript"/>
                <w:lang w:val="en-US"/>
              </w:rPr>
              <w:t>(3</w:t>
            </w:r>
            <w:r w:rsidRPr="000F2B24">
              <w:rPr>
                <w:sz w:val="24"/>
                <w:szCs w:val="24"/>
                <w:vertAlign w:val="superscript"/>
                <w:lang w:val="en-US"/>
              </w:rPr>
              <w:t>)</w:t>
            </w:r>
          </w:p>
        </w:tc>
        <w:tc>
          <w:tcPr>
            <w:tcW w:w="1559" w:type="dxa"/>
          </w:tcPr>
          <w:p w14:paraId="7AA4FC93" w14:textId="18F44DF2" w:rsidR="00495E59" w:rsidRPr="000F2B24" w:rsidRDefault="00495E59" w:rsidP="00495E59">
            <w:pPr>
              <w:jc w:val="center"/>
              <w:rPr>
                <w:sz w:val="24"/>
                <w:szCs w:val="24"/>
                <w:lang w:val="en-US"/>
              </w:rPr>
            </w:pPr>
            <w:r>
              <w:rPr>
                <w:sz w:val="24"/>
                <w:szCs w:val="24"/>
                <w:lang w:val="en-US"/>
              </w:rPr>
              <w:t>2 cối * 1 lần/ngày</w:t>
            </w:r>
          </w:p>
        </w:tc>
        <w:tc>
          <w:tcPr>
            <w:tcW w:w="1560" w:type="dxa"/>
            <w:vAlign w:val="center"/>
          </w:tcPr>
          <w:p w14:paraId="267A8658" w14:textId="746E68B0" w:rsidR="00495E59" w:rsidRPr="008A5743" w:rsidRDefault="00495E59" w:rsidP="00495E59">
            <w:pPr>
              <w:jc w:val="right"/>
              <w:rPr>
                <w:sz w:val="24"/>
                <w:szCs w:val="24"/>
                <w:lang w:val="en-US"/>
              </w:rPr>
            </w:pPr>
            <w:r>
              <w:rPr>
                <w:sz w:val="24"/>
                <w:szCs w:val="24"/>
                <w:lang w:val="en-US"/>
              </w:rPr>
              <w:t>0,6</w:t>
            </w:r>
          </w:p>
        </w:tc>
        <w:tc>
          <w:tcPr>
            <w:tcW w:w="1701" w:type="dxa"/>
            <w:vAlign w:val="center"/>
          </w:tcPr>
          <w:p w14:paraId="4580AA05" w14:textId="1EC01A7E" w:rsidR="00495E59" w:rsidRPr="00164AB7" w:rsidRDefault="00495E59" w:rsidP="00495E59">
            <w:pPr>
              <w:jc w:val="right"/>
              <w:rPr>
                <w:sz w:val="24"/>
                <w:szCs w:val="24"/>
                <w:lang w:val="en-US"/>
              </w:rPr>
            </w:pPr>
            <w:r>
              <w:rPr>
                <w:sz w:val="24"/>
                <w:szCs w:val="24"/>
                <w:lang w:val="en-US"/>
              </w:rPr>
              <w:t>0,48</w:t>
            </w:r>
            <w:r w:rsidRPr="00164AB7">
              <w:rPr>
                <w:sz w:val="24"/>
                <w:szCs w:val="24"/>
                <w:lang w:val="en-US"/>
              </w:rPr>
              <w:t xml:space="preserve"> </w:t>
            </w:r>
            <w:r w:rsidRPr="00164AB7">
              <w:rPr>
                <w:sz w:val="24"/>
                <w:szCs w:val="24"/>
                <w:vertAlign w:val="superscript"/>
                <w:lang w:val="en-US"/>
              </w:rPr>
              <w:t>(</w:t>
            </w:r>
            <w:r>
              <w:rPr>
                <w:sz w:val="24"/>
                <w:szCs w:val="24"/>
                <w:vertAlign w:val="superscript"/>
                <w:lang w:val="en-US"/>
              </w:rPr>
              <w:t>7</w:t>
            </w:r>
            <w:r w:rsidRPr="00164AB7">
              <w:rPr>
                <w:sz w:val="24"/>
                <w:szCs w:val="24"/>
                <w:vertAlign w:val="superscript"/>
                <w:lang w:val="en-US"/>
              </w:rPr>
              <w:t>)</w:t>
            </w:r>
          </w:p>
        </w:tc>
        <w:tc>
          <w:tcPr>
            <w:tcW w:w="1701" w:type="dxa"/>
            <w:vAlign w:val="center"/>
          </w:tcPr>
          <w:p w14:paraId="6B16BA4F" w14:textId="36BA70BC" w:rsidR="00495E59" w:rsidRPr="00164AB7" w:rsidRDefault="00495E59" w:rsidP="00E9633C">
            <w:pPr>
              <w:jc w:val="center"/>
              <w:rPr>
                <w:sz w:val="24"/>
                <w:szCs w:val="24"/>
                <w:lang w:val="en-US"/>
              </w:rPr>
            </w:pPr>
            <w:r>
              <w:rPr>
                <w:sz w:val="24"/>
                <w:szCs w:val="24"/>
                <w:lang w:val="en-US"/>
              </w:rPr>
              <w:t>2 cối * 3 lần/ngày</w:t>
            </w:r>
          </w:p>
        </w:tc>
        <w:tc>
          <w:tcPr>
            <w:tcW w:w="1701" w:type="dxa"/>
            <w:vAlign w:val="center"/>
          </w:tcPr>
          <w:p w14:paraId="4518B61D" w14:textId="4978EA68" w:rsidR="00495E59" w:rsidRPr="00164AB7" w:rsidRDefault="00495E59" w:rsidP="00495E59">
            <w:pPr>
              <w:jc w:val="right"/>
              <w:rPr>
                <w:sz w:val="24"/>
                <w:szCs w:val="24"/>
                <w:lang w:val="en-US"/>
              </w:rPr>
            </w:pPr>
            <w:r>
              <w:rPr>
                <w:sz w:val="24"/>
                <w:szCs w:val="24"/>
                <w:lang w:val="en-US"/>
              </w:rPr>
              <w:t>1,8</w:t>
            </w:r>
            <w:r w:rsidRPr="008A5743">
              <w:rPr>
                <w:sz w:val="24"/>
                <w:szCs w:val="24"/>
                <w:lang w:val="en-US"/>
              </w:rPr>
              <w:t xml:space="preserve"> </w:t>
            </w:r>
          </w:p>
        </w:tc>
        <w:tc>
          <w:tcPr>
            <w:tcW w:w="1701" w:type="dxa"/>
            <w:vAlign w:val="center"/>
          </w:tcPr>
          <w:p w14:paraId="34FF7352" w14:textId="3EC571B2" w:rsidR="00495E59" w:rsidRPr="00164AB7" w:rsidRDefault="00495E59" w:rsidP="00495E59">
            <w:pPr>
              <w:jc w:val="right"/>
              <w:rPr>
                <w:sz w:val="24"/>
                <w:szCs w:val="24"/>
                <w:lang w:val="en-US"/>
              </w:rPr>
            </w:pPr>
            <w:r w:rsidRPr="00164AB7">
              <w:rPr>
                <w:sz w:val="24"/>
                <w:szCs w:val="24"/>
                <w:lang w:val="en-US"/>
              </w:rPr>
              <w:t>1,</w:t>
            </w:r>
            <w:r>
              <w:rPr>
                <w:sz w:val="24"/>
                <w:szCs w:val="24"/>
                <w:lang w:val="en-US"/>
              </w:rPr>
              <w:t>44</w:t>
            </w:r>
            <w:r w:rsidRPr="00164AB7">
              <w:rPr>
                <w:sz w:val="24"/>
                <w:szCs w:val="24"/>
                <w:lang w:val="en-US"/>
              </w:rPr>
              <w:t xml:space="preserve"> </w:t>
            </w:r>
            <w:r w:rsidRPr="00164AB7">
              <w:rPr>
                <w:sz w:val="24"/>
                <w:szCs w:val="24"/>
                <w:vertAlign w:val="superscript"/>
                <w:lang w:val="en-US"/>
              </w:rPr>
              <w:t>(</w:t>
            </w:r>
            <w:r>
              <w:rPr>
                <w:sz w:val="24"/>
                <w:szCs w:val="24"/>
                <w:vertAlign w:val="superscript"/>
                <w:lang w:val="en-US"/>
              </w:rPr>
              <w:t>7</w:t>
            </w:r>
            <w:r w:rsidRPr="00164AB7">
              <w:rPr>
                <w:sz w:val="24"/>
                <w:szCs w:val="24"/>
                <w:vertAlign w:val="superscript"/>
                <w:lang w:val="en-US"/>
              </w:rPr>
              <w:t>)</w:t>
            </w:r>
          </w:p>
        </w:tc>
      </w:tr>
      <w:tr w:rsidR="00495E59" w:rsidRPr="008A5743" w14:paraId="7CAD1DB6" w14:textId="46F7CD8E" w:rsidTr="00495E59">
        <w:tc>
          <w:tcPr>
            <w:tcW w:w="539" w:type="dxa"/>
            <w:vAlign w:val="center"/>
          </w:tcPr>
          <w:p w14:paraId="5B6D9585" w14:textId="77777777" w:rsidR="00495E59" w:rsidRPr="008A5743" w:rsidRDefault="00495E59" w:rsidP="00495E59">
            <w:pPr>
              <w:jc w:val="center"/>
              <w:rPr>
                <w:sz w:val="24"/>
                <w:szCs w:val="24"/>
                <w:lang w:val="en-US"/>
              </w:rPr>
            </w:pPr>
            <w:r>
              <w:rPr>
                <w:sz w:val="24"/>
                <w:szCs w:val="24"/>
                <w:lang w:val="en-US"/>
              </w:rPr>
              <w:t>4</w:t>
            </w:r>
          </w:p>
        </w:tc>
        <w:tc>
          <w:tcPr>
            <w:tcW w:w="2404" w:type="dxa"/>
            <w:vAlign w:val="center"/>
          </w:tcPr>
          <w:p w14:paraId="160DE569" w14:textId="77777777" w:rsidR="00495E59" w:rsidRDefault="00495E59" w:rsidP="00495E59">
            <w:pPr>
              <w:jc w:val="left"/>
              <w:rPr>
                <w:sz w:val="24"/>
                <w:szCs w:val="24"/>
                <w:lang w:val="en-US"/>
              </w:rPr>
            </w:pPr>
            <w:r>
              <w:rPr>
                <w:sz w:val="24"/>
                <w:szCs w:val="24"/>
                <w:lang w:val="en-US"/>
              </w:rPr>
              <w:t>Rửa xe</w:t>
            </w:r>
          </w:p>
        </w:tc>
        <w:tc>
          <w:tcPr>
            <w:tcW w:w="1843" w:type="dxa"/>
            <w:vAlign w:val="center"/>
          </w:tcPr>
          <w:p w14:paraId="057792D8" w14:textId="73BCC9A3" w:rsidR="00495E59" w:rsidRDefault="00495E59" w:rsidP="00495E59">
            <w:pPr>
              <w:jc w:val="center"/>
              <w:rPr>
                <w:sz w:val="24"/>
                <w:szCs w:val="24"/>
                <w:lang w:val="en-US"/>
              </w:rPr>
            </w:pPr>
            <w:r w:rsidRPr="000F2B24">
              <w:rPr>
                <w:color w:val="000000" w:themeColor="text1"/>
                <w:sz w:val="24"/>
                <w:szCs w:val="24"/>
                <w:lang w:val="en-US" w:eastAsia="vi-VN"/>
              </w:rPr>
              <w:t>0,3 m</w:t>
            </w:r>
            <w:r w:rsidRPr="000F2B24">
              <w:rPr>
                <w:color w:val="000000" w:themeColor="text1"/>
                <w:sz w:val="24"/>
                <w:szCs w:val="24"/>
                <w:vertAlign w:val="superscript"/>
                <w:lang w:val="en-US" w:eastAsia="vi-VN"/>
              </w:rPr>
              <w:t>3</w:t>
            </w:r>
            <w:r w:rsidRPr="000F2B24">
              <w:rPr>
                <w:color w:val="000000" w:themeColor="text1"/>
                <w:sz w:val="24"/>
                <w:szCs w:val="24"/>
                <w:lang w:val="en-US" w:eastAsia="vi-VN"/>
              </w:rPr>
              <w:t>/xe/lần</w:t>
            </w:r>
            <w:r>
              <w:rPr>
                <w:sz w:val="24"/>
                <w:szCs w:val="24"/>
                <w:vertAlign w:val="superscript"/>
                <w:lang w:val="en-US"/>
              </w:rPr>
              <w:t>(4</w:t>
            </w:r>
            <w:r w:rsidRPr="000F2B24">
              <w:rPr>
                <w:sz w:val="24"/>
                <w:szCs w:val="24"/>
                <w:vertAlign w:val="superscript"/>
                <w:lang w:val="en-US"/>
              </w:rPr>
              <w:t>)</w:t>
            </w:r>
          </w:p>
        </w:tc>
        <w:tc>
          <w:tcPr>
            <w:tcW w:w="1559" w:type="dxa"/>
            <w:vAlign w:val="center"/>
          </w:tcPr>
          <w:p w14:paraId="1EFA76C0" w14:textId="705D910E" w:rsidR="00495E59" w:rsidRPr="000F2B24" w:rsidRDefault="00495E59" w:rsidP="00495E59">
            <w:pPr>
              <w:jc w:val="center"/>
              <w:rPr>
                <w:sz w:val="24"/>
                <w:szCs w:val="24"/>
                <w:lang w:val="en-US"/>
              </w:rPr>
            </w:pPr>
            <w:r>
              <w:rPr>
                <w:sz w:val="24"/>
                <w:szCs w:val="24"/>
                <w:lang w:val="en-US"/>
              </w:rPr>
              <w:t>15 xe * 1 lần/ngày</w:t>
            </w:r>
          </w:p>
        </w:tc>
        <w:tc>
          <w:tcPr>
            <w:tcW w:w="1560" w:type="dxa"/>
            <w:vAlign w:val="center"/>
          </w:tcPr>
          <w:p w14:paraId="09AA5F3F" w14:textId="46907A17" w:rsidR="00495E59" w:rsidRPr="008A5743" w:rsidRDefault="00495E59" w:rsidP="00495E59">
            <w:pPr>
              <w:jc w:val="right"/>
              <w:rPr>
                <w:sz w:val="24"/>
                <w:szCs w:val="24"/>
                <w:lang w:val="en-US"/>
              </w:rPr>
            </w:pPr>
            <w:r>
              <w:rPr>
                <w:sz w:val="24"/>
                <w:szCs w:val="24"/>
                <w:lang w:val="en-US"/>
              </w:rPr>
              <w:t>4,5</w:t>
            </w:r>
          </w:p>
        </w:tc>
        <w:tc>
          <w:tcPr>
            <w:tcW w:w="1701" w:type="dxa"/>
            <w:vAlign w:val="center"/>
          </w:tcPr>
          <w:p w14:paraId="6814AFE7" w14:textId="77BC4ADF" w:rsidR="00495E59" w:rsidRPr="008A5743" w:rsidRDefault="00495E59" w:rsidP="00495E59">
            <w:pPr>
              <w:jc w:val="right"/>
              <w:rPr>
                <w:sz w:val="24"/>
                <w:szCs w:val="24"/>
                <w:lang w:val="en-US"/>
              </w:rPr>
            </w:pPr>
            <w:r>
              <w:rPr>
                <w:sz w:val="24"/>
                <w:szCs w:val="24"/>
                <w:lang w:val="en-US"/>
              </w:rPr>
              <w:t xml:space="preserve">3,6 </w:t>
            </w:r>
            <w:r w:rsidRPr="00164AB7">
              <w:rPr>
                <w:sz w:val="24"/>
                <w:szCs w:val="24"/>
                <w:vertAlign w:val="superscript"/>
                <w:lang w:val="en-US"/>
              </w:rPr>
              <w:t>(</w:t>
            </w:r>
            <w:r>
              <w:rPr>
                <w:sz w:val="24"/>
                <w:szCs w:val="24"/>
                <w:vertAlign w:val="superscript"/>
                <w:lang w:val="en-US"/>
              </w:rPr>
              <w:t>7</w:t>
            </w:r>
            <w:r w:rsidRPr="00164AB7">
              <w:rPr>
                <w:sz w:val="24"/>
                <w:szCs w:val="24"/>
                <w:vertAlign w:val="superscript"/>
                <w:lang w:val="en-US"/>
              </w:rPr>
              <w:t>)</w:t>
            </w:r>
          </w:p>
        </w:tc>
        <w:tc>
          <w:tcPr>
            <w:tcW w:w="1701" w:type="dxa"/>
            <w:vAlign w:val="center"/>
          </w:tcPr>
          <w:p w14:paraId="418E40D8" w14:textId="2983A6B4" w:rsidR="00495E59" w:rsidRDefault="00495E59" w:rsidP="00E9633C">
            <w:pPr>
              <w:jc w:val="center"/>
              <w:rPr>
                <w:sz w:val="24"/>
                <w:szCs w:val="24"/>
                <w:lang w:val="en-US"/>
              </w:rPr>
            </w:pPr>
            <w:r>
              <w:rPr>
                <w:sz w:val="24"/>
                <w:szCs w:val="24"/>
                <w:lang w:val="en-US"/>
              </w:rPr>
              <w:t>25 xe * 1 lần/ngày</w:t>
            </w:r>
          </w:p>
        </w:tc>
        <w:tc>
          <w:tcPr>
            <w:tcW w:w="1701" w:type="dxa"/>
            <w:vAlign w:val="center"/>
          </w:tcPr>
          <w:p w14:paraId="48D2CA4B" w14:textId="37A7924E" w:rsidR="00495E59" w:rsidRDefault="00495E59" w:rsidP="00495E59">
            <w:pPr>
              <w:jc w:val="right"/>
              <w:rPr>
                <w:sz w:val="24"/>
                <w:szCs w:val="24"/>
                <w:lang w:val="en-US"/>
              </w:rPr>
            </w:pPr>
            <w:r>
              <w:rPr>
                <w:sz w:val="24"/>
                <w:szCs w:val="24"/>
                <w:lang w:val="en-US"/>
              </w:rPr>
              <w:t>7,5</w:t>
            </w:r>
          </w:p>
        </w:tc>
        <w:tc>
          <w:tcPr>
            <w:tcW w:w="1701" w:type="dxa"/>
            <w:vAlign w:val="center"/>
          </w:tcPr>
          <w:p w14:paraId="2B95A657" w14:textId="32A48F9B" w:rsidR="00495E59" w:rsidRDefault="00495E59" w:rsidP="00495E59">
            <w:pPr>
              <w:jc w:val="right"/>
              <w:rPr>
                <w:sz w:val="24"/>
                <w:szCs w:val="24"/>
                <w:lang w:val="en-US"/>
              </w:rPr>
            </w:pPr>
            <w:r>
              <w:rPr>
                <w:sz w:val="24"/>
                <w:szCs w:val="24"/>
                <w:lang w:val="en-US"/>
              </w:rPr>
              <w:t xml:space="preserve">6,0 </w:t>
            </w:r>
            <w:r w:rsidRPr="00164AB7">
              <w:rPr>
                <w:sz w:val="24"/>
                <w:szCs w:val="24"/>
                <w:vertAlign w:val="superscript"/>
                <w:lang w:val="en-US"/>
              </w:rPr>
              <w:t>(</w:t>
            </w:r>
            <w:r>
              <w:rPr>
                <w:sz w:val="24"/>
                <w:szCs w:val="24"/>
                <w:vertAlign w:val="superscript"/>
                <w:lang w:val="en-US"/>
              </w:rPr>
              <w:t>7</w:t>
            </w:r>
            <w:r w:rsidRPr="00164AB7">
              <w:rPr>
                <w:sz w:val="24"/>
                <w:szCs w:val="24"/>
                <w:vertAlign w:val="superscript"/>
                <w:lang w:val="en-US"/>
              </w:rPr>
              <w:t>)</w:t>
            </w:r>
          </w:p>
        </w:tc>
      </w:tr>
      <w:tr w:rsidR="00495E59" w:rsidRPr="00D129D0" w14:paraId="645815D8" w14:textId="271B24B5" w:rsidTr="00495E59">
        <w:tc>
          <w:tcPr>
            <w:tcW w:w="539" w:type="dxa"/>
            <w:vAlign w:val="center"/>
          </w:tcPr>
          <w:p w14:paraId="1859C56F" w14:textId="77777777" w:rsidR="00495E59" w:rsidRPr="00D129D0" w:rsidRDefault="00495E59" w:rsidP="00495E59">
            <w:pPr>
              <w:jc w:val="center"/>
              <w:rPr>
                <w:b/>
                <w:sz w:val="24"/>
                <w:szCs w:val="24"/>
                <w:lang w:val="en-US"/>
              </w:rPr>
            </w:pPr>
            <w:r w:rsidRPr="00D129D0">
              <w:rPr>
                <w:b/>
                <w:sz w:val="24"/>
                <w:szCs w:val="24"/>
                <w:lang w:val="en-US"/>
              </w:rPr>
              <w:t>III</w:t>
            </w:r>
          </w:p>
        </w:tc>
        <w:tc>
          <w:tcPr>
            <w:tcW w:w="2404" w:type="dxa"/>
          </w:tcPr>
          <w:p w14:paraId="46F7DF9B" w14:textId="619DF584" w:rsidR="00495E59" w:rsidRPr="00D129D0" w:rsidRDefault="003459B8" w:rsidP="00495E59">
            <w:pPr>
              <w:rPr>
                <w:b/>
                <w:sz w:val="24"/>
                <w:szCs w:val="24"/>
                <w:lang w:val="en-US"/>
              </w:rPr>
            </w:pPr>
            <w:r>
              <w:rPr>
                <w:b/>
                <w:sz w:val="24"/>
                <w:szCs w:val="24"/>
                <w:lang w:val="en-US"/>
              </w:rPr>
              <w:t>R</w:t>
            </w:r>
            <w:r w:rsidR="00495E59">
              <w:rPr>
                <w:b/>
                <w:sz w:val="24"/>
                <w:szCs w:val="24"/>
                <w:lang w:val="en-US"/>
              </w:rPr>
              <w:t>ửa sân, đường</w:t>
            </w:r>
          </w:p>
        </w:tc>
        <w:tc>
          <w:tcPr>
            <w:tcW w:w="1843" w:type="dxa"/>
            <w:vAlign w:val="center"/>
          </w:tcPr>
          <w:p w14:paraId="2B20C052" w14:textId="77777777" w:rsidR="00495E59" w:rsidRPr="00D129D0" w:rsidRDefault="00495E59" w:rsidP="00495E59">
            <w:pPr>
              <w:jc w:val="center"/>
              <w:rPr>
                <w:b/>
                <w:sz w:val="24"/>
                <w:szCs w:val="24"/>
                <w:lang w:val="en-US"/>
              </w:rPr>
            </w:pPr>
          </w:p>
        </w:tc>
        <w:tc>
          <w:tcPr>
            <w:tcW w:w="1559" w:type="dxa"/>
            <w:vAlign w:val="center"/>
          </w:tcPr>
          <w:p w14:paraId="6D696753" w14:textId="77777777" w:rsidR="00495E59" w:rsidRPr="000F2B24" w:rsidRDefault="00495E59" w:rsidP="00495E59">
            <w:pPr>
              <w:jc w:val="center"/>
              <w:rPr>
                <w:b/>
                <w:sz w:val="24"/>
                <w:szCs w:val="24"/>
                <w:lang w:val="en-US"/>
              </w:rPr>
            </w:pPr>
          </w:p>
        </w:tc>
        <w:tc>
          <w:tcPr>
            <w:tcW w:w="1560" w:type="dxa"/>
            <w:vAlign w:val="center"/>
          </w:tcPr>
          <w:p w14:paraId="7FADD223" w14:textId="77777777" w:rsidR="00495E59" w:rsidRPr="00D129D0" w:rsidRDefault="00495E59" w:rsidP="00495E59">
            <w:pPr>
              <w:jc w:val="right"/>
              <w:rPr>
                <w:b/>
                <w:sz w:val="24"/>
                <w:szCs w:val="24"/>
                <w:lang w:val="en-US"/>
              </w:rPr>
            </w:pPr>
          </w:p>
        </w:tc>
        <w:tc>
          <w:tcPr>
            <w:tcW w:w="1701" w:type="dxa"/>
            <w:vMerge w:val="restart"/>
          </w:tcPr>
          <w:p w14:paraId="4A6373A3" w14:textId="22DD2196" w:rsidR="00495E59" w:rsidRPr="00D129D0" w:rsidRDefault="00495E59" w:rsidP="00495E59">
            <w:pPr>
              <w:jc w:val="right"/>
              <w:rPr>
                <w:b/>
                <w:sz w:val="24"/>
                <w:szCs w:val="24"/>
                <w:lang w:val="en-US"/>
              </w:rPr>
            </w:pPr>
            <w:r w:rsidRPr="00D129D0">
              <w:rPr>
                <w:b/>
                <w:sz w:val="24"/>
                <w:szCs w:val="24"/>
                <w:lang w:val="en-US"/>
              </w:rPr>
              <w:t>(không phát sinh nước thải)</w:t>
            </w:r>
          </w:p>
        </w:tc>
        <w:tc>
          <w:tcPr>
            <w:tcW w:w="1701" w:type="dxa"/>
            <w:vAlign w:val="center"/>
          </w:tcPr>
          <w:p w14:paraId="703ECF6D" w14:textId="77777777" w:rsidR="00495E59" w:rsidRPr="00D129D0" w:rsidRDefault="00495E59" w:rsidP="00E9633C">
            <w:pPr>
              <w:jc w:val="center"/>
              <w:rPr>
                <w:b/>
                <w:sz w:val="24"/>
                <w:szCs w:val="24"/>
                <w:lang w:val="en-US"/>
              </w:rPr>
            </w:pPr>
          </w:p>
        </w:tc>
        <w:tc>
          <w:tcPr>
            <w:tcW w:w="1701" w:type="dxa"/>
          </w:tcPr>
          <w:p w14:paraId="09E866A4" w14:textId="095A8221" w:rsidR="00495E59" w:rsidRPr="00D129D0" w:rsidRDefault="00495E59" w:rsidP="00495E59">
            <w:pPr>
              <w:jc w:val="right"/>
              <w:rPr>
                <w:b/>
                <w:sz w:val="24"/>
                <w:szCs w:val="24"/>
                <w:lang w:val="en-US"/>
              </w:rPr>
            </w:pPr>
          </w:p>
        </w:tc>
        <w:tc>
          <w:tcPr>
            <w:tcW w:w="1701" w:type="dxa"/>
            <w:vMerge w:val="restart"/>
          </w:tcPr>
          <w:p w14:paraId="575C0A12" w14:textId="76D05F84" w:rsidR="00495E59" w:rsidRPr="00D129D0" w:rsidRDefault="00495E59" w:rsidP="00495E59">
            <w:pPr>
              <w:jc w:val="right"/>
              <w:rPr>
                <w:b/>
                <w:sz w:val="24"/>
                <w:szCs w:val="24"/>
                <w:lang w:val="en-US"/>
              </w:rPr>
            </w:pPr>
            <w:r w:rsidRPr="00D129D0">
              <w:rPr>
                <w:b/>
                <w:sz w:val="24"/>
                <w:szCs w:val="24"/>
                <w:lang w:val="en-US"/>
              </w:rPr>
              <w:t>(không phát sinh nước thải)</w:t>
            </w:r>
          </w:p>
        </w:tc>
      </w:tr>
      <w:tr w:rsidR="00495E59" w:rsidRPr="008A5743" w14:paraId="04DDE6A3" w14:textId="00FB37F9" w:rsidTr="00495E59">
        <w:tc>
          <w:tcPr>
            <w:tcW w:w="539" w:type="dxa"/>
            <w:vAlign w:val="center"/>
          </w:tcPr>
          <w:p w14:paraId="224AF34F" w14:textId="77777777" w:rsidR="00495E59" w:rsidRPr="008A5743" w:rsidRDefault="00495E59" w:rsidP="00495E59">
            <w:pPr>
              <w:jc w:val="center"/>
              <w:rPr>
                <w:sz w:val="24"/>
                <w:szCs w:val="24"/>
                <w:lang w:val="en-US"/>
              </w:rPr>
            </w:pPr>
            <w:r>
              <w:rPr>
                <w:sz w:val="24"/>
                <w:szCs w:val="24"/>
                <w:lang w:val="en-US"/>
              </w:rPr>
              <w:t>5</w:t>
            </w:r>
          </w:p>
        </w:tc>
        <w:tc>
          <w:tcPr>
            <w:tcW w:w="2404" w:type="dxa"/>
            <w:vAlign w:val="center"/>
          </w:tcPr>
          <w:p w14:paraId="3064F07F" w14:textId="77777777" w:rsidR="00495E59" w:rsidRPr="008A5743" w:rsidRDefault="00495E59" w:rsidP="00495E59">
            <w:pPr>
              <w:jc w:val="left"/>
              <w:rPr>
                <w:sz w:val="24"/>
                <w:szCs w:val="24"/>
                <w:lang w:val="en-US"/>
              </w:rPr>
            </w:pPr>
            <w:r>
              <w:rPr>
                <w:sz w:val="24"/>
                <w:szCs w:val="24"/>
                <w:lang w:val="en-US"/>
              </w:rPr>
              <w:t>Nước rửa sân, đường</w:t>
            </w:r>
          </w:p>
        </w:tc>
        <w:tc>
          <w:tcPr>
            <w:tcW w:w="1843" w:type="dxa"/>
            <w:vAlign w:val="center"/>
          </w:tcPr>
          <w:p w14:paraId="75BC2E04" w14:textId="26E3575B" w:rsidR="00495E59" w:rsidRDefault="00495E59" w:rsidP="00495E59">
            <w:pPr>
              <w:jc w:val="center"/>
              <w:rPr>
                <w:color w:val="000000" w:themeColor="text1"/>
                <w:sz w:val="24"/>
                <w:szCs w:val="24"/>
                <w:lang w:val="en-US" w:eastAsia="vi-VN"/>
              </w:rPr>
            </w:pPr>
            <w:r w:rsidRPr="000F2B24">
              <w:rPr>
                <w:color w:val="000000" w:themeColor="text1"/>
                <w:sz w:val="24"/>
                <w:szCs w:val="24"/>
                <w:lang w:val="en-US" w:eastAsia="vi-VN"/>
              </w:rPr>
              <w:t>0,5 lít/m</w:t>
            </w:r>
            <w:r w:rsidRPr="000F2B24">
              <w:rPr>
                <w:color w:val="000000" w:themeColor="text1"/>
                <w:sz w:val="24"/>
                <w:szCs w:val="24"/>
                <w:vertAlign w:val="superscript"/>
                <w:lang w:val="en-US" w:eastAsia="vi-VN"/>
              </w:rPr>
              <w:t>2</w:t>
            </w:r>
            <w:r w:rsidRPr="000F2B24">
              <w:rPr>
                <w:color w:val="000000" w:themeColor="text1"/>
                <w:sz w:val="24"/>
                <w:szCs w:val="24"/>
                <w:lang w:val="en-US" w:eastAsia="vi-VN"/>
              </w:rPr>
              <w:t>/ng.đ</w:t>
            </w:r>
            <w:r w:rsidRPr="000F2B24">
              <w:rPr>
                <w:color w:val="000000" w:themeColor="text1"/>
                <w:sz w:val="24"/>
                <w:szCs w:val="24"/>
                <w:vertAlign w:val="superscript"/>
                <w:lang w:val="en-US" w:eastAsia="vi-VN"/>
              </w:rPr>
              <w:t xml:space="preserve"> </w:t>
            </w:r>
            <w:r>
              <w:rPr>
                <w:color w:val="000000" w:themeColor="text1"/>
                <w:sz w:val="24"/>
                <w:szCs w:val="24"/>
                <w:vertAlign w:val="superscript"/>
                <w:lang w:val="en-US" w:eastAsia="vi-VN"/>
              </w:rPr>
              <w:t>(5</w:t>
            </w:r>
            <w:r w:rsidRPr="000F2B24">
              <w:rPr>
                <w:color w:val="000000" w:themeColor="text1"/>
                <w:sz w:val="24"/>
                <w:szCs w:val="24"/>
                <w:vertAlign w:val="superscript"/>
                <w:lang w:val="en-US" w:eastAsia="vi-VN"/>
              </w:rPr>
              <w:t>)</w:t>
            </w:r>
          </w:p>
        </w:tc>
        <w:tc>
          <w:tcPr>
            <w:tcW w:w="1559" w:type="dxa"/>
            <w:vAlign w:val="center"/>
          </w:tcPr>
          <w:p w14:paraId="43F6E881" w14:textId="4E8FA886" w:rsidR="00495E59" w:rsidRPr="000F2B24" w:rsidRDefault="00495E59" w:rsidP="00495E59">
            <w:pPr>
              <w:jc w:val="center"/>
              <w:rPr>
                <w:sz w:val="24"/>
                <w:szCs w:val="24"/>
                <w:lang w:val="en-US"/>
              </w:rPr>
            </w:pPr>
            <w:r>
              <w:rPr>
                <w:color w:val="000000" w:themeColor="text1"/>
                <w:sz w:val="24"/>
                <w:szCs w:val="24"/>
                <w:lang w:val="en-US" w:eastAsia="vi-VN"/>
              </w:rPr>
              <w:t xml:space="preserve">5.755,2 </w:t>
            </w:r>
            <w:r w:rsidRPr="008A5743">
              <w:rPr>
                <w:color w:val="000000" w:themeColor="text1"/>
                <w:sz w:val="24"/>
                <w:szCs w:val="24"/>
                <w:lang w:val="en-US" w:eastAsia="vi-VN"/>
              </w:rPr>
              <w:t>m</w:t>
            </w:r>
            <w:r w:rsidRPr="008A5743">
              <w:rPr>
                <w:color w:val="000000" w:themeColor="text1"/>
                <w:sz w:val="24"/>
                <w:szCs w:val="24"/>
                <w:vertAlign w:val="superscript"/>
                <w:lang w:val="en-US" w:eastAsia="vi-VN"/>
              </w:rPr>
              <w:t>2</w:t>
            </w:r>
          </w:p>
        </w:tc>
        <w:tc>
          <w:tcPr>
            <w:tcW w:w="1560" w:type="dxa"/>
            <w:vAlign w:val="center"/>
          </w:tcPr>
          <w:p w14:paraId="72426E3C" w14:textId="60617FDB" w:rsidR="00495E59" w:rsidRPr="008A5743" w:rsidRDefault="00495E59" w:rsidP="00495E59">
            <w:pPr>
              <w:jc w:val="right"/>
              <w:rPr>
                <w:sz w:val="24"/>
                <w:szCs w:val="24"/>
                <w:lang w:val="en-US"/>
              </w:rPr>
            </w:pPr>
            <w:r>
              <w:rPr>
                <w:sz w:val="24"/>
                <w:szCs w:val="24"/>
                <w:lang w:val="en-US"/>
              </w:rPr>
              <w:t>2,9</w:t>
            </w:r>
          </w:p>
        </w:tc>
        <w:tc>
          <w:tcPr>
            <w:tcW w:w="1701" w:type="dxa"/>
            <w:vMerge/>
            <w:vAlign w:val="center"/>
          </w:tcPr>
          <w:p w14:paraId="798BD7AC" w14:textId="77777777" w:rsidR="00495E59" w:rsidRPr="008A5743" w:rsidRDefault="00495E59" w:rsidP="00495E59">
            <w:pPr>
              <w:jc w:val="right"/>
              <w:rPr>
                <w:sz w:val="24"/>
                <w:szCs w:val="24"/>
                <w:lang w:val="en-US"/>
              </w:rPr>
            </w:pPr>
          </w:p>
        </w:tc>
        <w:tc>
          <w:tcPr>
            <w:tcW w:w="1701" w:type="dxa"/>
            <w:vAlign w:val="center"/>
          </w:tcPr>
          <w:p w14:paraId="401957B5" w14:textId="3A9F0907" w:rsidR="00495E59" w:rsidRPr="008A5743" w:rsidRDefault="00495E59" w:rsidP="00E9633C">
            <w:pPr>
              <w:jc w:val="center"/>
              <w:rPr>
                <w:sz w:val="24"/>
                <w:szCs w:val="24"/>
                <w:lang w:val="en-US"/>
              </w:rPr>
            </w:pPr>
            <w:r>
              <w:rPr>
                <w:color w:val="000000" w:themeColor="text1"/>
                <w:sz w:val="24"/>
                <w:szCs w:val="24"/>
                <w:lang w:val="en-US" w:eastAsia="vi-VN"/>
              </w:rPr>
              <w:t xml:space="preserve">5.755,2 </w:t>
            </w:r>
            <w:r w:rsidRPr="008A5743">
              <w:rPr>
                <w:color w:val="000000" w:themeColor="text1"/>
                <w:sz w:val="24"/>
                <w:szCs w:val="24"/>
                <w:lang w:val="en-US" w:eastAsia="vi-VN"/>
              </w:rPr>
              <w:t>m</w:t>
            </w:r>
            <w:r w:rsidRPr="008A5743">
              <w:rPr>
                <w:color w:val="000000" w:themeColor="text1"/>
                <w:sz w:val="24"/>
                <w:szCs w:val="24"/>
                <w:vertAlign w:val="superscript"/>
                <w:lang w:val="en-US" w:eastAsia="vi-VN"/>
              </w:rPr>
              <w:t>2</w:t>
            </w:r>
          </w:p>
        </w:tc>
        <w:tc>
          <w:tcPr>
            <w:tcW w:w="1701" w:type="dxa"/>
          </w:tcPr>
          <w:p w14:paraId="74E6EBE2" w14:textId="741C85B0" w:rsidR="00495E59" w:rsidRPr="008A5743" w:rsidRDefault="00495E59" w:rsidP="00495E59">
            <w:pPr>
              <w:jc w:val="right"/>
              <w:rPr>
                <w:sz w:val="24"/>
                <w:szCs w:val="24"/>
                <w:lang w:val="en-US"/>
              </w:rPr>
            </w:pPr>
            <w:r>
              <w:rPr>
                <w:sz w:val="24"/>
                <w:szCs w:val="24"/>
                <w:lang w:val="en-US"/>
              </w:rPr>
              <w:t>2,9</w:t>
            </w:r>
          </w:p>
        </w:tc>
        <w:tc>
          <w:tcPr>
            <w:tcW w:w="1701" w:type="dxa"/>
            <w:vMerge/>
          </w:tcPr>
          <w:p w14:paraId="409F005B" w14:textId="33B654FB" w:rsidR="00495E59" w:rsidRPr="008A5743" w:rsidRDefault="00495E59" w:rsidP="00495E59">
            <w:pPr>
              <w:jc w:val="right"/>
              <w:rPr>
                <w:sz w:val="24"/>
                <w:szCs w:val="24"/>
                <w:lang w:val="en-US"/>
              </w:rPr>
            </w:pPr>
          </w:p>
        </w:tc>
      </w:tr>
      <w:tr w:rsidR="00495E59" w:rsidRPr="00D129D0" w14:paraId="15E855ED" w14:textId="2EDD860B" w:rsidTr="00495E59">
        <w:tc>
          <w:tcPr>
            <w:tcW w:w="539" w:type="dxa"/>
            <w:vAlign w:val="center"/>
          </w:tcPr>
          <w:p w14:paraId="4FE5A626" w14:textId="77777777" w:rsidR="00495E59" w:rsidRPr="00D129D0" w:rsidRDefault="00495E59" w:rsidP="00495E59">
            <w:pPr>
              <w:jc w:val="center"/>
              <w:rPr>
                <w:b/>
                <w:sz w:val="24"/>
                <w:szCs w:val="24"/>
                <w:lang w:val="en-US"/>
              </w:rPr>
            </w:pPr>
            <w:r w:rsidRPr="00D129D0">
              <w:rPr>
                <w:b/>
                <w:sz w:val="24"/>
                <w:szCs w:val="24"/>
                <w:lang w:val="en-US"/>
              </w:rPr>
              <w:t>IV</w:t>
            </w:r>
          </w:p>
        </w:tc>
        <w:tc>
          <w:tcPr>
            <w:tcW w:w="2404" w:type="dxa"/>
          </w:tcPr>
          <w:p w14:paraId="3823DCB7" w14:textId="4E3FD3E3" w:rsidR="00495E59" w:rsidRPr="00D129D0" w:rsidRDefault="00495E59" w:rsidP="00495E59">
            <w:pPr>
              <w:rPr>
                <w:b/>
                <w:sz w:val="24"/>
                <w:szCs w:val="24"/>
                <w:lang w:val="en-US"/>
              </w:rPr>
            </w:pPr>
            <w:r w:rsidRPr="00D129D0">
              <w:rPr>
                <w:b/>
                <w:sz w:val="24"/>
                <w:szCs w:val="24"/>
                <w:lang w:val="en-US"/>
              </w:rPr>
              <w:t>TỔN</w:t>
            </w:r>
            <w:r w:rsidR="003459B8">
              <w:rPr>
                <w:b/>
                <w:sz w:val="24"/>
                <w:szCs w:val="24"/>
                <w:lang w:val="en-US"/>
              </w:rPr>
              <w:t>G</w:t>
            </w:r>
          </w:p>
        </w:tc>
        <w:tc>
          <w:tcPr>
            <w:tcW w:w="1843" w:type="dxa"/>
          </w:tcPr>
          <w:p w14:paraId="223B2BF5" w14:textId="77777777" w:rsidR="00495E59" w:rsidRPr="00D129D0" w:rsidRDefault="00495E59" w:rsidP="00495E59">
            <w:pPr>
              <w:jc w:val="center"/>
              <w:rPr>
                <w:b/>
                <w:sz w:val="24"/>
                <w:szCs w:val="24"/>
                <w:lang w:val="en-US"/>
              </w:rPr>
            </w:pPr>
          </w:p>
        </w:tc>
        <w:tc>
          <w:tcPr>
            <w:tcW w:w="1559" w:type="dxa"/>
            <w:vAlign w:val="center"/>
          </w:tcPr>
          <w:p w14:paraId="260B35F2" w14:textId="77777777" w:rsidR="00495E59" w:rsidRPr="00D129D0" w:rsidRDefault="00495E59" w:rsidP="00495E59">
            <w:pPr>
              <w:jc w:val="center"/>
              <w:rPr>
                <w:b/>
                <w:sz w:val="24"/>
                <w:szCs w:val="24"/>
                <w:lang w:val="en-US"/>
              </w:rPr>
            </w:pPr>
          </w:p>
        </w:tc>
        <w:tc>
          <w:tcPr>
            <w:tcW w:w="1560" w:type="dxa"/>
            <w:vAlign w:val="center"/>
          </w:tcPr>
          <w:p w14:paraId="17213C24" w14:textId="2D164B9A" w:rsidR="00495E59" w:rsidRPr="00D129D0" w:rsidRDefault="00E231E4" w:rsidP="00495E59">
            <w:pPr>
              <w:jc w:val="right"/>
              <w:rPr>
                <w:b/>
                <w:sz w:val="24"/>
                <w:szCs w:val="24"/>
                <w:lang w:val="en-US"/>
              </w:rPr>
            </w:pPr>
            <w:r>
              <w:rPr>
                <w:b/>
                <w:sz w:val="24"/>
                <w:szCs w:val="24"/>
                <w:lang w:val="en-US"/>
              </w:rPr>
              <w:t>15,555</w:t>
            </w:r>
          </w:p>
        </w:tc>
        <w:tc>
          <w:tcPr>
            <w:tcW w:w="1701" w:type="dxa"/>
            <w:vAlign w:val="center"/>
          </w:tcPr>
          <w:p w14:paraId="710CDF88" w14:textId="19E5AB79" w:rsidR="00495E59" w:rsidRPr="00D129D0" w:rsidRDefault="00E231E4" w:rsidP="00495E59">
            <w:pPr>
              <w:jc w:val="right"/>
              <w:rPr>
                <w:b/>
                <w:sz w:val="24"/>
                <w:szCs w:val="24"/>
                <w:lang w:val="en-US"/>
              </w:rPr>
            </w:pPr>
            <w:r>
              <w:rPr>
                <w:b/>
                <w:sz w:val="24"/>
                <w:szCs w:val="24"/>
                <w:lang w:val="en-US"/>
              </w:rPr>
              <w:t>5,805</w:t>
            </w:r>
          </w:p>
        </w:tc>
        <w:tc>
          <w:tcPr>
            <w:tcW w:w="1701" w:type="dxa"/>
          </w:tcPr>
          <w:p w14:paraId="577D96E2" w14:textId="77777777" w:rsidR="00495E59" w:rsidRDefault="00495E59" w:rsidP="00495E59">
            <w:pPr>
              <w:jc w:val="right"/>
              <w:rPr>
                <w:b/>
                <w:sz w:val="24"/>
                <w:szCs w:val="24"/>
                <w:lang w:val="en-US"/>
              </w:rPr>
            </w:pPr>
          </w:p>
        </w:tc>
        <w:tc>
          <w:tcPr>
            <w:tcW w:w="1701" w:type="dxa"/>
            <w:vAlign w:val="center"/>
          </w:tcPr>
          <w:p w14:paraId="0A6D84AD" w14:textId="1ADA13E2" w:rsidR="00495E59" w:rsidRDefault="00E231E4" w:rsidP="00495E59">
            <w:pPr>
              <w:jc w:val="right"/>
              <w:rPr>
                <w:b/>
                <w:sz w:val="24"/>
                <w:szCs w:val="24"/>
                <w:lang w:val="en-US"/>
              </w:rPr>
            </w:pPr>
            <w:r>
              <w:rPr>
                <w:b/>
                <w:sz w:val="24"/>
                <w:szCs w:val="24"/>
                <w:lang w:val="en-US"/>
              </w:rPr>
              <w:t>34.29</w:t>
            </w:r>
            <w:r w:rsidR="00495E59" w:rsidRPr="00D129D0">
              <w:rPr>
                <w:b/>
                <w:sz w:val="24"/>
                <w:szCs w:val="24"/>
                <w:lang w:val="en-US"/>
              </w:rPr>
              <w:t xml:space="preserve"> </w:t>
            </w:r>
          </w:p>
        </w:tc>
        <w:tc>
          <w:tcPr>
            <w:tcW w:w="1701" w:type="dxa"/>
            <w:vAlign w:val="center"/>
          </w:tcPr>
          <w:p w14:paraId="036C10EB" w14:textId="2EB30650" w:rsidR="00495E59" w:rsidRDefault="00E231E4" w:rsidP="00495E59">
            <w:pPr>
              <w:jc w:val="right"/>
              <w:rPr>
                <w:b/>
                <w:sz w:val="24"/>
                <w:szCs w:val="24"/>
                <w:lang w:val="en-US"/>
              </w:rPr>
            </w:pPr>
            <w:r>
              <w:rPr>
                <w:b/>
                <w:sz w:val="24"/>
                <w:szCs w:val="24"/>
                <w:lang w:val="en-US"/>
              </w:rPr>
              <w:t>10,89</w:t>
            </w:r>
          </w:p>
        </w:tc>
      </w:tr>
      <w:tr w:rsidR="00E9633C" w:rsidRPr="00D129D0" w14:paraId="658A04F3" w14:textId="77777777" w:rsidTr="00A92D6C">
        <w:tc>
          <w:tcPr>
            <w:tcW w:w="14709" w:type="dxa"/>
            <w:gridSpan w:val="9"/>
            <w:vAlign w:val="center"/>
          </w:tcPr>
          <w:p w14:paraId="043168CB" w14:textId="77777777" w:rsidR="00E9633C" w:rsidRDefault="00E9633C" w:rsidP="00E9633C">
            <w:pPr>
              <w:rPr>
                <w:vertAlign w:val="superscript"/>
                <w:lang w:val="en-US" w:eastAsia="vi-VN"/>
              </w:rPr>
            </w:pPr>
            <w:r w:rsidRPr="00E9633C">
              <w:rPr>
                <w:b/>
                <w:bCs/>
                <w:i/>
                <w:iCs/>
                <w:lang w:val="en-US" w:eastAsia="vi-VN"/>
              </w:rPr>
              <w:t>Ghi chú:</w:t>
            </w:r>
            <w:r>
              <w:rPr>
                <w:vertAlign w:val="superscript"/>
                <w:lang w:val="en-US" w:eastAsia="vi-VN"/>
              </w:rPr>
              <w:t xml:space="preserve">    </w:t>
            </w:r>
          </w:p>
          <w:p w14:paraId="259DE91C" w14:textId="3CA46A9D" w:rsidR="00E9633C" w:rsidRPr="00E9633C" w:rsidRDefault="00E9633C" w:rsidP="00E9633C">
            <w:pPr>
              <w:rPr>
                <w:lang w:val="en-US" w:eastAsia="vi-VN"/>
              </w:rPr>
            </w:pPr>
            <w:r w:rsidRPr="00E9633C">
              <w:rPr>
                <w:vertAlign w:val="superscript"/>
                <w:lang w:val="en-US" w:eastAsia="vi-VN"/>
              </w:rPr>
              <w:t>(1)</w:t>
            </w:r>
            <w:r w:rsidRPr="00E9633C">
              <w:rPr>
                <w:lang w:val="en-US" w:eastAsia="vi-VN"/>
              </w:rPr>
              <w:t xml:space="preserve"> – Theo TCXDVN 13606:2023 – Cấp nước – Mạng lưới đường ống và công trình yêu cầu thiết kế</w:t>
            </w:r>
          </w:p>
          <w:p w14:paraId="36049CEE" w14:textId="77777777" w:rsidR="00E9633C" w:rsidRPr="00E9633C" w:rsidRDefault="00E9633C" w:rsidP="00E9633C">
            <w:pPr>
              <w:rPr>
                <w:lang w:val="en-US" w:eastAsia="vi-VN"/>
              </w:rPr>
            </w:pPr>
            <w:r w:rsidRPr="00E9633C">
              <w:rPr>
                <w:vertAlign w:val="superscript"/>
                <w:lang w:val="en-US" w:eastAsia="vi-VN"/>
              </w:rPr>
              <w:t>(2)</w:t>
            </w:r>
            <w:r w:rsidRPr="00E9633C">
              <w:rPr>
                <w:lang w:val="en-US" w:eastAsia="vi-VN"/>
              </w:rPr>
              <w:t xml:space="preserve"> – Theo văn bản 1784/BXD-VP ngày 16/08/2007 của Bộ Xây dựng.</w:t>
            </w:r>
          </w:p>
          <w:p w14:paraId="6A05346B" w14:textId="77777777" w:rsidR="00E9633C" w:rsidRPr="00E9633C" w:rsidRDefault="00E9633C" w:rsidP="00E9633C">
            <w:pPr>
              <w:rPr>
                <w:lang w:val="en-US" w:eastAsia="vi-VN"/>
              </w:rPr>
            </w:pPr>
            <w:r w:rsidRPr="00E9633C">
              <w:rPr>
                <w:vertAlign w:val="superscript"/>
                <w:lang w:val="en-US" w:eastAsia="vi-VN"/>
              </w:rPr>
              <w:t>(3)</w:t>
            </w:r>
            <w:r w:rsidRPr="00E9633C">
              <w:rPr>
                <w:lang w:val="en-US" w:eastAsia="vi-VN"/>
              </w:rPr>
              <w:t xml:space="preserve"> – Theo thực tế sử dụng tại cơ sở.</w:t>
            </w:r>
          </w:p>
          <w:p w14:paraId="64B8E488" w14:textId="77777777" w:rsidR="00E9633C" w:rsidRPr="00E9633C" w:rsidRDefault="00E9633C" w:rsidP="00E9633C">
            <w:pPr>
              <w:rPr>
                <w:lang w:val="en-US" w:eastAsia="vi-VN"/>
              </w:rPr>
            </w:pPr>
            <w:r w:rsidRPr="00E9633C">
              <w:rPr>
                <w:vertAlign w:val="superscript"/>
                <w:lang w:val="en-US" w:eastAsia="vi-VN"/>
              </w:rPr>
              <w:t>(4)</w:t>
            </w:r>
            <w:r w:rsidRPr="00E9633C">
              <w:rPr>
                <w:lang w:val="en-US" w:eastAsia="vi-VN"/>
              </w:rPr>
              <w:t xml:space="preserve"> – Theo TCVN 4513:1988 – Cấp nước bên trong – Tiêu chuẩn thiết kế.</w:t>
            </w:r>
          </w:p>
          <w:p w14:paraId="24241252" w14:textId="77777777" w:rsidR="00E9633C" w:rsidRPr="00E9633C" w:rsidRDefault="00E9633C" w:rsidP="00E9633C">
            <w:pPr>
              <w:rPr>
                <w:lang w:val="en-US" w:eastAsia="vi-VN"/>
              </w:rPr>
            </w:pPr>
            <w:r w:rsidRPr="00E9633C">
              <w:rPr>
                <w:vertAlign w:val="superscript"/>
                <w:lang w:val="en-US" w:eastAsia="vi-VN"/>
              </w:rPr>
              <w:t>(5)</w:t>
            </w:r>
            <w:r w:rsidRPr="00E9633C">
              <w:rPr>
                <w:lang w:val="en-US" w:eastAsia="vi-VN"/>
              </w:rPr>
              <w:t xml:space="preserve"> – Theo QCXDVN 01:2008 – Quy chuẩn xây dựng Việt Nam – Quy hoạch xây dựng.</w:t>
            </w:r>
          </w:p>
          <w:p w14:paraId="16DF9042" w14:textId="77777777" w:rsidR="00E9633C" w:rsidRPr="00E9633C" w:rsidRDefault="00E9633C" w:rsidP="00E9633C">
            <w:pPr>
              <w:rPr>
                <w:lang w:val="en-US" w:eastAsia="vi-VN"/>
              </w:rPr>
            </w:pPr>
            <w:r w:rsidRPr="00E9633C">
              <w:rPr>
                <w:vertAlign w:val="superscript"/>
                <w:lang w:val="en-US" w:eastAsia="vi-VN"/>
              </w:rPr>
              <w:t>(6)</w:t>
            </w:r>
            <w:r w:rsidRPr="00E9633C">
              <w:rPr>
                <w:lang w:val="en-US" w:eastAsia="vi-VN"/>
              </w:rPr>
              <w:t xml:space="preserve"> – Theo khoản 1, điều 39 Nghị định 80/2014/NĐ-CP ngày 06/08/2024, lượng nước thải sinh hoạt bằng 100% lượng nước cấp.</w:t>
            </w:r>
          </w:p>
          <w:p w14:paraId="4B2F02C4" w14:textId="0A9AD671" w:rsidR="00E9633C" w:rsidRDefault="00E9633C" w:rsidP="00E9633C">
            <w:pPr>
              <w:rPr>
                <w:b/>
                <w:sz w:val="24"/>
                <w:szCs w:val="24"/>
                <w:lang w:val="en-US"/>
              </w:rPr>
            </w:pPr>
            <w:r w:rsidRPr="00E9633C">
              <w:rPr>
                <w:vertAlign w:val="superscript"/>
                <w:lang w:val="en-US" w:eastAsia="vi-VN"/>
              </w:rPr>
              <w:t>(7)</w:t>
            </w:r>
            <w:r w:rsidRPr="00E9633C">
              <w:rPr>
                <w:lang w:val="en-US" w:eastAsia="vi-VN"/>
              </w:rPr>
              <w:t xml:space="preserve"> – Theo khoản 2, điều 39 Nghị định 80/2014/NĐ-CP ngày 06/08/2024, lượng nước thải sản xuất bằng 80% lượng nước cấp.</w:t>
            </w:r>
          </w:p>
        </w:tc>
      </w:tr>
    </w:tbl>
    <w:p w14:paraId="6C049E12" w14:textId="77777777" w:rsidR="007050FF" w:rsidRDefault="007050FF" w:rsidP="000B5A1D">
      <w:pPr>
        <w:pStyle w:val="Heading4"/>
        <w:rPr>
          <w:lang w:val="en-US" w:eastAsia="vi-VN"/>
        </w:rPr>
        <w:sectPr w:rsidR="007050FF" w:rsidSect="007050FF">
          <w:headerReference w:type="default" r:id="rId14"/>
          <w:footerReference w:type="default" r:id="rId15"/>
          <w:pgSz w:w="16838" w:h="11906" w:orient="landscape" w:code="9"/>
          <w:pgMar w:top="1418" w:right="1134" w:bottom="1134" w:left="1134" w:header="709" w:footer="301" w:gutter="0"/>
          <w:cols w:space="708"/>
          <w:docGrid w:linePitch="360"/>
        </w:sectPr>
      </w:pPr>
    </w:p>
    <w:p w14:paraId="20FEBD60" w14:textId="4F11AA68" w:rsidR="009D0F08" w:rsidRDefault="009D0F08" w:rsidP="009D0F08">
      <w:pPr>
        <w:pStyle w:val="Heading3"/>
        <w:rPr>
          <w:lang w:val="en-US" w:eastAsia="vi-VN"/>
        </w:rPr>
      </w:pPr>
      <w:bookmarkStart w:id="45" w:name="_Toc187768912"/>
      <w:bookmarkEnd w:id="39"/>
      <w:r>
        <w:rPr>
          <w:lang w:val="en-US" w:eastAsia="vi-VN"/>
        </w:rPr>
        <w:lastRenderedPageBreak/>
        <w:t xml:space="preserve">4.4. </w:t>
      </w:r>
      <w:r>
        <w:rPr>
          <w:lang w:val="en-US" w:eastAsia="vi-VN"/>
        </w:rPr>
        <w:tab/>
        <w:t>Máy móc, thiết bị phục vụ hoạt động của cơ sở</w:t>
      </w:r>
      <w:bookmarkEnd w:id="45"/>
      <w:r>
        <w:rPr>
          <w:lang w:val="en-US" w:eastAsia="vi-VN"/>
        </w:rPr>
        <w:t xml:space="preserve"> </w:t>
      </w:r>
    </w:p>
    <w:p w14:paraId="29BF457D" w14:textId="77777777" w:rsidR="004C66A5" w:rsidRDefault="004C66A5" w:rsidP="004C66A5">
      <w:pPr>
        <w:rPr>
          <w:lang w:val="en-US" w:eastAsia="vi-VN"/>
        </w:rPr>
      </w:pPr>
      <w:r>
        <w:rPr>
          <w:lang w:val="en-US" w:eastAsia="vi-VN"/>
        </w:rPr>
        <w:tab/>
        <w:t>Danh mục máy móc, thiết bị phục vụ hoạt động của cơ sở như sau:</w:t>
      </w:r>
    </w:p>
    <w:p w14:paraId="30BB0FB3" w14:textId="7204FF37" w:rsidR="000558D0" w:rsidRPr="000558D0" w:rsidRDefault="000558D0" w:rsidP="000558D0">
      <w:pPr>
        <w:pStyle w:val="Caption"/>
        <w:rPr>
          <w:lang w:val="en-US" w:eastAsia="vi-VN"/>
        </w:rPr>
      </w:pPr>
      <w:bookmarkStart w:id="46" w:name="_Toc187768992"/>
      <w:r>
        <w:t xml:space="preserve">Bảng </w:t>
      </w:r>
      <w:fldSimple w:instr=" SEQ Bảng \* ARABIC ">
        <w:r w:rsidR="003F4011">
          <w:rPr>
            <w:noProof/>
          </w:rPr>
          <w:t>7</w:t>
        </w:r>
      </w:fldSimple>
      <w:r>
        <w:rPr>
          <w:lang w:val="en-US"/>
        </w:rPr>
        <w:t xml:space="preserve">: Danh mục máy móc, </w:t>
      </w:r>
      <w:r w:rsidRPr="000558D0">
        <w:rPr>
          <w:lang w:val="en-US"/>
        </w:rPr>
        <w:t>thiết bị phục vụ hoạt động của cơ sở</w:t>
      </w:r>
      <w:bookmarkEnd w:id="46"/>
    </w:p>
    <w:tbl>
      <w:tblPr>
        <w:tblStyle w:val="TableGrid"/>
        <w:tblW w:w="0" w:type="auto"/>
        <w:tblLook w:val="04A0" w:firstRow="1" w:lastRow="0" w:firstColumn="1" w:lastColumn="0" w:noHBand="0" w:noVBand="1"/>
      </w:tblPr>
      <w:tblGrid>
        <w:gridCol w:w="563"/>
        <w:gridCol w:w="4365"/>
        <w:gridCol w:w="1417"/>
        <w:gridCol w:w="1407"/>
        <w:gridCol w:w="1818"/>
      </w:tblGrid>
      <w:tr w:rsidR="004C66A5" w:rsidRPr="004C66A5" w14:paraId="6FC986DD" w14:textId="6D2BD0F4" w:rsidTr="004C66A5">
        <w:trPr>
          <w:tblHeader/>
        </w:trPr>
        <w:tc>
          <w:tcPr>
            <w:tcW w:w="563" w:type="dxa"/>
          </w:tcPr>
          <w:p w14:paraId="41DBB258" w14:textId="2673FEC7" w:rsidR="004C66A5" w:rsidRPr="004C66A5" w:rsidRDefault="004C66A5" w:rsidP="004C66A5">
            <w:pPr>
              <w:jc w:val="center"/>
              <w:rPr>
                <w:b/>
                <w:lang w:val="en-US" w:eastAsia="vi-VN"/>
              </w:rPr>
            </w:pPr>
            <w:r w:rsidRPr="004C66A5">
              <w:rPr>
                <w:b/>
                <w:lang w:val="en-US" w:eastAsia="vi-VN"/>
              </w:rPr>
              <w:t>TT</w:t>
            </w:r>
          </w:p>
        </w:tc>
        <w:tc>
          <w:tcPr>
            <w:tcW w:w="4365" w:type="dxa"/>
          </w:tcPr>
          <w:p w14:paraId="2455B9CE" w14:textId="4B01EBB0" w:rsidR="004C66A5" w:rsidRPr="004C66A5" w:rsidRDefault="004C66A5" w:rsidP="004C66A5">
            <w:pPr>
              <w:jc w:val="center"/>
              <w:rPr>
                <w:b/>
                <w:lang w:val="en-US" w:eastAsia="vi-VN"/>
              </w:rPr>
            </w:pPr>
            <w:r w:rsidRPr="004C66A5">
              <w:rPr>
                <w:b/>
                <w:lang w:val="en-US" w:eastAsia="vi-VN"/>
              </w:rPr>
              <w:t>Tên thiết bị</w:t>
            </w:r>
          </w:p>
        </w:tc>
        <w:tc>
          <w:tcPr>
            <w:tcW w:w="1417" w:type="dxa"/>
          </w:tcPr>
          <w:p w14:paraId="07C5D387" w14:textId="23BB9F26" w:rsidR="004C66A5" w:rsidRPr="004C66A5" w:rsidRDefault="004C66A5" w:rsidP="004C66A5">
            <w:pPr>
              <w:jc w:val="center"/>
              <w:rPr>
                <w:b/>
                <w:lang w:val="en-US" w:eastAsia="vi-VN"/>
              </w:rPr>
            </w:pPr>
            <w:r w:rsidRPr="004C66A5">
              <w:rPr>
                <w:b/>
                <w:lang w:val="en-US" w:eastAsia="vi-VN"/>
              </w:rPr>
              <w:t>Đơn vị</w:t>
            </w:r>
          </w:p>
        </w:tc>
        <w:tc>
          <w:tcPr>
            <w:tcW w:w="1407" w:type="dxa"/>
          </w:tcPr>
          <w:p w14:paraId="4B50A4A7" w14:textId="6FD530F8" w:rsidR="004C66A5" w:rsidRPr="004C66A5" w:rsidRDefault="004C66A5" w:rsidP="004C66A5">
            <w:pPr>
              <w:jc w:val="center"/>
              <w:rPr>
                <w:b/>
                <w:lang w:val="en-US" w:eastAsia="vi-VN"/>
              </w:rPr>
            </w:pPr>
            <w:r w:rsidRPr="004C66A5">
              <w:rPr>
                <w:b/>
                <w:lang w:val="en-US" w:eastAsia="vi-VN"/>
              </w:rPr>
              <w:t>Số lượng</w:t>
            </w:r>
          </w:p>
        </w:tc>
        <w:tc>
          <w:tcPr>
            <w:tcW w:w="1818" w:type="dxa"/>
          </w:tcPr>
          <w:p w14:paraId="44FC0BDD" w14:textId="0411118F" w:rsidR="004C66A5" w:rsidRPr="004C66A5" w:rsidRDefault="004C66A5" w:rsidP="004C66A5">
            <w:pPr>
              <w:jc w:val="center"/>
              <w:rPr>
                <w:b/>
                <w:lang w:val="en-US" w:eastAsia="vi-VN"/>
              </w:rPr>
            </w:pPr>
            <w:r w:rsidRPr="004C66A5">
              <w:rPr>
                <w:b/>
                <w:lang w:val="en-US" w:eastAsia="vi-VN"/>
              </w:rPr>
              <w:t>Tình trạng</w:t>
            </w:r>
          </w:p>
        </w:tc>
      </w:tr>
      <w:tr w:rsidR="004C66A5" w:rsidRPr="004C66A5" w14:paraId="4BF2A1A3" w14:textId="145FF46E" w:rsidTr="004C66A5">
        <w:tc>
          <w:tcPr>
            <w:tcW w:w="563" w:type="dxa"/>
          </w:tcPr>
          <w:p w14:paraId="2147B137" w14:textId="0C9A7C0E" w:rsidR="004C66A5" w:rsidRPr="004C66A5" w:rsidRDefault="004C66A5" w:rsidP="004C66A5">
            <w:pPr>
              <w:jc w:val="center"/>
              <w:rPr>
                <w:b/>
                <w:i/>
                <w:lang w:val="en-US" w:eastAsia="vi-VN"/>
              </w:rPr>
            </w:pPr>
            <w:r w:rsidRPr="004C66A5">
              <w:rPr>
                <w:b/>
                <w:i/>
                <w:lang w:val="en-US" w:eastAsia="vi-VN"/>
              </w:rPr>
              <w:t>A</w:t>
            </w:r>
          </w:p>
        </w:tc>
        <w:tc>
          <w:tcPr>
            <w:tcW w:w="4365" w:type="dxa"/>
          </w:tcPr>
          <w:p w14:paraId="5666583B" w14:textId="1D95D784" w:rsidR="004C66A5" w:rsidRPr="004C66A5" w:rsidRDefault="004C66A5" w:rsidP="004C66A5">
            <w:pPr>
              <w:rPr>
                <w:b/>
                <w:i/>
                <w:lang w:val="en-US" w:eastAsia="vi-VN"/>
              </w:rPr>
            </w:pPr>
            <w:r w:rsidRPr="004C66A5">
              <w:rPr>
                <w:b/>
                <w:i/>
                <w:lang w:val="en-US" w:eastAsia="vi-VN"/>
              </w:rPr>
              <w:t>THIẾT BỊ VĂN PHÒNG</w:t>
            </w:r>
          </w:p>
        </w:tc>
        <w:tc>
          <w:tcPr>
            <w:tcW w:w="1417" w:type="dxa"/>
          </w:tcPr>
          <w:p w14:paraId="2F53B3B0" w14:textId="77777777" w:rsidR="004C66A5" w:rsidRPr="004C66A5" w:rsidRDefault="004C66A5" w:rsidP="004C66A5">
            <w:pPr>
              <w:rPr>
                <w:b/>
                <w:i/>
                <w:lang w:val="en-US" w:eastAsia="vi-VN"/>
              </w:rPr>
            </w:pPr>
          </w:p>
        </w:tc>
        <w:tc>
          <w:tcPr>
            <w:tcW w:w="1407" w:type="dxa"/>
          </w:tcPr>
          <w:p w14:paraId="39214220" w14:textId="77777777" w:rsidR="004C66A5" w:rsidRPr="004C66A5" w:rsidRDefault="004C66A5" w:rsidP="004C66A5">
            <w:pPr>
              <w:rPr>
                <w:b/>
                <w:i/>
                <w:lang w:val="en-US" w:eastAsia="vi-VN"/>
              </w:rPr>
            </w:pPr>
          </w:p>
        </w:tc>
        <w:tc>
          <w:tcPr>
            <w:tcW w:w="1818" w:type="dxa"/>
          </w:tcPr>
          <w:p w14:paraId="4030DCF4" w14:textId="77777777" w:rsidR="004C66A5" w:rsidRPr="004C66A5" w:rsidRDefault="004C66A5" w:rsidP="004C66A5">
            <w:pPr>
              <w:rPr>
                <w:b/>
                <w:i/>
                <w:lang w:val="en-US" w:eastAsia="vi-VN"/>
              </w:rPr>
            </w:pPr>
          </w:p>
        </w:tc>
      </w:tr>
      <w:tr w:rsidR="004C66A5" w14:paraId="278C8E76" w14:textId="2D9950F0" w:rsidTr="004C66A5">
        <w:tc>
          <w:tcPr>
            <w:tcW w:w="563" w:type="dxa"/>
          </w:tcPr>
          <w:p w14:paraId="362FC627" w14:textId="6FD271C8" w:rsidR="004C66A5" w:rsidRDefault="004C66A5" w:rsidP="004C66A5">
            <w:pPr>
              <w:jc w:val="center"/>
              <w:rPr>
                <w:lang w:val="en-US" w:eastAsia="vi-VN"/>
              </w:rPr>
            </w:pPr>
            <w:r>
              <w:rPr>
                <w:lang w:val="en-US" w:eastAsia="vi-VN"/>
              </w:rPr>
              <w:t>1</w:t>
            </w:r>
          </w:p>
        </w:tc>
        <w:tc>
          <w:tcPr>
            <w:tcW w:w="4365" w:type="dxa"/>
          </w:tcPr>
          <w:p w14:paraId="61D19B23" w14:textId="18799FCC" w:rsidR="004C66A5" w:rsidRDefault="004C66A5" w:rsidP="004C66A5">
            <w:pPr>
              <w:rPr>
                <w:lang w:val="en-US" w:eastAsia="vi-VN"/>
              </w:rPr>
            </w:pPr>
            <w:r>
              <w:rPr>
                <w:lang w:val="en-US" w:eastAsia="vi-VN"/>
              </w:rPr>
              <w:t>Máy tính</w:t>
            </w:r>
          </w:p>
        </w:tc>
        <w:tc>
          <w:tcPr>
            <w:tcW w:w="1417" w:type="dxa"/>
          </w:tcPr>
          <w:p w14:paraId="413966CE" w14:textId="5717AC25" w:rsidR="004C66A5" w:rsidRDefault="004C66A5" w:rsidP="004C66A5">
            <w:pPr>
              <w:jc w:val="center"/>
              <w:rPr>
                <w:lang w:val="en-US" w:eastAsia="vi-VN"/>
              </w:rPr>
            </w:pPr>
            <w:r>
              <w:rPr>
                <w:lang w:val="en-US" w:eastAsia="vi-VN"/>
              </w:rPr>
              <w:t>Bộ</w:t>
            </w:r>
          </w:p>
        </w:tc>
        <w:tc>
          <w:tcPr>
            <w:tcW w:w="1407" w:type="dxa"/>
          </w:tcPr>
          <w:p w14:paraId="5229C58D" w14:textId="4F8748DF" w:rsidR="004C66A5" w:rsidRDefault="004C66A5" w:rsidP="004C66A5">
            <w:pPr>
              <w:jc w:val="center"/>
              <w:rPr>
                <w:lang w:val="en-US" w:eastAsia="vi-VN"/>
              </w:rPr>
            </w:pPr>
            <w:r>
              <w:rPr>
                <w:lang w:val="en-US" w:eastAsia="vi-VN"/>
              </w:rPr>
              <w:t>03</w:t>
            </w:r>
          </w:p>
        </w:tc>
        <w:tc>
          <w:tcPr>
            <w:tcW w:w="1818" w:type="dxa"/>
          </w:tcPr>
          <w:p w14:paraId="6DC2C7EC" w14:textId="5AEAC19F" w:rsidR="004C66A5" w:rsidRDefault="004C66A5" w:rsidP="004C66A5">
            <w:pPr>
              <w:jc w:val="center"/>
              <w:rPr>
                <w:lang w:val="en-US" w:eastAsia="vi-VN"/>
              </w:rPr>
            </w:pPr>
            <w:r>
              <w:rPr>
                <w:lang w:val="en-US" w:eastAsia="vi-VN"/>
              </w:rPr>
              <w:t>Mới 97%</w:t>
            </w:r>
          </w:p>
        </w:tc>
      </w:tr>
      <w:tr w:rsidR="004C66A5" w14:paraId="00FDBCD4" w14:textId="647CA689" w:rsidTr="004C66A5">
        <w:tc>
          <w:tcPr>
            <w:tcW w:w="563" w:type="dxa"/>
          </w:tcPr>
          <w:p w14:paraId="56420F58" w14:textId="7763FB5E" w:rsidR="004C66A5" w:rsidRDefault="004C66A5" w:rsidP="004C66A5">
            <w:pPr>
              <w:jc w:val="center"/>
              <w:rPr>
                <w:lang w:val="en-US" w:eastAsia="vi-VN"/>
              </w:rPr>
            </w:pPr>
            <w:r>
              <w:rPr>
                <w:lang w:val="en-US" w:eastAsia="vi-VN"/>
              </w:rPr>
              <w:t>2</w:t>
            </w:r>
          </w:p>
        </w:tc>
        <w:tc>
          <w:tcPr>
            <w:tcW w:w="4365" w:type="dxa"/>
          </w:tcPr>
          <w:p w14:paraId="3F5391F0" w14:textId="0CF41B78" w:rsidR="004C66A5" w:rsidRDefault="004C66A5" w:rsidP="004C66A5">
            <w:pPr>
              <w:rPr>
                <w:lang w:val="en-US" w:eastAsia="vi-VN"/>
              </w:rPr>
            </w:pPr>
            <w:r>
              <w:rPr>
                <w:lang w:val="en-US" w:eastAsia="vi-VN"/>
              </w:rPr>
              <w:t>Quạt</w:t>
            </w:r>
          </w:p>
        </w:tc>
        <w:tc>
          <w:tcPr>
            <w:tcW w:w="1417" w:type="dxa"/>
          </w:tcPr>
          <w:p w14:paraId="04127E68" w14:textId="6D096455" w:rsidR="004C66A5" w:rsidRDefault="004C66A5" w:rsidP="004C66A5">
            <w:pPr>
              <w:jc w:val="center"/>
              <w:rPr>
                <w:lang w:val="en-US" w:eastAsia="vi-VN"/>
              </w:rPr>
            </w:pPr>
            <w:r>
              <w:rPr>
                <w:lang w:val="en-US" w:eastAsia="vi-VN"/>
              </w:rPr>
              <w:t>Cái</w:t>
            </w:r>
          </w:p>
        </w:tc>
        <w:tc>
          <w:tcPr>
            <w:tcW w:w="1407" w:type="dxa"/>
          </w:tcPr>
          <w:p w14:paraId="54880391" w14:textId="14037C37" w:rsidR="004C66A5" w:rsidRDefault="004C66A5" w:rsidP="004C66A5">
            <w:pPr>
              <w:jc w:val="center"/>
              <w:rPr>
                <w:lang w:val="en-US" w:eastAsia="vi-VN"/>
              </w:rPr>
            </w:pPr>
            <w:r>
              <w:rPr>
                <w:lang w:val="en-US" w:eastAsia="vi-VN"/>
              </w:rPr>
              <w:t>05</w:t>
            </w:r>
          </w:p>
        </w:tc>
        <w:tc>
          <w:tcPr>
            <w:tcW w:w="1818" w:type="dxa"/>
          </w:tcPr>
          <w:p w14:paraId="1D0DD513" w14:textId="7B12E56C" w:rsidR="004C66A5" w:rsidRDefault="004C66A5" w:rsidP="004C66A5">
            <w:pPr>
              <w:jc w:val="center"/>
              <w:rPr>
                <w:lang w:val="en-US" w:eastAsia="vi-VN"/>
              </w:rPr>
            </w:pPr>
            <w:r>
              <w:rPr>
                <w:lang w:val="en-US" w:eastAsia="vi-VN"/>
              </w:rPr>
              <w:t>Mới 98%</w:t>
            </w:r>
          </w:p>
        </w:tc>
      </w:tr>
      <w:tr w:rsidR="004C66A5" w14:paraId="1D63DB9F" w14:textId="36B404AF" w:rsidTr="004C66A5">
        <w:tc>
          <w:tcPr>
            <w:tcW w:w="563" w:type="dxa"/>
          </w:tcPr>
          <w:p w14:paraId="2141BAC1" w14:textId="51AF2CC6" w:rsidR="004C66A5" w:rsidRDefault="004C66A5" w:rsidP="004C66A5">
            <w:pPr>
              <w:jc w:val="center"/>
              <w:rPr>
                <w:lang w:val="en-US" w:eastAsia="vi-VN"/>
              </w:rPr>
            </w:pPr>
            <w:r>
              <w:rPr>
                <w:lang w:val="en-US" w:eastAsia="vi-VN"/>
              </w:rPr>
              <w:t>3</w:t>
            </w:r>
          </w:p>
        </w:tc>
        <w:tc>
          <w:tcPr>
            <w:tcW w:w="4365" w:type="dxa"/>
          </w:tcPr>
          <w:p w14:paraId="71A63842" w14:textId="0BCE9394" w:rsidR="004C66A5" w:rsidRDefault="004C66A5" w:rsidP="004C66A5">
            <w:pPr>
              <w:rPr>
                <w:lang w:val="en-US" w:eastAsia="vi-VN"/>
              </w:rPr>
            </w:pPr>
            <w:r>
              <w:rPr>
                <w:lang w:val="en-US" w:eastAsia="vi-VN"/>
              </w:rPr>
              <w:t>Điều hòa</w:t>
            </w:r>
          </w:p>
        </w:tc>
        <w:tc>
          <w:tcPr>
            <w:tcW w:w="1417" w:type="dxa"/>
          </w:tcPr>
          <w:p w14:paraId="10C91F86" w14:textId="3A7FAFC7" w:rsidR="004C66A5" w:rsidRDefault="004C66A5" w:rsidP="004C66A5">
            <w:pPr>
              <w:jc w:val="center"/>
              <w:rPr>
                <w:lang w:val="en-US" w:eastAsia="vi-VN"/>
              </w:rPr>
            </w:pPr>
            <w:r>
              <w:rPr>
                <w:lang w:val="en-US" w:eastAsia="vi-VN"/>
              </w:rPr>
              <w:t>Cái</w:t>
            </w:r>
          </w:p>
        </w:tc>
        <w:tc>
          <w:tcPr>
            <w:tcW w:w="1407" w:type="dxa"/>
          </w:tcPr>
          <w:p w14:paraId="0ECB03F7" w14:textId="64C0FE5A" w:rsidR="004C66A5" w:rsidRDefault="004C66A5" w:rsidP="004C66A5">
            <w:pPr>
              <w:jc w:val="center"/>
              <w:rPr>
                <w:lang w:val="en-US" w:eastAsia="vi-VN"/>
              </w:rPr>
            </w:pPr>
            <w:r>
              <w:rPr>
                <w:lang w:val="en-US" w:eastAsia="vi-VN"/>
              </w:rPr>
              <w:t>03</w:t>
            </w:r>
          </w:p>
        </w:tc>
        <w:tc>
          <w:tcPr>
            <w:tcW w:w="1818" w:type="dxa"/>
          </w:tcPr>
          <w:p w14:paraId="33246BB1" w14:textId="1EF85952" w:rsidR="004C66A5" w:rsidRDefault="004C66A5" w:rsidP="004C66A5">
            <w:pPr>
              <w:jc w:val="center"/>
              <w:rPr>
                <w:lang w:val="en-US" w:eastAsia="vi-VN"/>
              </w:rPr>
            </w:pPr>
            <w:r>
              <w:rPr>
                <w:lang w:val="en-US" w:eastAsia="vi-VN"/>
              </w:rPr>
              <w:t>Mới 98%</w:t>
            </w:r>
          </w:p>
        </w:tc>
      </w:tr>
      <w:tr w:rsidR="004C66A5" w14:paraId="1AB79054" w14:textId="17442F08" w:rsidTr="004C66A5">
        <w:tc>
          <w:tcPr>
            <w:tcW w:w="563" w:type="dxa"/>
          </w:tcPr>
          <w:p w14:paraId="1AED21C7" w14:textId="485589DC" w:rsidR="004C66A5" w:rsidRDefault="004C66A5" w:rsidP="004C66A5">
            <w:pPr>
              <w:jc w:val="center"/>
              <w:rPr>
                <w:lang w:val="en-US" w:eastAsia="vi-VN"/>
              </w:rPr>
            </w:pPr>
            <w:r>
              <w:rPr>
                <w:lang w:val="en-US" w:eastAsia="vi-VN"/>
              </w:rPr>
              <w:t>4</w:t>
            </w:r>
          </w:p>
        </w:tc>
        <w:tc>
          <w:tcPr>
            <w:tcW w:w="4365" w:type="dxa"/>
          </w:tcPr>
          <w:p w14:paraId="16359FEB" w14:textId="388766A5" w:rsidR="004C66A5" w:rsidRDefault="004C66A5" w:rsidP="004C66A5">
            <w:pPr>
              <w:rPr>
                <w:lang w:val="en-US" w:eastAsia="vi-VN"/>
              </w:rPr>
            </w:pPr>
            <w:r>
              <w:rPr>
                <w:lang w:val="en-US" w:eastAsia="vi-VN"/>
              </w:rPr>
              <w:t>Bàn ghế làm việc</w:t>
            </w:r>
          </w:p>
        </w:tc>
        <w:tc>
          <w:tcPr>
            <w:tcW w:w="1417" w:type="dxa"/>
          </w:tcPr>
          <w:p w14:paraId="2244BEEF" w14:textId="3D79A933" w:rsidR="004C66A5" w:rsidRDefault="004C66A5" w:rsidP="004C66A5">
            <w:pPr>
              <w:jc w:val="center"/>
              <w:rPr>
                <w:lang w:val="en-US" w:eastAsia="vi-VN"/>
              </w:rPr>
            </w:pPr>
            <w:r>
              <w:rPr>
                <w:lang w:val="en-US" w:eastAsia="vi-VN"/>
              </w:rPr>
              <w:t>Bộ</w:t>
            </w:r>
          </w:p>
        </w:tc>
        <w:tc>
          <w:tcPr>
            <w:tcW w:w="1407" w:type="dxa"/>
          </w:tcPr>
          <w:p w14:paraId="425D9205" w14:textId="7F5CDA85" w:rsidR="004C66A5" w:rsidRDefault="004C66A5" w:rsidP="004C66A5">
            <w:pPr>
              <w:jc w:val="center"/>
              <w:rPr>
                <w:lang w:val="en-US" w:eastAsia="vi-VN"/>
              </w:rPr>
            </w:pPr>
            <w:r>
              <w:rPr>
                <w:lang w:val="en-US" w:eastAsia="vi-VN"/>
              </w:rPr>
              <w:t>02</w:t>
            </w:r>
          </w:p>
        </w:tc>
        <w:tc>
          <w:tcPr>
            <w:tcW w:w="1818" w:type="dxa"/>
          </w:tcPr>
          <w:p w14:paraId="2DCD158E" w14:textId="28382E15" w:rsidR="004C66A5" w:rsidRDefault="004C66A5" w:rsidP="004C66A5">
            <w:pPr>
              <w:jc w:val="center"/>
              <w:rPr>
                <w:lang w:val="en-US" w:eastAsia="vi-VN"/>
              </w:rPr>
            </w:pPr>
            <w:r>
              <w:rPr>
                <w:lang w:val="en-US" w:eastAsia="vi-VN"/>
              </w:rPr>
              <w:t>Mới 96%</w:t>
            </w:r>
          </w:p>
        </w:tc>
      </w:tr>
      <w:tr w:rsidR="004C66A5" w14:paraId="62AE69AC" w14:textId="2FC0C5A6" w:rsidTr="004C66A5">
        <w:tc>
          <w:tcPr>
            <w:tcW w:w="563" w:type="dxa"/>
          </w:tcPr>
          <w:p w14:paraId="0F289713" w14:textId="1496A646" w:rsidR="004C66A5" w:rsidRDefault="004C66A5" w:rsidP="004C66A5">
            <w:pPr>
              <w:jc w:val="center"/>
              <w:rPr>
                <w:lang w:val="en-US" w:eastAsia="vi-VN"/>
              </w:rPr>
            </w:pPr>
            <w:r>
              <w:rPr>
                <w:lang w:val="en-US" w:eastAsia="vi-VN"/>
              </w:rPr>
              <w:t>5</w:t>
            </w:r>
          </w:p>
        </w:tc>
        <w:tc>
          <w:tcPr>
            <w:tcW w:w="4365" w:type="dxa"/>
          </w:tcPr>
          <w:p w14:paraId="23385BFE" w14:textId="0E4CA895" w:rsidR="004C66A5" w:rsidRDefault="004C66A5" w:rsidP="004C66A5">
            <w:pPr>
              <w:rPr>
                <w:lang w:val="en-US" w:eastAsia="vi-VN"/>
              </w:rPr>
            </w:pPr>
            <w:r>
              <w:rPr>
                <w:lang w:val="en-US" w:eastAsia="vi-VN"/>
              </w:rPr>
              <w:t>Tủ tài liệu</w:t>
            </w:r>
          </w:p>
        </w:tc>
        <w:tc>
          <w:tcPr>
            <w:tcW w:w="1417" w:type="dxa"/>
          </w:tcPr>
          <w:p w14:paraId="442DD991" w14:textId="2DEC2483" w:rsidR="004C66A5" w:rsidRDefault="004C66A5" w:rsidP="004C66A5">
            <w:pPr>
              <w:jc w:val="center"/>
              <w:rPr>
                <w:lang w:val="en-US" w:eastAsia="vi-VN"/>
              </w:rPr>
            </w:pPr>
            <w:r>
              <w:rPr>
                <w:lang w:val="en-US" w:eastAsia="vi-VN"/>
              </w:rPr>
              <w:t>Cái</w:t>
            </w:r>
          </w:p>
        </w:tc>
        <w:tc>
          <w:tcPr>
            <w:tcW w:w="1407" w:type="dxa"/>
          </w:tcPr>
          <w:p w14:paraId="2E0075A8" w14:textId="57417AE6" w:rsidR="004C66A5" w:rsidRDefault="004C66A5" w:rsidP="004C66A5">
            <w:pPr>
              <w:jc w:val="center"/>
              <w:rPr>
                <w:lang w:val="en-US" w:eastAsia="vi-VN"/>
              </w:rPr>
            </w:pPr>
            <w:r>
              <w:rPr>
                <w:lang w:val="en-US" w:eastAsia="vi-VN"/>
              </w:rPr>
              <w:t>01</w:t>
            </w:r>
          </w:p>
        </w:tc>
        <w:tc>
          <w:tcPr>
            <w:tcW w:w="1818" w:type="dxa"/>
          </w:tcPr>
          <w:p w14:paraId="116B3BB6" w14:textId="0614A412" w:rsidR="004C66A5" w:rsidRDefault="004C66A5" w:rsidP="004C66A5">
            <w:pPr>
              <w:jc w:val="center"/>
              <w:rPr>
                <w:lang w:val="en-US" w:eastAsia="vi-VN"/>
              </w:rPr>
            </w:pPr>
            <w:r>
              <w:rPr>
                <w:lang w:val="en-US" w:eastAsia="vi-VN"/>
              </w:rPr>
              <w:t>Mới 96%</w:t>
            </w:r>
          </w:p>
        </w:tc>
      </w:tr>
      <w:tr w:rsidR="004C66A5" w:rsidRPr="004C66A5" w14:paraId="644E2F28" w14:textId="59DE76C1" w:rsidTr="004C66A5">
        <w:tc>
          <w:tcPr>
            <w:tcW w:w="563" w:type="dxa"/>
          </w:tcPr>
          <w:p w14:paraId="5818DBCD" w14:textId="60E70A33" w:rsidR="004C66A5" w:rsidRPr="004C66A5" w:rsidRDefault="004C66A5" w:rsidP="004C66A5">
            <w:pPr>
              <w:jc w:val="center"/>
              <w:rPr>
                <w:b/>
                <w:i/>
                <w:lang w:val="en-US" w:eastAsia="vi-VN"/>
              </w:rPr>
            </w:pPr>
            <w:r w:rsidRPr="004C66A5">
              <w:rPr>
                <w:b/>
                <w:i/>
                <w:lang w:val="en-US" w:eastAsia="vi-VN"/>
              </w:rPr>
              <w:t>B</w:t>
            </w:r>
          </w:p>
        </w:tc>
        <w:tc>
          <w:tcPr>
            <w:tcW w:w="4365" w:type="dxa"/>
          </w:tcPr>
          <w:p w14:paraId="4CB52C07" w14:textId="1A7F2131" w:rsidR="004C66A5" w:rsidRPr="004C66A5" w:rsidRDefault="004C66A5" w:rsidP="004C66A5">
            <w:pPr>
              <w:rPr>
                <w:b/>
                <w:i/>
                <w:lang w:val="en-US" w:eastAsia="vi-VN"/>
              </w:rPr>
            </w:pPr>
            <w:r w:rsidRPr="004C66A5">
              <w:rPr>
                <w:b/>
                <w:i/>
                <w:lang w:val="en-US" w:eastAsia="vi-VN"/>
              </w:rPr>
              <w:t>MÁY MÓC SẢN XUẤT</w:t>
            </w:r>
          </w:p>
        </w:tc>
        <w:tc>
          <w:tcPr>
            <w:tcW w:w="1417" w:type="dxa"/>
          </w:tcPr>
          <w:p w14:paraId="5D66D93D" w14:textId="77777777" w:rsidR="004C66A5" w:rsidRPr="004C66A5" w:rsidRDefault="004C66A5" w:rsidP="004C66A5">
            <w:pPr>
              <w:jc w:val="center"/>
              <w:rPr>
                <w:b/>
                <w:i/>
                <w:lang w:val="en-US" w:eastAsia="vi-VN"/>
              </w:rPr>
            </w:pPr>
          </w:p>
        </w:tc>
        <w:tc>
          <w:tcPr>
            <w:tcW w:w="1407" w:type="dxa"/>
          </w:tcPr>
          <w:p w14:paraId="4DA8EB0D" w14:textId="77777777" w:rsidR="004C66A5" w:rsidRPr="004C66A5" w:rsidRDefault="004C66A5" w:rsidP="004C66A5">
            <w:pPr>
              <w:jc w:val="center"/>
              <w:rPr>
                <w:b/>
                <w:i/>
                <w:lang w:val="en-US" w:eastAsia="vi-VN"/>
              </w:rPr>
            </w:pPr>
          </w:p>
        </w:tc>
        <w:tc>
          <w:tcPr>
            <w:tcW w:w="1818" w:type="dxa"/>
          </w:tcPr>
          <w:p w14:paraId="467EA873" w14:textId="77777777" w:rsidR="004C66A5" w:rsidRPr="004C66A5" w:rsidRDefault="004C66A5" w:rsidP="004C66A5">
            <w:pPr>
              <w:jc w:val="center"/>
              <w:rPr>
                <w:b/>
                <w:i/>
                <w:lang w:val="en-US" w:eastAsia="vi-VN"/>
              </w:rPr>
            </w:pPr>
          </w:p>
        </w:tc>
      </w:tr>
      <w:tr w:rsidR="004C66A5" w14:paraId="441CD96D" w14:textId="77777777" w:rsidTr="004C66A5">
        <w:tc>
          <w:tcPr>
            <w:tcW w:w="563" w:type="dxa"/>
          </w:tcPr>
          <w:p w14:paraId="0F43D321" w14:textId="72758DBD" w:rsidR="004C66A5" w:rsidRDefault="004C66A5" w:rsidP="004C66A5">
            <w:pPr>
              <w:jc w:val="center"/>
              <w:rPr>
                <w:lang w:val="en-US" w:eastAsia="vi-VN"/>
              </w:rPr>
            </w:pPr>
            <w:r>
              <w:rPr>
                <w:lang w:val="en-US" w:eastAsia="vi-VN"/>
              </w:rPr>
              <w:t>6</w:t>
            </w:r>
          </w:p>
        </w:tc>
        <w:tc>
          <w:tcPr>
            <w:tcW w:w="4365" w:type="dxa"/>
          </w:tcPr>
          <w:p w14:paraId="38074546" w14:textId="054CF30D" w:rsidR="004C66A5" w:rsidRDefault="004C66A5" w:rsidP="004C66A5">
            <w:pPr>
              <w:rPr>
                <w:lang w:val="en-US" w:eastAsia="vi-VN"/>
              </w:rPr>
            </w:pPr>
            <w:r>
              <w:rPr>
                <w:lang w:val="en-US" w:eastAsia="vi-VN"/>
              </w:rPr>
              <w:t>Cối trộn bê tông tự động</w:t>
            </w:r>
          </w:p>
        </w:tc>
        <w:tc>
          <w:tcPr>
            <w:tcW w:w="1417" w:type="dxa"/>
          </w:tcPr>
          <w:p w14:paraId="09F94F52" w14:textId="7414F609" w:rsidR="004C66A5" w:rsidRDefault="004C66A5" w:rsidP="004C66A5">
            <w:pPr>
              <w:jc w:val="center"/>
              <w:rPr>
                <w:lang w:val="en-US" w:eastAsia="vi-VN"/>
              </w:rPr>
            </w:pPr>
            <w:r>
              <w:rPr>
                <w:lang w:val="en-US" w:eastAsia="vi-VN"/>
              </w:rPr>
              <w:t>Trạm</w:t>
            </w:r>
          </w:p>
        </w:tc>
        <w:tc>
          <w:tcPr>
            <w:tcW w:w="1407" w:type="dxa"/>
          </w:tcPr>
          <w:p w14:paraId="3C64BBCE" w14:textId="632FBFF0" w:rsidR="004C66A5" w:rsidRDefault="004C66A5" w:rsidP="004C66A5">
            <w:pPr>
              <w:jc w:val="center"/>
              <w:rPr>
                <w:lang w:val="en-US" w:eastAsia="vi-VN"/>
              </w:rPr>
            </w:pPr>
            <w:r>
              <w:rPr>
                <w:lang w:val="en-US" w:eastAsia="vi-VN"/>
              </w:rPr>
              <w:t>02</w:t>
            </w:r>
          </w:p>
        </w:tc>
        <w:tc>
          <w:tcPr>
            <w:tcW w:w="1818" w:type="dxa"/>
          </w:tcPr>
          <w:p w14:paraId="7F859E75" w14:textId="39E34004" w:rsidR="004C66A5" w:rsidRDefault="004C66A5" w:rsidP="004C66A5">
            <w:pPr>
              <w:jc w:val="center"/>
              <w:rPr>
                <w:lang w:val="en-US" w:eastAsia="vi-VN"/>
              </w:rPr>
            </w:pPr>
            <w:r>
              <w:rPr>
                <w:lang w:val="en-US" w:eastAsia="vi-VN"/>
              </w:rPr>
              <w:t>Mới 98%</w:t>
            </w:r>
          </w:p>
        </w:tc>
      </w:tr>
      <w:tr w:rsidR="004C66A5" w14:paraId="210BAC3B" w14:textId="77777777" w:rsidTr="004C66A5">
        <w:tc>
          <w:tcPr>
            <w:tcW w:w="563" w:type="dxa"/>
          </w:tcPr>
          <w:p w14:paraId="4049E8DA" w14:textId="22CB8259" w:rsidR="004C66A5" w:rsidRDefault="004C66A5" w:rsidP="004C66A5">
            <w:pPr>
              <w:jc w:val="center"/>
              <w:rPr>
                <w:lang w:val="en-US" w:eastAsia="vi-VN"/>
              </w:rPr>
            </w:pPr>
            <w:r>
              <w:rPr>
                <w:lang w:val="en-US" w:eastAsia="vi-VN"/>
              </w:rPr>
              <w:t>7</w:t>
            </w:r>
          </w:p>
        </w:tc>
        <w:tc>
          <w:tcPr>
            <w:tcW w:w="4365" w:type="dxa"/>
          </w:tcPr>
          <w:p w14:paraId="6E76D772" w14:textId="5E1BAD85" w:rsidR="004C66A5" w:rsidRDefault="004C66A5" w:rsidP="004C66A5">
            <w:pPr>
              <w:rPr>
                <w:lang w:val="en-US" w:eastAsia="vi-VN"/>
              </w:rPr>
            </w:pPr>
            <w:r>
              <w:rPr>
                <w:lang w:val="en-US" w:eastAsia="vi-VN"/>
              </w:rPr>
              <w:t>Máy bơm nước</w:t>
            </w:r>
          </w:p>
        </w:tc>
        <w:tc>
          <w:tcPr>
            <w:tcW w:w="1417" w:type="dxa"/>
          </w:tcPr>
          <w:p w14:paraId="603431F7" w14:textId="66DCBFE0" w:rsidR="004C66A5" w:rsidRDefault="004C66A5" w:rsidP="004C66A5">
            <w:pPr>
              <w:jc w:val="center"/>
              <w:rPr>
                <w:lang w:val="en-US" w:eastAsia="vi-VN"/>
              </w:rPr>
            </w:pPr>
            <w:r>
              <w:rPr>
                <w:lang w:val="en-US" w:eastAsia="vi-VN"/>
              </w:rPr>
              <w:t>Cái</w:t>
            </w:r>
          </w:p>
        </w:tc>
        <w:tc>
          <w:tcPr>
            <w:tcW w:w="1407" w:type="dxa"/>
          </w:tcPr>
          <w:p w14:paraId="4D6DACD1" w14:textId="3DB9D82E" w:rsidR="004C66A5" w:rsidRDefault="004C66A5" w:rsidP="004C66A5">
            <w:pPr>
              <w:jc w:val="center"/>
              <w:rPr>
                <w:lang w:val="en-US" w:eastAsia="vi-VN"/>
              </w:rPr>
            </w:pPr>
            <w:r>
              <w:rPr>
                <w:lang w:val="en-US" w:eastAsia="vi-VN"/>
              </w:rPr>
              <w:t>04</w:t>
            </w:r>
          </w:p>
        </w:tc>
        <w:tc>
          <w:tcPr>
            <w:tcW w:w="1818" w:type="dxa"/>
          </w:tcPr>
          <w:p w14:paraId="038BB0D6" w14:textId="1DA73474" w:rsidR="004C66A5" w:rsidRDefault="004C66A5" w:rsidP="004C66A5">
            <w:pPr>
              <w:jc w:val="center"/>
              <w:rPr>
                <w:lang w:val="en-US" w:eastAsia="vi-VN"/>
              </w:rPr>
            </w:pPr>
            <w:r>
              <w:rPr>
                <w:lang w:val="en-US" w:eastAsia="vi-VN"/>
              </w:rPr>
              <w:t>Mới 98%</w:t>
            </w:r>
          </w:p>
        </w:tc>
      </w:tr>
      <w:tr w:rsidR="004C66A5" w14:paraId="2A35CC91" w14:textId="77777777" w:rsidTr="004C66A5">
        <w:tc>
          <w:tcPr>
            <w:tcW w:w="563" w:type="dxa"/>
          </w:tcPr>
          <w:p w14:paraId="7D93282D" w14:textId="74545F61" w:rsidR="004C66A5" w:rsidRDefault="004C66A5" w:rsidP="004C66A5">
            <w:pPr>
              <w:jc w:val="center"/>
              <w:rPr>
                <w:lang w:val="en-US" w:eastAsia="vi-VN"/>
              </w:rPr>
            </w:pPr>
            <w:r>
              <w:rPr>
                <w:lang w:val="en-US" w:eastAsia="vi-VN"/>
              </w:rPr>
              <w:t>8</w:t>
            </w:r>
          </w:p>
        </w:tc>
        <w:tc>
          <w:tcPr>
            <w:tcW w:w="4365" w:type="dxa"/>
          </w:tcPr>
          <w:p w14:paraId="1179443C" w14:textId="42EDAEAD" w:rsidR="004C66A5" w:rsidRDefault="004C66A5" w:rsidP="004C66A5">
            <w:pPr>
              <w:rPr>
                <w:lang w:val="en-US" w:eastAsia="vi-VN"/>
              </w:rPr>
            </w:pPr>
            <w:r>
              <w:rPr>
                <w:lang w:val="en-US" w:eastAsia="vi-VN"/>
              </w:rPr>
              <w:t>Cẩu trục 5 tấn</w:t>
            </w:r>
          </w:p>
        </w:tc>
        <w:tc>
          <w:tcPr>
            <w:tcW w:w="1417" w:type="dxa"/>
          </w:tcPr>
          <w:p w14:paraId="743B5BFB" w14:textId="3353047B" w:rsidR="004C66A5" w:rsidRDefault="004C66A5" w:rsidP="004C66A5">
            <w:pPr>
              <w:jc w:val="center"/>
              <w:rPr>
                <w:lang w:val="en-US" w:eastAsia="vi-VN"/>
              </w:rPr>
            </w:pPr>
            <w:r>
              <w:rPr>
                <w:lang w:val="en-US" w:eastAsia="vi-VN"/>
              </w:rPr>
              <w:t>Cái</w:t>
            </w:r>
          </w:p>
        </w:tc>
        <w:tc>
          <w:tcPr>
            <w:tcW w:w="1407" w:type="dxa"/>
          </w:tcPr>
          <w:p w14:paraId="24449024" w14:textId="12DFB02A" w:rsidR="004C66A5" w:rsidRDefault="004C66A5" w:rsidP="004C66A5">
            <w:pPr>
              <w:jc w:val="center"/>
              <w:rPr>
                <w:lang w:val="en-US" w:eastAsia="vi-VN"/>
              </w:rPr>
            </w:pPr>
            <w:r>
              <w:rPr>
                <w:lang w:val="en-US" w:eastAsia="vi-VN"/>
              </w:rPr>
              <w:t>01</w:t>
            </w:r>
          </w:p>
        </w:tc>
        <w:tc>
          <w:tcPr>
            <w:tcW w:w="1818" w:type="dxa"/>
          </w:tcPr>
          <w:p w14:paraId="755A748A" w14:textId="2A75E7B1" w:rsidR="004C66A5" w:rsidRDefault="004C66A5" w:rsidP="004C66A5">
            <w:pPr>
              <w:jc w:val="center"/>
              <w:rPr>
                <w:lang w:val="en-US" w:eastAsia="vi-VN"/>
              </w:rPr>
            </w:pPr>
            <w:r>
              <w:rPr>
                <w:lang w:val="en-US" w:eastAsia="vi-VN"/>
              </w:rPr>
              <w:t>Mới 97%</w:t>
            </w:r>
          </w:p>
        </w:tc>
      </w:tr>
      <w:tr w:rsidR="004C66A5" w14:paraId="452A8444" w14:textId="77777777" w:rsidTr="004C66A5">
        <w:tc>
          <w:tcPr>
            <w:tcW w:w="563" w:type="dxa"/>
          </w:tcPr>
          <w:p w14:paraId="66D58CB5" w14:textId="63DBFE47" w:rsidR="004C66A5" w:rsidRDefault="004C66A5" w:rsidP="004C66A5">
            <w:pPr>
              <w:jc w:val="center"/>
              <w:rPr>
                <w:lang w:val="en-US" w:eastAsia="vi-VN"/>
              </w:rPr>
            </w:pPr>
            <w:r>
              <w:rPr>
                <w:lang w:val="en-US" w:eastAsia="vi-VN"/>
              </w:rPr>
              <w:t>9</w:t>
            </w:r>
          </w:p>
        </w:tc>
        <w:tc>
          <w:tcPr>
            <w:tcW w:w="4365" w:type="dxa"/>
          </w:tcPr>
          <w:p w14:paraId="2983F836" w14:textId="08464021" w:rsidR="004C66A5" w:rsidRDefault="004C66A5" w:rsidP="004C66A5">
            <w:pPr>
              <w:rPr>
                <w:lang w:val="en-US" w:eastAsia="vi-VN"/>
              </w:rPr>
            </w:pPr>
            <w:r>
              <w:rPr>
                <w:lang w:val="en-US" w:eastAsia="vi-VN"/>
              </w:rPr>
              <w:t>Máy xúc</w:t>
            </w:r>
          </w:p>
        </w:tc>
        <w:tc>
          <w:tcPr>
            <w:tcW w:w="1417" w:type="dxa"/>
          </w:tcPr>
          <w:p w14:paraId="46D5FE24" w14:textId="0A16E8C4" w:rsidR="004C66A5" w:rsidRDefault="004C66A5" w:rsidP="004C66A5">
            <w:pPr>
              <w:jc w:val="center"/>
              <w:rPr>
                <w:lang w:val="en-US" w:eastAsia="vi-VN"/>
              </w:rPr>
            </w:pPr>
            <w:r>
              <w:rPr>
                <w:lang w:val="en-US" w:eastAsia="vi-VN"/>
              </w:rPr>
              <w:t>Xe</w:t>
            </w:r>
          </w:p>
        </w:tc>
        <w:tc>
          <w:tcPr>
            <w:tcW w:w="1407" w:type="dxa"/>
          </w:tcPr>
          <w:p w14:paraId="1A8392B5" w14:textId="2BEC5237" w:rsidR="004C66A5" w:rsidRDefault="004C66A5" w:rsidP="004C66A5">
            <w:pPr>
              <w:jc w:val="center"/>
              <w:rPr>
                <w:lang w:val="en-US" w:eastAsia="vi-VN"/>
              </w:rPr>
            </w:pPr>
            <w:r>
              <w:rPr>
                <w:lang w:val="en-US" w:eastAsia="vi-VN"/>
              </w:rPr>
              <w:t>02</w:t>
            </w:r>
          </w:p>
        </w:tc>
        <w:tc>
          <w:tcPr>
            <w:tcW w:w="1818" w:type="dxa"/>
          </w:tcPr>
          <w:p w14:paraId="449FE53F" w14:textId="241AC580" w:rsidR="004C66A5" w:rsidRDefault="004C66A5" w:rsidP="004C66A5">
            <w:pPr>
              <w:jc w:val="center"/>
              <w:rPr>
                <w:lang w:val="en-US" w:eastAsia="vi-VN"/>
              </w:rPr>
            </w:pPr>
            <w:r>
              <w:rPr>
                <w:lang w:val="en-US" w:eastAsia="vi-VN"/>
              </w:rPr>
              <w:t>Mới 97%</w:t>
            </w:r>
          </w:p>
        </w:tc>
      </w:tr>
      <w:tr w:rsidR="004C66A5" w14:paraId="7C109966" w14:textId="77777777" w:rsidTr="004C66A5">
        <w:tc>
          <w:tcPr>
            <w:tcW w:w="563" w:type="dxa"/>
          </w:tcPr>
          <w:p w14:paraId="405FCF05" w14:textId="77777777" w:rsidR="004C66A5" w:rsidRDefault="004C66A5" w:rsidP="004C66A5">
            <w:pPr>
              <w:jc w:val="center"/>
              <w:rPr>
                <w:lang w:val="en-US" w:eastAsia="vi-VN"/>
              </w:rPr>
            </w:pPr>
          </w:p>
        </w:tc>
        <w:tc>
          <w:tcPr>
            <w:tcW w:w="4365" w:type="dxa"/>
          </w:tcPr>
          <w:p w14:paraId="3695BAE6" w14:textId="321777D9" w:rsidR="004C66A5" w:rsidRDefault="004C66A5" w:rsidP="004C66A5">
            <w:pPr>
              <w:rPr>
                <w:lang w:val="en-US" w:eastAsia="vi-VN"/>
              </w:rPr>
            </w:pPr>
            <w:r>
              <w:rPr>
                <w:lang w:val="en-US" w:eastAsia="vi-VN"/>
              </w:rPr>
              <w:t>Máy bơm hơi</w:t>
            </w:r>
          </w:p>
        </w:tc>
        <w:tc>
          <w:tcPr>
            <w:tcW w:w="1417" w:type="dxa"/>
          </w:tcPr>
          <w:p w14:paraId="292FD95B" w14:textId="495D8A16" w:rsidR="004C66A5" w:rsidRDefault="004C66A5" w:rsidP="009C515B">
            <w:pPr>
              <w:jc w:val="center"/>
              <w:rPr>
                <w:lang w:val="en-US" w:eastAsia="vi-VN"/>
              </w:rPr>
            </w:pPr>
            <w:r>
              <w:rPr>
                <w:lang w:val="en-US" w:eastAsia="vi-VN"/>
              </w:rPr>
              <w:t>Cái</w:t>
            </w:r>
          </w:p>
        </w:tc>
        <w:tc>
          <w:tcPr>
            <w:tcW w:w="1407" w:type="dxa"/>
          </w:tcPr>
          <w:p w14:paraId="2BB23CB2" w14:textId="2487480F" w:rsidR="004C66A5" w:rsidRDefault="004C66A5" w:rsidP="009C515B">
            <w:pPr>
              <w:jc w:val="center"/>
              <w:rPr>
                <w:lang w:val="en-US" w:eastAsia="vi-VN"/>
              </w:rPr>
            </w:pPr>
            <w:r>
              <w:rPr>
                <w:lang w:val="en-US" w:eastAsia="vi-VN"/>
              </w:rPr>
              <w:t>01</w:t>
            </w:r>
          </w:p>
        </w:tc>
        <w:tc>
          <w:tcPr>
            <w:tcW w:w="1818" w:type="dxa"/>
          </w:tcPr>
          <w:p w14:paraId="6FCF3AD3" w14:textId="74E427A9" w:rsidR="004C66A5" w:rsidRDefault="004C66A5" w:rsidP="009C515B">
            <w:pPr>
              <w:jc w:val="center"/>
              <w:rPr>
                <w:lang w:val="en-US" w:eastAsia="vi-VN"/>
              </w:rPr>
            </w:pPr>
            <w:r>
              <w:rPr>
                <w:lang w:val="en-US" w:eastAsia="vi-VN"/>
              </w:rPr>
              <w:t>Mới 97%</w:t>
            </w:r>
          </w:p>
        </w:tc>
      </w:tr>
    </w:tbl>
    <w:p w14:paraId="449E1E8C" w14:textId="793D01F6" w:rsidR="00A20BCF" w:rsidRDefault="00510D60" w:rsidP="004C66A5">
      <w:pPr>
        <w:pStyle w:val="Heading21"/>
        <w:rPr>
          <w:rStyle w:val="Vnbnnidung4"/>
          <w:rFonts w:asciiTheme="majorHAnsi" w:hAnsiTheme="majorHAnsi" w:cstheme="majorHAnsi"/>
          <w:sz w:val="26"/>
          <w:szCs w:val="26"/>
          <w:highlight w:val="white"/>
          <w:lang w:val="en-US" w:eastAsia="vi-VN"/>
        </w:rPr>
      </w:pPr>
      <w:bookmarkStart w:id="47" w:name="_Toc187768913"/>
      <w:r>
        <w:rPr>
          <w:rStyle w:val="Vnbnnidung4"/>
          <w:rFonts w:asciiTheme="majorHAnsi" w:hAnsiTheme="majorHAnsi" w:cstheme="majorHAnsi"/>
          <w:sz w:val="26"/>
          <w:szCs w:val="26"/>
          <w:highlight w:val="white"/>
          <w:lang w:val="en-US" w:eastAsia="vi-VN"/>
        </w:rPr>
        <w:t>5</w:t>
      </w:r>
      <w:r w:rsidR="00A20BCF" w:rsidRPr="006D44EF">
        <w:rPr>
          <w:rStyle w:val="Vnbnnidung4"/>
          <w:rFonts w:asciiTheme="majorHAnsi" w:hAnsiTheme="majorHAnsi" w:cstheme="majorHAnsi"/>
          <w:sz w:val="26"/>
          <w:szCs w:val="26"/>
          <w:highlight w:val="white"/>
          <w:lang w:eastAsia="vi-VN"/>
        </w:rPr>
        <w:t xml:space="preserve">. </w:t>
      </w:r>
      <w:r w:rsidR="009D0F08">
        <w:rPr>
          <w:rStyle w:val="Vnbnnidung4"/>
          <w:rFonts w:asciiTheme="majorHAnsi" w:hAnsiTheme="majorHAnsi" w:cstheme="majorHAnsi"/>
          <w:sz w:val="26"/>
          <w:szCs w:val="26"/>
          <w:highlight w:val="white"/>
          <w:lang w:eastAsia="vi-VN"/>
        </w:rPr>
        <w:tab/>
      </w:r>
      <w:r w:rsidR="00A20BCF" w:rsidRPr="006D44EF">
        <w:rPr>
          <w:rStyle w:val="Vnbnnidung4"/>
          <w:rFonts w:asciiTheme="majorHAnsi" w:hAnsiTheme="majorHAnsi" w:cstheme="majorHAnsi"/>
          <w:sz w:val="26"/>
          <w:szCs w:val="26"/>
          <w:highlight w:val="white"/>
          <w:lang w:eastAsia="vi-VN"/>
        </w:rPr>
        <w:t>Các thông tin khác liên quan đến cơ sở</w:t>
      </w:r>
      <w:bookmarkEnd w:id="47"/>
    </w:p>
    <w:p w14:paraId="7662DCDD" w14:textId="20AF2165" w:rsidR="00457F01" w:rsidRDefault="00457F01" w:rsidP="00457F01">
      <w:pPr>
        <w:rPr>
          <w:highlight w:val="white"/>
          <w:lang w:val="en-US" w:eastAsia="vi-VN"/>
        </w:rPr>
      </w:pPr>
      <w:r>
        <w:rPr>
          <w:highlight w:val="white"/>
          <w:lang w:val="en-US" w:eastAsia="vi-VN"/>
        </w:rPr>
        <w:t>-</w:t>
      </w:r>
      <w:r>
        <w:rPr>
          <w:highlight w:val="white"/>
          <w:lang w:val="en-US" w:eastAsia="vi-VN"/>
        </w:rPr>
        <w:tab/>
        <w:t>Khoảng cách từ cơ sở tới các yếu tố nhạy cảm về môi trường</w:t>
      </w:r>
    </w:p>
    <w:p w14:paraId="49BFF7D4" w14:textId="0DCC4CA0" w:rsidR="00457F01" w:rsidRDefault="00457F01" w:rsidP="00457F01">
      <w:pPr>
        <w:ind w:left="720" w:hanging="720"/>
        <w:rPr>
          <w:highlight w:val="white"/>
          <w:lang w:val="en-US" w:eastAsia="vi-VN"/>
        </w:rPr>
      </w:pPr>
      <w:r>
        <w:rPr>
          <w:highlight w:val="white"/>
          <w:lang w:val="en-US" w:eastAsia="vi-VN"/>
        </w:rPr>
        <w:t xml:space="preserve">+ </w:t>
      </w:r>
      <w:r>
        <w:rPr>
          <w:highlight w:val="white"/>
          <w:lang w:val="en-US" w:eastAsia="vi-VN"/>
        </w:rPr>
        <w:tab/>
      </w:r>
      <w:r>
        <w:rPr>
          <w:highlight w:val="white"/>
          <w:lang w:val="en-US" w:eastAsia="vi-VN"/>
        </w:rPr>
        <w:t>Xung quanh cơ sở chủ yếu là cánh đồng trồng lúa, hoa màu của người dân thuộc xã Kim Nỗ và xã Hải Bối, huyện Đông Anh. Ngoài ra, còn có các nhà máy sản xuất, xí nghiệp sản xuất bê tông thương phẩm khác như Công ty CP Xây dựng số 6 Thăng Long, Công ty cầu 7 Thăng Long. Cơ sở đã xây dựng tường rào bao quanh để ngăn cách với các  nhà máy, xí nghiệp liền kè.</w:t>
      </w:r>
    </w:p>
    <w:p w14:paraId="64936F6F" w14:textId="22DA16EF" w:rsidR="00457F01" w:rsidRDefault="00457F01" w:rsidP="00457F01">
      <w:pPr>
        <w:rPr>
          <w:highlight w:val="white"/>
          <w:lang w:val="en-US" w:eastAsia="vi-VN"/>
        </w:rPr>
      </w:pPr>
      <w:r>
        <w:rPr>
          <w:highlight w:val="white"/>
          <w:lang w:val="en-US" w:eastAsia="vi-VN"/>
        </w:rPr>
        <w:t>+</w:t>
      </w:r>
      <w:r>
        <w:rPr>
          <w:highlight w:val="white"/>
          <w:lang w:val="en-US" w:eastAsia="vi-VN"/>
        </w:rPr>
        <w:tab/>
      </w:r>
      <w:r>
        <w:rPr>
          <w:highlight w:val="white"/>
          <w:lang w:val="en-US" w:eastAsia="vi-VN"/>
        </w:rPr>
        <w:t>Khoảng cách từ cơ sở tới khu vực dân cư gần nhất là 400m về phía Nam.</w:t>
      </w:r>
    </w:p>
    <w:p w14:paraId="7778E955" w14:textId="03C8E1C6" w:rsidR="00457F01" w:rsidRDefault="00457F01" w:rsidP="00457F01">
      <w:pPr>
        <w:rPr>
          <w:highlight w:val="white"/>
          <w:lang w:val="en-US" w:eastAsia="vi-VN"/>
        </w:rPr>
      </w:pPr>
      <w:r>
        <w:rPr>
          <w:highlight w:val="white"/>
          <w:lang w:val="en-US" w:eastAsia="vi-VN"/>
        </w:rPr>
        <w:t>-</w:t>
      </w:r>
      <w:r>
        <w:rPr>
          <w:highlight w:val="white"/>
          <w:lang w:val="en-US" w:eastAsia="vi-VN"/>
        </w:rPr>
        <w:tab/>
      </w:r>
      <w:r>
        <w:rPr>
          <w:highlight w:val="white"/>
          <w:lang w:val="en-US" w:eastAsia="vi-VN"/>
        </w:rPr>
        <w:t>Mạng lưới tiêu thoát nước của khu vực</w:t>
      </w:r>
      <w:r>
        <w:rPr>
          <w:highlight w:val="white"/>
          <w:lang w:val="en-US" w:eastAsia="vi-VN"/>
        </w:rPr>
        <w:t xml:space="preserve"> xã Kim Nỗ</w:t>
      </w:r>
    </w:p>
    <w:p w14:paraId="749C4F45" w14:textId="4C8A27B8" w:rsidR="00457F01" w:rsidRDefault="00457F01" w:rsidP="00457F01">
      <w:pPr>
        <w:ind w:left="720"/>
        <w:rPr>
          <w:highlight w:val="white"/>
          <w:lang w:val="en-US" w:eastAsia="vi-VN"/>
        </w:rPr>
      </w:pPr>
      <w:r>
        <w:rPr>
          <w:highlight w:val="white"/>
          <w:lang w:val="en-US" w:eastAsia="vi-VN"/>
        </w:rPr>
        <w:t xml:space="preserve">Mạng lưới tiêu thoát nước chính của khu vực là mương thoát nước phía sau cơ sở. Đây là mương tiêu thoát nước mưa, nước thải chính của các nhà máy, xí nghiệp và các hộ dân xung quanh cơ sở. Mương có chiều rộng x sâu là 1,5m x 1m. Hướng nước chảy theo chiều Bắc – Nam. </w:t>
      </w:r>
    </w:p>
    <w:p w14:paraId="2904C223" w14:textId="6A451007" w:rsidR="00457F01" w:rsidRPr="00457F01" w:rsidRDefault="00457F01" w:rsidP="00457F01">
      <w:pPr>
        <w:rPr>
          <w:highlight w:val="white"/>
          <w:lang w:val="en-US" w:eastAsia="vi-VN"/>
        </w:rPr>
      </w:pPr>
      <w:r>
        <w:rPr>
          <w:highlight w:val="white"/>
          <w:lang w:val="en-US" w:eastAsia="vi-VN"/>
        </w:rPr>
        <w:t>-</w:t>
      </w:r>
      <w:r>
        <w:rPr>
          <w:highlight w:val="white"/>
          <w:lang w:val="en-US" w:eastAsia="vi-VN"/>
        </w:rPr>
        <w:tab/>
        <w:t>Công trình cấp nước tại cơ sở</w:t>
      </w:r>
      <w:r>
        <w:rPr>
          <w:highlight w:val="white"/>
          <w:lang w:val="en-US" w:eastAsia="vi-VN"/>
        </w:rPr>
        <w:tab/>
        <w:t xml:space="preserve"> </w:t>
      </w:r>
    </w:p>
    <w:p w14:paraId="06A5A913" w14:textId="697EF3DB" w:rsidR="00DD6C4A" w:rsidRDefault="00DD6C4A" w:rsidP="00DD6C4A">
      <w:pPr>
        <w:ind w:left="720" w:hanging="720"/>
        <w:rPr>
          <w:rFonts w:asciiTheme="majorHAnsi" w:hAnsiTheme="majorHAnsi" w:cstheme="majorHAnsi"/>
          <w:szCs w:val="26"/>
          <w:highlight w:val="white"/>
          <w:lang w:val="en-US" w:eastAsia="vi-VN"/>
        </w:rPr>
      </w:pPr>
      <w:r>
        <w:rPr>
          <w:highlight w:val="white"/>
          <w:lang w:val="en-US" w:eastAsia="vi-VN"/>
        </w:rPr>
        <w:t>+</w:t>
      </w:r>
      <w:r>
        <w:rPr>
          <w:highlight w:val="white"/>
          <w:lang w:val="en-US" w:eastAsia="vi-VN"/>
        </w:rPr>
        <w:tab/>
        <w:t xml:space="preserve">Khu vực cơ sở không có nước sạch, do đó toàn bộ nước cấp cho hoạt động sinh hoạt và sản xuất tại cơ sở được lấy từ nguồn nước khai thác tại 01 giếng khoan theo các đường ống PVC </w:t>
      </w:r>
      <w:r w:rsidRPr="00DD6C4A">
        <w:rPr>
          <w:rFonts w:asciiTheme="majorHAnsi" w:hAnsiTheme="majorHAnsi" w:cstheme="majorHAnsi"/>
          <w:sz w:val="36"/>
          <w:highlight w:val="white"/>
          <w:lang w:val="en-US" w:eastAsia="vi-VN"/>
        </w:rPr>
        <w:t>ø</w:t>
      </w:r>
      <w:r>
        <w:rPr>
          <w:rFonts w:asciiTheme="majorHAnsi" w:hAnsiTheme="majorHAnsi" w:cstheme="majorHAnsi"/>
          <w:szCs w:val="26"/>
          <w:highlight w:val="white"/>
          <w:lang w:val="en-US" w:eastAsia="vi-VN"/>
        </w:rPr>
        <w:t xml:space="preserve">21 bơm qua máy lọc nước công suất 20 lít/giờ để xử lý dùng cho nhu cầu sinh hoạt của cán bộ công nhân viên; nước ngầm không qua xử lý được dùng cho sản xuất. </w:t>
      </w:r>
    </w:p>
    <w:p w14:paraId="465E08A7" w14:textId="3CCA7EC9" w:rsidR="00DD6C4A" w:rsidRDefault="00DD6C4A" w:rsidP="00DD6C4A">
      <w:pPr>
        <w:ind w:left="720" w:hanging="720"/>
        <w:rPr>
          <w:rFonts w:asciiTheme="majorHAnsi" w:hAnsiTheme="majorHAnsi" w:cstheme="majorHAnsi"/>
          <w:szCs w:val="26"/>
          <w:highlight w:val="white"/>
          <w:lang w:val="en-US" w:eastAsia="vi-VN"/>
        </w:rPr>
      </w:pPr>
      <w:r>
        <w:rPr>
          <w:rFonts w:asciiTheme="majorHAnsi" w:hAnsiTheme="majorHAnsi" w:cstheme="majorHAnsi"/>
          <w:szCs w:val="26"/>
          <w:highlight w:val="white"/>
          <w:lang w:val="en-US" w:eastAsia="vi-VN"/>
        </w:rPr>
        <w:t>+</w:t>
      </w:r>
      <w:r>
        <w:rPr>
          <w:rFonts w:asciiTheme="majorHAnsi" w:hAnsiTheme="majorHAnsi" w:cstheme="majorHAnsi"/>
          <w:szCs w:val="26"/>
          <w:highlight w:val="white"/>
          <w:lang w:val="en-US" w:eastAsia="vi-VN"/>
        </w:rPr>
        <w:tab/>
        <w:t>Cấu trúc giếng khoan như sau:</w:t>
      </w:r>
    </w:p>
    <w:p w14:paraId="207ED552" w14:textId="19322AEE" w:rsidR="00DD6C4A" w:rsidRDefault="00DD6C4A" w:rsidP="00DD6C4A">
      <w:pPr>
        <w:ind w:left="720" w:hanging="720"/>
        <w:rPr>
          <w:rFonts w:asciiTheme="majorHAnsi" w:hAnsiTheme="majorHAnsi" w:cstheme="majorHAnsi"/>
          <w:szCs w:val="26"/>
          <w:highlight w:val="white"/>
          <w:lang w:val="en-US" w:eastAsia="vi-VN"/>
        </w:rPr>
      </w:pPr>
      <w:r>
        <w:rPr>
          <w:rFonts w:asciiTheme="majorHAnsi" w:hAnsiTheme="majorHAnsi" w:cstheme="majorHAnsi"/>
          <w:szCs w:val="26"/>
          <w:highlight w:val="white"/>
          <w:lang w:val="en-US" w:eastAsia="vi-VN"/>
        </w:rPr>
        <w:lastRenderedPageBreak/>
        <w:tab/>
        <w:t>Đường kính giếng: 0,4m.</w:t>
      </w:r>
    </w:p>
    <w:p w14:paraId="146C48D1" w14:textId="5AAF3FEB" w:rsidR="00DD6C4A" w:rsidRDefault="00DD6C4A" w:rsidP="00DD6C4A">
      <w:pPr>
        <w:ind w:left="720" w:hanging="720"/>
        <w:rPr>
          <w:rFonts w:asciiTheme="majorHAnsi" w:hAnsiTheme="majorHAnsi" w:cstheme="majorHAnsi"/>
          <w:szCs w:val="26"/>
          <w:highlight w:val="white"/>
          <w:lang w:val="en-US" w:eastAsia="vi-VN"/>
        </w:rPr>
      </w:pPr>
      <w:r>
        <w:rPr>
          <w:rFonts w:asciiTheme="majorHAnsi" w:hAnsiTheme="majorHAnsi" w:cstheme="majorHAnsi"/>
          <w:szCs w:val="26"/>
          <w:highlight w:val="white"/>
          <w:lang w:val="en-US" w:eastAsia="vi-VN"/>
        </w:rPr>
        <w:tab/>
        <w:t>Đường kính ống chống: 51mm.</w:t>
      </w:r>
    </w:p>
    <w:p w14:paraId="5584975A" w14:textId="33736235" w:rsidR="00DD6C4A" w:rsidRDefault="00DD6C4A" w:rsidP="00DD6C4A">
      <w:pPr>
        <w:ind w:left="720" w:hanging="720"/>
        <w:rPr>
          <w:rFonts w:asciiTheme="majorHAnsi" w:hAnsiTheme="majorHAnsi" w:cstheme="majorHAnsi"/>
          <w:szCs w:val="26"/>
          <w:highlight w:val="white"/>
          <w:lang w:val="en-US" w:eastAsia="vi-VN"/>
        </w:rPr>
      </w:pPr>
      <w:r>
        <w:rPr>
          <w:rFonts w:asciiTheme="majorHAnsi" w:hAnsiTheme="majorHAnsi" w:cstheme="majorHAnsi"/>
          <w:szCs w:val="26"/>
          <w:highlight w:val="white"/>
          <w:lang w:val="en-US" w:eastAsia="vi-VN"/>
        </w:rPr>
        <w:tab/>
        <w:t>Chiều sâu giếng khoan: 72m.</w:t>
      </w:r>
    </w:p>
    <w:p w14:paraId="37FB0173" w14:textId="26A016F2" w:rsidR="00DD6C4A" w:rsidRDefault="00DD6C4A" w:rsidP="00DD6C4A">
      <w:pPr>
        <w:ind w:left="720" w:hanging="720"/>
        <w:rPr>
          <w:rFonts w:asciiTheme="majorHAnsi" w:hAnsiTheme="majorHAnsi" w:cstheme="majorHAnsi"/>
          <w:szCs w:val="26"/>
          <w:highlight w:val="white"/>
          <w:lang w:val="en-US" w:eastAsia="vi-VN"/>
        </w:rPr>
      </w:pPr>
      <w:r>
        <w:rPr>
          <w:rFonts w:asciiTheme="majorHAnsi" w:hAnsiTheme="majorHAnsi" w:cstheme="majorHAnsi"/>
          <w:szCs w:val="26"/>
          <w:highlight w:val="white"/>
          <w:lang w:val="en-US" w:eastAsia="vi-VN"/>
        </w:rPr>
        <w:tab/>
        <w:t>Chiều dài ống lọc: 12m.</w:t>
      </w:r>
    </w:p>
    <w:p w14:paraId="3ABD9AE0" w14:textId="669D19E1" w:rsidR="00DD6C4A" w:rsidRDefault="00DD6C4A" w:rsidP="00DD6C4A">
      <w:pPr>
        <w:ind w:left="720" w:hanging="720"/>
        <w:rPr>
          <w:rFonts w:asciiTheme="majorHAnsi" w:hAnsiTheme="majorHAnsi" w:cstheme="majorHAnsi"/>
          <w:szCs w:val="26"/>
          <w:highlight w:val="white"/>
          <w:lang w:val="en-US" w:eastAsia="vi-VN"/>
        </w:rPr>
      </w:pPr>
      <w:r>
        <w:rPr>
          <w:rFonts w:asciiTheme="majorHAnsi" w:hAnsiTheme="majorHAnsi" w:cstheme="majorHAnsi"/>
          <w:szCs w:val="26"/>
          <w:highlight w:val="white"/>
          <w:lang w:val="en-US" w:eastAsia="vi-VN"/>
        </w:rPr>
        <w:tab/>
        <w:t>Chiều dài ống lắng: 3m.</w:t>
      </w:r>
    </w:p>
    <w:p w14:paraId="19CB7D25" w14:textId="67AD960A" w:rsidR="00DD6C4A" w:rsidRDefault="00DD6C4A" w:rsidP="00DD6C4A">
      <w:pPr>
        <w:ind w:left="720" w:hanging="720"/>
        <w:rPr>
          <w:rFonts w:asciiTheme="majorHAnsi" w:hAnsiTheme="majorHAnsi" w:cstheme="majorHAnsi"/>
          <w:szCs w:val="26"/>
          <w:highlight w:val="white"/>
          <w:lang w:val="en-US" w:eastAsia="vi-VN"/>
        </w:rPr>
      </w:pPr>
      <w:r>
        <w:rPr>
          <w:rFonts w:asciiTheme="majorHAnsi" w:hAnsiTheme="majorHAnsi" w:cstheme="majorHAnsi"/>
          <w:szCs w:val="26"/>
          <w:highlight w:val="white"/>
          <w:lang w:val="en-US" w:eastAsia="vi-VN"/>
        </w:rPr>
        <w:tab/>
        <w:t>Tất cả các ống chống, ống loc là loại ống thép 3 ly nối cứng với nhau.</w:t>
      </w:r>
    </w:p>
    <w:p w14:paraId="2A4A9FDC" w14:textId="77777777" w:rsidR="00DD6C4A" w:rsidRDefault="00DD6C4A" w:rsidP="00DD6C4A">
      <w:pPr>
        <w:ind w:left="720" w:hanging="720"/>
        <w:rPr>
          <w:szCs w:val="26"/>
          <w:highlight w:val="white"/>
          <w:lang w:val="en-US" w:eastAsia="vi-VN"/>
        </w:rPr>
      </w:pPr>
      <w:r>
        <w:rPr>
          <w:szCs w:val="26"/>
          <w:highlight w:val="white"/>
          <w:lang w:val="en-US" w:eastAsia="vi-VN"/>
        </w:rPr>
        <w:t>+</w:t>
      </w:r>
      <w:r>
        <w:rPr>
          <w:szCs w:val="26"/>
          <w:highlight w:val="white"/>
          <w:lang w:val="en-US" w:eastAsia="vi-VN"/>
        </w:rPr>
        <w:tab/>
        <w:t>Thông số máy bơm của giếng khoan:</w:t>
      </w:r>
    </w:p>
    <w:p w14:paraId="4C11E850" w14:textId="77777777" w:rsidR="00DD6C4A" w:rsidRDefault="00DD6C4A" w:rsidP="00DD6C4A">
      <w:pPr>
        <w:ind w:left="720" w:hanging="720"/>
        <w:rPr>
          <w:szCs w:val="26"/>
          <w:highlight w:val="white"/>
          <w:lang w:val="en-US" w:eastAsia="vi-VN"/>
        </w:rPr>
      </w:pPr>
      <w:r>
        <w:rPr>
          <w:szCs w:val="26"/>
          <w:highlight w:val="white"/>
          <w:lang w:val="en-US" w:eastAsia="vi-VN"/>
        </w:rPr>
        <w:tab/>
        <w:t>Loại máy bơm: PENTAX</w:t>
      </w:r>
    </w:p>
    <w:p w14:paraId="39DEB08D" w14:textId="03BBE28C" w:rsidR="00DD6C4A" w:rsidRDefault="00DD6C4A" w:rsidP="00DD6C4A">
      <w:pPr>
        <w:ind w:left="720" w:hanging="720"/>
        <w:rPr>
          <w:szCs w:val="26"/>
          <w:highlight w:val="white"/>
          <w:lang w:val="en-US" w:eastAsia="vi-VN"/>
        </w:rPr>
      </w:pPr>
      <w:r>
        <w:rPr>
          <w:szCs w:val="26"/>
          <w:highlight w:val="white"/>
          <w:lang w:val="en-US" w:eastAsia="vi-VN"/>
        </w:rPr>
        <w:tab/>
        <w:t>Hãng sản xuất: Liên doanh Italia – Việt Nam</w:t>
      </w:r>
    </w:p>
    <w:p w14:paraId="59F76A75" w14:textId="389DEC74" w:rsidR="00DD6C4A" w:rsidRDefault="00DD6C4A" w:rsidP="00DD6C4A">
      <w:pPr>
        <w:ind w:left="720" w:hanging="720"/>
        <w:rPr>
          <w:szCs w:val="26"/>
          <w:highlight w:val="white"/>
          <w:lang w:val="en-US" w:eastAsia="vi-VN"/>
        </w:rPr>
      </w:pPr>
      <w:r>
        <w:rPr>
          <w:szCs w:val="26"/>
          <w:highlight w:val="white"/>
          <w:lang w:val="en-US" w:eastAsia="vi-VN"/>
        </w:rPr>
        <w:tab/>
        <w:t>Công suất máy: 0,59 kW/0,8hp</w:t>
      </w:r>
    </w:p>
    <w:p w14:paraId="6A79D121" w14:textId="7CBF0D44" w:rsidR="00DD6C4A" w:rsidRDefault="00DD6C4A" w:rsidP="00DD6C4A">
      <w:pPr>
        <w:ind w:left="720" w:hanging="720"/>
        <w:rPr>
          <w:szCs w:val="26"/>
          <w:highlight w:val="white"/>
          <w:lang w:val="en-US" w:eastAsia="vi-VN"/>
        </w:rPr>
      </w:pPr>
      <w:r>
        <w:rPr>
          <w:szCs w:val="26"/>
          <w:highlight w:val="white"/>
          <w:lang w:val="en-US" w:eastAsia="vi-VN"/>
        </w:rPr>
        <w:tab/>
        <w:t>Công suất bơm: 3,2 m</w:t>
      </w:r>
      <w:r w:rsidRPr="00DD6C4A">
        <w:rPr>
          <w:szCs w:val="26"/>
          <w:highlight w:val="white"/>
          <w:vertAlign w:val="superscript"/>
          <w:lang w:val="en-US" w:eastAsia="vi-VN"/>
        </w:rPr>
        <w:t>2</w:t>
      </w:r>
      <w:r>
        <w:rPr>
          <w:szCs w:val="26"/>
          <w:highlight w:val="white"/>
          <w:lang w:val="en-US" w:eastAsia="vi-VN"/>
        </w:rPr>
        <w:t>/giờ.</w:t>
      </w:r>
    </w:p>
    <w:p w14:paraId="1E7B07E7" w14:textId="6A9CFDDB" w:rsidR="00A92D6C" w:rsidRDefault="00A92D6C" w:rsidP="00457F01">
      <w:pPr>
        <w:rPr>
          <w:highlight w:val="white"/>
          <w:lang w:val="en-US" w:eastAsia="vi-VN"/>
        </w:rPr>
      </w:pPr>
      <w:r>
        <w:rPr>
          <w:highlight w:val="white"/>
          <w:lang w:val="en-US" w:eastAsia="vi-VN"/>
        </w:rPr>
        <w:tab/>
        <w:t xml:space="preserve"> </w:t>
      </w:r>
    </w:p>
    <w:p w14:paraId="41EA8D33" w14:textId="77777777" w:rsidR="007B5C7D" w:rsidRDefault="007B5C7D" w:rsidP="00457F01">
      <w:pPr>
        <w:rPr>
          <w:highlight w:val="white"/>
          <w:lang w:val="en-US" w:eastAsia="vi-VN"/>
        </w:rPr>
      </w:pPr>
    </w:p>
    <w:p w14:paraId="1CA48A40" w14:textId="0E3920B9" w:rsidR="007B5C7D" w:rsidRPr="007B5C7D" w:rsidRDefault="007B5C7D" w:rsidP="007B5C7D">
      <w:pPr>
        <w:pStyle w:val="Caption"/>
        <w:rPr>
          <w:color w:val="FF0000"/>
          <w:highlight w:val="white"/>
          <w:lang w:val="en-US" w:eastAsia="vi-VN"/>
        </w:rPr>
      </w:pPr>
      <w:bookmarkStart w:id="48" w:name="_Toc187768977"/>
      <w:r w:rsidRPr="007B5C7D">
        <w:rPr>
          <w:color w:val="FF0000"/>
        </w:rPr>
        <w:t xml:space="preserve">Hình </w:t>
      </w:r>
      <w:r w:rsidRPr="007B5C7D">
        <w:rPr>
          <w:color w:val="FF0000"/>
        </w:rPr>
        <w:fldChar w:fldCharType="begin"/>
      </w:r>
      <w:r w:rsidRPr="007B5C7D">
        <w:rPr>
          <w:color w:val="FF0000"/>
        </w:rPr>
        <w:instrText xml:space="preserve"> SEQ Hình \* ARABIC </w:instrText>
      </w:r>
      <w:r w:rsidRPr="007B5C7D">
        <w:rPr>
          <w:color w:val="FF0000"/>
        </w:rPr>
        <w:fldChar w:fldCharType="separate"/>
      </w:r>
      <w:r w:rsidRPr="007B5C7D">
        <w:rPr>
          <w:noProof/>
          <w:color w:val="FF0000"/>
        </w:rPr>
        <w:t>3</w:t>
      </w:r>
      <w:r w:rsidRPr="007B5C7D">
        <w:rPr>
          <w:color w:val="FF0000"/>
        </w:rPr>
        <w:fldChar w:fldCharType="end"/>
      </w:r>
      <w:r w:rsidRPr="007B5C7D">
        <w:rPr>
          <w:color w:val="FF0000"/>
          <w:lang w:val="en-US"/>
        </w:rPr>
        <w:t>: Một số hình ảnh của cơ sở</w:t>
      </w:r>
      <w:bookmarkEnd w:id="48"/>
    </w:p>
    <w:p w14:paraId="3E5A98F6" w14:textId="77777777" w:rsidR="00A92D6C" w:rsidRPr="00A92D6C" w:rsidRDefault="00A92D6C" w:rsidP="00A92D6C">
      <w:pPr>
        <w:rPr>
          <w:highlight w:val="white"/>
          <w:lang w:val="en-US" w:eastAsia="vi-VN"/>
        </w:rPr>
      </w:pPr>
    </w:p>
    <w:p w14:paraId="1D2BCE07" w14:textId="77777777" w:rsidR="00045F6E" w:rsidRDefault="00045F6E">
      <w:pPr>
        <w:spacing w:before="0" w:after="200"/>
        <w:jc w:val="left"/>
        <w:rPr>
          <w:b/>
          <w:bCs/>
          <w:color w:val="000000" w:themeColor="text1"/>
          <w:sz w:val="24"/>
          <w:szCs w:val="18"/>
          <w:lang w:val="en-US"/>
        </w:rPr>
      </w:pPr>
      <w:r>
        <w:rPr>
          <w:lang w:val="en-US"/>
        </w:rPr>
        <w:br w:type="page"/>
      </w:r>
    </w:p>
    <w:p w14:paraId="78B40807" w14:textId="6339945C" w:rsidR="00A20BCF" w:rsidRPr="006D44EF" w:rsidRDefault="00A20BCF" w:rsidP="006D44EF">
      <w:pPr>
        <w:pStyle w:val="Heading1"/>
        <w:rPr>
          <w:highlight w:val="white"/>
        </w:rPr>
      </w:pPr>
      <w:bookmarkStart w:id="49" w:name="_Toc187768914"/>
      <w:r w:rsidRPr="006D44EF">
        <w:rPr>
          <w:rStyle w:val="Vnbnnidung4"/>
          <w:rFonts w:asciiTheme="majorHAnsi" w:hAnsiTheme="majorHAnsi" w:cstheme="majorHAnsi"/>
          <w:sz w:val="26"/>
          <w:szCs w:val="26"/>
          <w:highlight w:val="white"/>
          <w:lang w:eastAsia="vi-VN"/>
        </w:rPr>
        <w:lastRenderedPageBreak/>
        <w:t>Chương II</w:t>
      </w:r>
      <w:r w:rsidR="00DD5F58">
        <w:rPr>
          <w:rStyle w:val="Vnbnnidung4"/>
          <w:rFonts w:asciiTheme="majorHAnsi" w:hAnsiTheme="majorHAnsi" w:cstheme="majorHAnsi"/>
          <w:sz w:val="26"/>
          <w:szCs w:val="26"/>
          <w:highlight w:val="white"/>
          <w:lang w:val="en-US" w:eastAsia="vi-VN"/>
        </w:rPr>
        <w:t xml:space="preserve"> -</w:t>
      </w:r>
      <w:r w:rsidR="006D44EF">
        <w:rPr>
          <w:rStyle w:val="Vnbnnidung4"/>
          <w:rFonts w:asciiTheme="majorHAnsi" w:hAnsiTheme="majorHAnsi" w:cstheme="majorHAnsi"/>
          <w:b w:val="0"/>
          <w:bCs w:val="0"/>
          <w:sz w:val="26"/>
          <w:szCs w:val="26"/>
          <w:highlight w:val="white"/>
          <w:lang w:val="en-US" w:eastAsia="vi-VN"/>
        </w:rPr>
        <w:t xml:space="preserve"> </w:t>
      </w:r>
      <w:bookmarkStart w:id="50" w:name="bookmark409"/>
      <w:bookmarkStart w:id="51" w:name="bookmark410"/>
      <w:bookmarkStart w:id="52" w:name="bookmark411"/>
      <w:bookmarkStart w:id="53" w:name="_Toc176350797"/>
      <w:r w:rsidRPr="006D44EF">
        <w:rPr>
          <w:rStyle w:val="Tiu2"/>
          <w:rFonts w:asciiTheme="majorHAnsi" w:hAnsiTheme="majorHAnsi" w:cstheme="majorHAnsi"/>
          <w:b/>
          <w:bCs/>
          <w:sz w:val="26"/>
          <w:szCs w:val="26"/>
          <w:highlight w:val="white"/>
          <w:lang w:eastAsia="vi-VN"/>
        </w:rPr>
        <w:t>SỰ PHÙ HỢP CỦA CƠ SỞ VỚI QUY HOẠCH,</w:t>
      </w:r>
      <w:r w:rsidRPr="006D44EF">
        <w:rPr>
          <w:rStyle w:val="Tiu2"/>
          <w:rFonts w:asciiTheme="majorHAnsi" w:hAnsiTheme="majorHAnsi" w:cstheme="majorHAnsi"/>
          <w:b/>
          <w:bCs/>
          <w:sz w:val="26"/>
          <w:szCs w:val="26"/>
          <w:highlight w:val="white"/>
          <w:lang w:val="en-US" w:eastAsia="vi-VN"/>
        </w:rPr>
        <w:t xml:space="preserve"> </w:t>
      </w:r>
      <w:r w:rsidRPr="006D44EF">
        <w:rPr>
          <w:rStyle w:val="Tiu2"/>
          <w:rFonts w:asciiTheme="majorHAnsi" w:hAnsiTheme="majorHAnsi" w:cstheme="majorHAnsi"/>
          <w:b/>
          <w:bCs/>
          <w:sz w:val="26"/>
          <w:szCs w:val="26"/>
          <w:highlight w:val="white"/>
          <w:lang w:eastAsia="vi-VN"/>
        </w:rPr>
        <w:t>KHẢ NĂNG CHỊU TẢI CỦA MÔI TRƯỜNG</w:t>
      </w:r>
      <w:bookmarkEnd w:id="49"/>
      <w:bookmarkEnd w:id="50"/>
      <w:bookmarkEnd w:id="51"/>
      <w:bookmarkEnd w:id="52"/>
      <w:bookmarkEnd w:id="53"/>
    </w:p>
    <w:p w14:paraId="2DA4DD12" w14:textId="0D37676E" w:rsidR="00A20BCF" w:rsidRDefault="00A20BCF" w:rsidP="002B1A32">
      <w:pPr>
        <w:pStyle w:val="Heading2"/>
        <w:ind w:left="720" w:hanging="720"/>
        <w:rPr>
          <w:rStyle w:val="Vnbnnidung4"/>
          <w:rFonts w:asciiTheme="majorHAnsi" w:hAnsiTheme="majorHAnsi" w:cstheme="majorHAnsi"/>
          <w:sz w:val="26"/>
          <w:szCs w:val="26"/>
          <w:highlight w:val="white"/>
          <w:lang w:val="en-US" w:eastAsia="vi-VN"/>
        </w:rPr>
      </w:pPr>
      <w:bookmarkStart w:id="54" w:name="bookmark412"/>
      <w:bookmarkStart w:id="55" w:name="_Toc187768915"/>
      <w:r w:rsidRPr="006D44EF">
        <w:rPr>
          <w:rStyle w:val="Vnbnnidung4"/>
          <w:rFonts w:asciiTheme="majorHAnsi" w:hAnsiTheme="majorHAnsi" w:cstheme="majorHAnsi"/>
          <w:sz w:val="26"/>
          <w:szCs w:val="26"/>
          <w:highlight w:val="white"/>
          <w:lang w:eastAsia="vi-VN"/>
        </w:rPr>
        <w:t>1</w:t>
      </w:r>
      <w:bookmarkEnd w:id="54"/>
      <w:r w:rsidRPr="006D44EF">
        <w:rPr>
          <w:rStyle w:val="Vnbnnidung4"/>
          <w:rFonts w:asciiTheme="majorHAnsi" w:hAnsiTheme="majorHAnsi" w:cstheme="majorHAnsi"/>
          <w:sz w:val="26"/>
          <w:szCs w:val="26"/>
          <w:highlight w:val="white"/>
          <w:lang w:eastAsia="vi-VN"/>
        </w:rPr>
        <w:t xml:space="preserve">. </w:t>
      </w:r>
      <w:r w:rsidR="002B1A32">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Sự phù hợp của cơ sở với quy hoạch bảo vệ môi trường quốc gia, quy hoạch tỉnh, phân vùng môi trường</w:t>
      </w:r>
      <w:bookmarkEnd w:id="55"/>
    </w:p>
    <w:p w14:paraId="5C970291" w14:textId="1AF6FB68" w:rsidR="00C97332" w:rsidRPr="00CA5DFB" w:rsidRDefault="00B50A06" w:rsidP="002B1A32">
      <w:pPr>
        <w:rPr>
          <w:rStyle w:val="Vnbnnidung4"/>
          <w:rFonts w:asciiTheme="majorHAnsi" w:hAnsiTheme="majorHAnsi" w:cstheme="majorHAnsi"/>
          <w:b/>
          <w:bCs/>
          <w:i/>
          <w:iCs/>
          <w:sz w:val="26"/>
          <w:szCs w:val="26"/>
          <w:highlight w:val="white"/>
          <w:lang w:val="en-US" w:eastAsia="vi-VN"/>
        </w:rPr>
      </w:pPr>
      <w:bookmarkStart w:id="56" w:name="bookmark413"/>
      <w:r w:rsidRPr="00CA5DFB">
        <w:rPr>
          <w:rStyle w:val="Vnbnnidung4"/>
          <w:rFonts w:asciiTheme="majorHAnsi" w:hAnsiTheme="majorHAnsi" w:cstheme="majorHAnsi"/>
          <w:b/>
          <w:bCs/>
          <w:i/>
          <w:iCs/>
          <w:sz w:val="26"/>
          <w:szCs w:val="26"/>
          <w:highlight w:val="white"/>
          <w:lang w:val="en-US" w:eastAsia="vi-VN"/>
        </w:rPr>
        <w:t>-</w:t>
      </w:r>
      <w:r w:rsidRPr="00CA5DFB">
        <w:rPr>
          <w:rStyle w:val="Vnbnnidung4"/>
          <w:rFonts w:asciiTheme="majorHAnsi" w:hAnsiTheme="majorHAnsi" w:cstheme="majorHAnsi"/>
          <w:b/>
          <w:bCs/>
          <w:i/>
          <w:iCs/>
          <w:sz w:val="26"/>
          <w:szCs w:val="26"/>
          <w:highlight w:val="white"/>
          <w:lang w:val="en-US" w:eastAsia="vi-VN"/>
        </w:rPr>
        <w:tab/>
        <w:t>Quy hoạch bảo vệ môi trường quốc gia</w:t>
      </w:r>
    </w:p>
    <w:p w14:paraId="708700F9" w14:textId="1B1D83F9" w:rsidR="00B50A06" w:rsidRDefault="00B50A06" w:rsidP="00B50A06">
      <w:pPr>
        <w:ind w:left="720"/>
        <w:rPr>
          <w:rStyle w:val="Vnbnnidung4"/>
          <w:rFonts w:asciiTheme="majorHAnsi" w:hAnsiTheme="majorHAnsi" w:cstheme="majorHAnsi"/>
          <w:sz w:val="26"/>
          <w:szCs w:val="26"/>
          <w:lang w:val="en-US" w:eastAsia="vi-VN"/>
        </w:rPr>
      </w:pPr>
      <w:r>
        <w:rPr>
          <w:rStyle w:val="Vnbnnidung4"/>
          <w:rFonts w:asciiTheme="majorHAnsi" w:hAnsiTheme="majorHAnsi" w:cstheme="majorHAnsi"/>
          <w:sz w:val="26"/>
          <w:szCs w:val="26"/>
          <w:highlight w:val="white"/>
          <w:lang w:val="en-US" w:eastAsia="vi-VN"/>
        </w:rPr>
        <w:t>Quy hoạch bảo vệ môi trường quốc gia được Thủ tướng Chính phủ phê duyệt tại Quyết định số 611/QĐ-TTg ngày 08/07/2024 về phê duyệt quy hoạch bảo vệ môi trường quốc gia thời kỳ 2021-2030. Một trong những mục tiêu của quy hoạch là “</w:t>
      </w:r>
      <w:r w:rsidR="008F1F9A">
        <w:rPr>
          <w:rStyle w:val="Vnbnnidung4"/>
          <w:rFonts w:asciiTheme="majorHAnsi" w:hAnsiTheme="majorHAnsi" w:cstheme="majorHAnsi"/>
          <w:sz w:val="26"/>
          <w:szCs w:val="26"/>
          <w:lang w:val="en-US" w:eastAsia="vi-VN"/>
        </w:rPr>
        <w:t>c</w:t>
      </w:r>
      <w:r w:rsidRPr="00B50A06">
        <w:rPr>
          <w:rStyle w:val="Vnbnnidung4"/>
          <w:rFonts w:asciiTheme="majorHAnsi" w:hAnsiTheme="majorHAnsi" w:cstheme="majorHAnsi"/>
          <w:sz w:val="26"/>
          <w:szCs w:val="26"/>
          <w:lang w:val="en-US" w:eastAsia="vi-VN"/>
        </w:rPr>
        <w:t>hủ động phòng ngừa, kiểm soát được ô nhiễm và suy thoái môi trườn</w:t>
      </w:r>
      <w:r>
        <w:rPr>
          <w:rStyle w:val="Vnbnnidung4"/>
          <w:rFonts w:asciiTheme="majorHAnsi" w:hAnsiTheme="majorHAnsi" w:cstheme="majorHAnsi"/>
          <w:sz w:val="26"/>
          <w:szCs w:val="26"/>
          <w:lang w:val="en-US" w:eastAsia="vi-VN"/>
        </w:rPr>
        <w:t>g…”</w:t>
      </w:r>
      <w:r w:rsidR="008F1F9A">
        <w:rPr>
          <w:rStyle w:val="Vnbnnidung4"/>
          <w:rFonts w:asciiTheme="majorHAnsi" w:hAnsiTheme="majorHAnsi" w:cstheme="majorHAnsi"/>
          <w:sz w:val="26"/>
          <w:szCs w:val="26"/>
          <w:lang w:val="en-US" w:eastAsia="vi-VN"/>
        </w:rPr>
        <w:t xml:space="preserve"> Cơ sở đã xây dựng hệ thống thu gom nước mưa, hệ thống thu gom và xử lý nước thải, đầu tư thiết bị thu gom và quản lý chất thải; qua đó thực hiện mục tiêu chủ động phòng ngừa và kiểm soát được ô nhiễm. Hoạt động của cơ sở là phù hợp với mục tiêu của quy hoạch BVMT quốc gia.</w:t>
      </w:r>
    </w:p>
    <w:p w14:paraId="45D886EA" w14:textId="20E1FD20" w:rsidR="002A5F49" w:rsidRDefault="008F1F9A" w:rsidP="002F7019">
      <w:pPr>
        <w:ind w:left="720" w:hanging="720"/>
        <w:rPr>
          <w:rStyle w:val="Vnbnnidung4"/>
          <w:rFonts w:asciiTheme="majorHAnsi" w:hAnsiTheme="majorHAnsi" w:cstheme="majorHAnsi"/>
          <w:b/>
          <w:bCs/>
          <w:i/>
          <w:iCs/>
          <w:sz w:val="26"/>
          <w:szCs w:val="26"/>
          <w:lang w:val="en-US" w:eastAsia="vi-VN"/>
        </w:rPr>
      </w:pPr>
      <w:r w:rsidRPr="00CA5DFB">
        <w:rPr>
          <w:rStyle w:val="Vnbnnidung4"/>
          <w:rFonts w:asciiTheme="majorHAnsi" w:hAnsiTheme="majorHAnsi" w:cstheme="majorHAnsi"/>
          <w:b/>
          <w:bCs/>
          <w:i/>
          <w:iCs/>
          <w:sz w:val="26"/>
          <w:szCs w:val="26"/>
          <w:lang w:val="en-US" w:eastAsia="vi-VN"/>
        </w:rPr>
        <w:t>-</w:t>
      </w:r>
      <w:r w:rsidRPr="00CA5DFB">
        <w:rPr>
          <w:rStyle w:val="Vnbnnidung4"/>
          <w:rFonts w:asciiTheme="majorHAnsi" w:hAnsiTheme="majorHAnsi" w:cstheme="majorHAnsi"/>
          <w:b/>
          <w:bCs/>
          <w:i/>
          <w:iCs/>
          <w:sz w:val="26"/>
          <w:szCs w:val="26"/>
          <w:lang w:val="en-US" w:eastAsia="vi-VN"/>
        </w:rPr>
        <w:tab/>
      </w:r>
      <w:r w:rsidR="002A5F49">
        <w:rPr>
          <w:rStyle w:val="Vnbnnidung4"/>
          <w:rFonts w:asciiTheme="majorHAnsi" w:hAnsiTheme="majorHAnsi" w:cstheme="majorHAnsi"/>
          <w:b/>
          <w:bCs/>
          <w:i/>
          <w:iCs/>
          <w:sz w:val="26"/>
          <w:szCs w:val="26"/>
          <w:lang w:val="en-US" w:eastAsia="vi-VN"/>
        </w:rPr>
        <w:t>Quy hoạch xây dựng thủ đô Hà Nội</w:t>
      </w:r>
      <w:r w:rsidR="008E6DA3">
        <w:rPr>
          <w:rStyle w:val="Vnbnnidung4"/>
          <w:rFonts w:asciiTheme="majorHAnsi" w:hAnsiTheme="majorHAnsi" w:cstheme="majorHAnsi"/>
          <w:b/>
          <w:bCs/>
          <w:i/>
          <w:iCs/>
          <w:sz w:val="26"/>
          <w:szCs w:val="26"/>
          <w:lang w:val="en-US" w:eastAsia="vi-VN"/>
        </w:rPr>
        <w:t xml:space="preserve">, Quy hoạch phát triển kinh tế - xã hội thành phố Hà Nội, </w:t>
      </w:r>
      <w:r w:rsidR="002A5F49" w:rsidRPr="002A5F49">
        <w:rPr>
          <w:rStyle w:val="Vnbnnidung4"/>
          <w:rFonts w:asciiTheme="majorHAnsi" w:hAnsiTheme="majorHAnsi" w:cstheme="majorHAnsi"/>
          <w:b/>
          <w:bCs/>
          <w:i/>
          <w:iCs/>
          <w:sz w:val="26"/>
          <w:szCs w:val="26"/>
          <w:lang w:val="en-US" w:eastAsia="vi-VN"/>
        </w:rPr>
        <w:t xml:space="preserve">Chiến lược phát triển kinh tế - xã hội thành phố Hà Nội </w:t>
      </w:r>
    </w:p>
    <w:p w14:paraId="68B86E65" w14:textId="2D1196F6" w:rsidR="0014337B" w:rsidRDefault="008E6DA3" w:rsidP="008E6DA3">
      <w:pPr>
        <w:ind w:left="720" w:hanging="720"/>
        <w:rPr>
          <w:rStyle w:val="Vnbnnidung4"/>
          <w:rFonts w:asciiTheme="majorHAnsi" w:hAnsiTheme="majorHAnsi" w:cstheme="majorHAnsi"/>
          <w:sz w:val="26"/>
          <w:szCs w:val="26"/>
          <w:lang w:val="en-US" w:eastAsia="vi-VN"/>
        </w:rPr>
      </w:pPr>
      <w:r>
        <w:rPr>
          <w:rStyle w:val="Vnbnnidung4"/>
          <w:rFonts w:asciiTheme="majorHAnsi" w:hAnsiTheme="majorHAnsi" w:cstheme="majorHAnsi"/>
          <w:b/>
          <w:bCs/>
          <w:i/>
          <w:iCs/>
          <w:sz w:val="26"/>
          <w:szCs w:val="26"/>
          <w:lang w:val="en-US" w:eastAsia="vi-VN"/>
        </w:rPr>
        <w:t>+</w:t>
      </w:r>
      <w:r>
        <w:rPr>
          <w:rStyle w:val="Vnbnnidung4"/>
          <w:rFonts w:asciiTheme="majorHAnsi" w:hAnsiTheme="majorHAnsi" w:cstheme="majorHAnsi"/>
          <w:b/>
          <w:bCs/>
          <w:i/>
          <w:iCs/>
          <w:sz w:val="26"/>
          <w:szCs w:val="26"/>
          <w:lang w:val="en-US" w:eastAsia="vi-VN"/>
        </w:rPr>
        <w:tab/>
      </w:r>
      <w:r w:rsidRPr="008E6DA3">
        <w:rPr>
          <w:rStyle w:val="Vnbnnidung4"/>
          <w:rFonts w:asciiTheme="majorHAnsi" w:hAnsiTheme="majorHAnsi" w:cstheme="majorHAnsi"/>
          <w:sz w:val="26"/>
          <w:szCs w:val="26"/>
          <w:lang w:val="en-US" w:eastAsia="vi-VN"/>
        </w:rPr>
        <w:t>Quy hoạch tổng thể phát triển kinh tế - xã hội thành phố Hà Nội đến năm 2020, định hướng đến năm 2030</w:t>
      </w:r>
      <w:r>
        <w:rPr>
          <w:rStyle w:val="Vnbnnidung4"/>
          <w:rFonts w:asciiTheme="majorHAnsi" w:hAnsiTheme="majorHAnsi" w:cstheme="majorHAnsi"/>
          <w:sz w:val="26"/>
          <w:szCs w:val="26"/>
          <w:lang w:val="en-US" w:eastAsia="vi-VN"/>
        </w:rPr>
        <w:t xml:space="preserve"> được </w:t>
      </w:r>
      <w:r w:rsidRPr="008E6DA3">
        <w:rPr>
          <w:rStyle w:val="Vnbnnidung4"/>
          <w:rFonts w:asciiTheme="majorHAnsi" w:hAnsiTheme="majorHAnsi" w:cstheme="majorHAnsi"/>
          <w:sz w:val="26"/>
          <w:szCs w:val="26"/>
          <w:lang w:val="en-US" w:eastAsia="vi-VN"/>
        </w:rPr>
        <w:t>Thủ tướng Chính phủ phê duyệt tại Quyết định số</w:t>
      </w:r>
      <w:r>
        <w:rPr>
          <w:rStyle w:val="Vnbnnidung4"/>
          <w:rFonts w:asciiTheme="majorHAnsi" w:hAnsiTheme="majorHAnsi" w:cstheme="majorHAnsi"/>
          <w:sz w:val="26"/>
          <w:szCs w:val="26"/>
          <w:lang w:val="en-US" w:eastAsia="vi-VN"/>
        </w:rPr>
        <w:t xml:space="preserve"> </w:t>
      </w:r>
      <w:r w:rsidRPr="008E6DA3">
        <w:rPr>
          <w:rStyle w:val="Vnbnnidung4"/>
          <w:rFonts w:asciiTheme="majorHAnsi" w:hAnsiTheme="majorHAnsi" w:cstheme="majorHAnsi"/>
          <w:sz w:val="26"/>
          <w:szCs w:val="26"/>
          <w:lang w:val="en-US" w:eastAsia="vi-VN"/>
        </w:rPr>
        <w:t>1081/QĐ-TTg</w:t>
      </w:r>
      <w:r>
        <w:rPr>
          <w:rStyle w:val="Vnbnnidung4"/>
          <w:rFonts w:asciiTheme="majorHAnsi" w:hAnsiTheme="majorHAnsi" w:cstheme="majorHAnsi"/>
          <w:sz w:val="26"/>
          <w:szCs w:val="26"/>
          <w:lang w:val="en-US" w:eastAsia="vi-VN"/>
        </w:rPr>
        <w:t xml:space="preserve"> ngày 06/07/2011 và </w:t>
      </w:r>
      <w:r w:rsidR="002A5F49">
        <w:rPr>
          <w:rStyle w:val="Vnbnnidung4"/>
          <w:rFonts w:asciiTheme="majorHAnsi" w:hAnsiTheme="majorHAnsi" w:cstheme="majorHAnsi"/>
          <w:sz w:val="26"/>
          <w:szCs w:val="26"/>
          <w:lang w:val="en-US" w:eastAsia="vi-VN"/>
        </w:rPr>
        <w:t xml:space="preserve">Quy hoạch chung </w:t>
      </w:r>
      <w:r w:rsidR="002A5F49" w:rsidRPr="002A5F49">
        <w:rPr>
          <w:rStyle w:val="Vnbnnidung4"/>
          <w:rFonts w:asciiTheme="majorHAnsi" w:hAnsiTheme="majorHAnsi" w:cstheme="majorHAnsi"/>
          <w:sz w:val="26"/>
          <w:szCs w:val="26"/>
          <w:lang w:val="en-US" w:eastAsia="vi-VN"/>
        </w:rPr>
        <w:t>xây dựng thủ đô Hà Nội đến năm 2030, tầm nhìn đến năm 2050</w:t>
      </w:r>
      <w:r w:rsidR="002A5F49">
        <w:rPr>
          <w:rStyle w:val="Vnbnnidung4"/>
          <w:rFonts w:asciiTheme="majorHAnsi" w:hAnsiTheme="majorHAnsi" w:cstheme="majorHAnsi"/>
          <w:sz w:val="26"/>
          <w:szCs w:val="26"/>
          <w:lang w:val="en-US" w:eastAsia="vi-VN"/>
        </w:rPr>
        <w:t xml:space="preserve"> được Thủ tướng Chính phủ phê duyệt tại Quyết định số 1259/QĐ-TTg ngày 26/07/20</w:t>
      </w:r>
      <w:r w:rsidR="00522EBD">
        <w:rPr>
          <w:rStyle w:val="Vnbnnidung4"/>
          <w:rFonts w:asciiTheme="majorHAnsi" w:hAnsiTheme="majorHAnsi" w:cstheme="majorHAnsi"/>
          <w:sz w:val="26"/>
          <w:szCs w:val="26"/>
          <w:lang w:val="en-US" w:eastAsia="vi-VN"/>
        </w:rPr>
        <w:t>11. Theo đó, huyện Đông Anh được định hướng phát triển g</w:t>
      </w:r>
      <w:r w:rsidR="00522EBD" w:rsidRPr="00522EBD">
        <w:rPr>
          <w:rStyle w:val="Vnbnnidung4"/>
          <w:rFonts w:asciiTheme="majorHAnsi" w:hAnsiTheme="majorHAnsi" w:cstheme="majorHAnsi"/>
          <w:sz w:val="26"/>
          <w:szCs w:val="26"/>
          <w:lang w:val="en-US" w:eastAsia="vi-VN"/>
        </w:rPr>
        <w:t>iao dịch quốc tế, công nghiệp kỹ thuật cao, du lịch sinh thái, giải trí gắn với bảo tồn phát huy các giá trị văn hóa truyền thống</w:t>
      </w:r>
      <w:r w:rsidR="0014337B">
        <w:rPr>
          <w:rStyle w:val="Vnbnnidung4"/>
          <w:rFonts w:asciiTheme="majorHAnsi" w:hAnsiTheme="majorHAnsi" w:cstheme="majorHAnsi"/>
          <w:sz w:val="26"/>
          <w:szCs w:val="26"/>
          <w:lang w:val="en-US" w:eastAsia="vi-VN"/>
        </w:rPr>
        <w:t xml:space="preserve">. </w:t>
      </w:r>
      <w:r w:rsidR="0014337B">
        <w:rPr>
          <w:rStyle w:val="Vnbnnidung4"/>
          <w:rFonts w:asciiTheme="majorHAnsi" w:hAnsiTheme="majorHAnsi" w:cstheme="majorHAnsi"/>
          <w:sz w:val="26"/>
          <w:szCs w:val="26"/>
          <w:lang w:val="en-US" w:eastAsia="vi-VN"/>
        </w:rPr>
        <w:tab/>
      </w:r>
    </w:p>
    <w:p w14:paraId="4270B680" w14:textId="6FD9BD81" w:rsidR="0014337B" w:rsidRDefault="0014337B" w:rsidP="0014337B">
      <w:pPr>
        <w:ind w:left="720" w:hanging="720"/>
        <w:rPr>
          <w:rStyle w:val="Vnbnnidung4"/>
          <w:rFonts w:asciiTheme="majorHAnsi" w:hAnsiTheme="majorHAnsi" w:cstheme="majorHAnsi"/>
          <w:sz w:val="26"/>
          <w:szCs w:val="26"/>
          <w:lang w:val="en-US" w:eastAsia="vi-VN"/>
        </w:rPr>
      </w:pPr>
      <w:r>
        <w:rPr>
          <w:rStyle w:val="Vnbnnidung4"/>
          <w:rFonts w:asciiTheme="majorHAnsi" w:hAnsiTheme="majorHAnsi" w:cstheme="majorHAnsi"/>
          <w:sz w:val="26"/>
          <w:szCs w:val="26"/>
          <w:lang w:val="en-US" w:eastAsia="vi-VN"/>
        </w:rPr>
        <w:t>+</w:t>
      </w:r>
      <w:r>
        <w:rPr>
          <w:rStyle w:val="Vnbnnidung4"/>
          <w:rFonts w:asciiTheme="majorHAnsi" w:hAnsiTheme="majorHAnsi" w:cstheme="majorHAnsi"/>
          <w:sz w:val="26"/>
          <w:szCs w:val="26"/>
          <w:lang w:val="en-US" w:eastAsia="vi-VN"/>
        </w:rPr>
        <w:tab/>
      </w:r>
      <w:r w:rsidR="008E6DA3">
        <w:rPr>
          <w:rStyle w:val="Vnbnnidung4"/>
          <w:rFonts w:asciiTheme="majorHAnsi" w:hAnsiTheme="majorHAnsi" w:cstheme="majorHAnsi"/>
          <w:sz w:val="26"/>
          <w:szCs w:val="26"/>
          <w:lang w:val="en-US" w:eastAsia="vi-VN"/>
        </w:rPr>
        <w:t xml:space="preserve">Theo </w:t>
      </w:r>
      <w:r w:rsidR="002F7019">
        <w:rPr>
          <w:rStyle w:val="Vnbnnidung4"/>
          <w:rFonts w:asciiTheme="majorHAnsi" w:hAnsiTheme="majorHAnsi" w:cstheme="majorHAnsi"/>
          <w:sz w:val="26"/>
          <w:szCs w:val="26"/>
          <w:lang w:val="en-US" w:eastAsia="vi-VN"/>
        </w:rPr>
        <w:t xml:space="preserve">Quyết định số 222/QĐ-TTg ngày 22/02/2012 của Thủ tướng Chính phủ về phê duyệt </w:t>
      </w:r>
      <w:r w:rsidR="002F7019" w:rsidRPr="002F7019">
        <w:rPr>
          <w:rStyle w:val="Vnbnnidung4"/>
          <w:rFonts w:asciiTheme="majorHAnsi" w:hAnsiTheme="majorHAnsi" w:cstheme="majorHAnsi"/>
          <w:sz w:val="26"/>
          <w:szCs w:val="26"/>
          <w:lang w:val="en-US" w:eastAsia="vi-VN"/>
        </w:rPr>
        <w:t>Chiến lược phát triển kinh tế - xã hội thành phố Hà Nội đến năm 2030, tầm nhìn đến năm 20</w:t>
      </w:r>
      <w:r w:rsidR="00522EBD">
        <w:rPr>
          <w:rStyle w:val="Vnbnnidung4"/>
          <w:rFonts w:asciiTheme="majorHAnsi" w:hAnsiTheme="majorHAnsi" w:cstheme="majorHAnsi"/>
          <w:sz w:val="26"/>
          <w:szCs w:val="26"/>
          <w:lang w:val="en-US" w:eastAsia="vi-VN"/>
        </w:rPr>
        <w:t>5</w:t>
      </w:r>
      <w:r w:rsidR="002F7019" w:rsidRPr="002F7019">
        <w:rPr>
          <w:rStyle w:val="Vnbnnidung4"/>
          <w:rFonts w:asciiTheme="majorHAnsi" w:hAnsiTheme="majorHAnsi" w:cstheme="majorHAnsi"/>
          <w:sz w:val="26"/>
          <w:szCs w:val="26"/>
          <w:lang w:val="en-US" w:eastAsia="vi-VN"/>
        </w:rPr>
        <w:t>0</w:t>
      </w:r>
      <w:r w:rsidR="002F7019">
        <w:rPr>
          <w:rStyle w:val="Vnbnnidung4"/>
          <w:rFonts w:asciiTheme="majorHAnsi" w:hAnsiTheme="majorHAnsi" w:cstheme="majorHAnsi"/>
          <w:sz w:val="26"/>
          <w:szCs w:val="26"/>
          <w:lang w:val="en-US" w:eastAsia="vi-VN"/>
        </w:rPr>
        <w:t xml:space="preserve">, thủ đô Hà Nội định hướng phát triển công nghiệp và xây dựng theo hướng hiện đại, nâng </w:t>
      </w:r>
      <w:r w:rsidR="002F7019" w:rsidRPr="002F7019">
        <w:rPr>
          <w:rStyle w:val="Vnbnnidung4"/>
          <w:rFonts w:asciiTheme="majorHAnsi" w:hAnsiTheme="majorHAnsi" w:cstheme="majorHAnsi"/>
          <w:sz w:val="26"/>
          <w:szCs w:val="26"/>
          <w:lang w:val="en-US" w:eastAsia="vi-VN"/>
        </w:rPr>
        <w:t>cao chất lượng, sức cạnh tranh và thân thiện môi trường</w:t>
      </w:r>
      <w:r w:rsidR="002F7019">
        <w:rPr>
          <w:rStyle w:val="Vnbnnidung4"/>
          <w:rFonts w:asciiTheme="majorHAnsi" w:hAnsiTheme="majorHAnsi" w:cstheme="majorHAnsi"/>
          <w:sz w:val="26"/>
          <w:szCs w:val="26"/>
          <w:lang w:val="en-US" w:eastAsia="vi-VN"/>
        </w:rPr>
        <w:t>; p</w:t>
      </w:r>
      <w:r w:rsidR="002F7019" w:rsidRPr="002F7019">
        <w:rPr>
          <w:rStyle w:val="Vnbnnidung4"/>
          <w:rFonts w:asciiTheme="majorHAnsi" w:hAnsiTheme="majorHAnsi" w:cstheme="majorHAnsi"/>
          <w:sz w:val="26"/>
          <w:szCs w:val="26"/>
          <w:lang w:val="en-US" w:eastAsia="vi-VN"/>
        </w:rPr>
        <w:t>hát triển nông nghiệp và nông thôn theo hướng văn minh, hiện đại, hiệu quả, bền vững</w:t>
      </w:r>
      <w:r w:rsidR="002F7019">
        <w:rPr>
          <w:rStyle w:val="Vnbnnidung4"/>
          <w:rFonts w:asciiTheme="majorHAnsi" w:hAnsiTheme="majorHAnsi" w:cstheme="majorHAnsi"/>
          <w:sz w:val="26"/>
          <w:szCs w:val="26"/>
          <w:lang w:val="en-US" w:eastAsia="vi-VN"/>
        </w:rPr>
        <w:t>. Hoạt động của cơ sở góp phần phát huy lợi thế sản xuất công nghiệp của địa phương (huyện Đ</w:t>
      </w:r>
      <w:r w:rsidR="00CA5DFB">
        <w:rPr>
          <w:rStyle w:val="Vnbnnidung4"/>
          <w:rFonts w:asciiTheme="majorHAnsi" w:hAnsiTheme="majorHAnsi" w:cstheme="majorHAnsi"/>
          <w:sz w:val="26"/>
          <w:szCs w:val="26"/>
          <w:lang w:val="en-US" w:eastAsia="vi-VN"/>
        </w:rPr>
        <w:t>ô</w:t>
      </w:r>
      <w:r w:rsidR="002F7019">
        <w:rPr>
          <w:rStyle w:val="Vnbnnidung4"/>
          <w:rFonts w:asciiTheme="majorHAnsi" w:hAnsiTheme="majorHAnsi" w:cstheme="majorHAnsi"/>
          <w:sz w:val="26"/>
          <w:szCs w:val="26"/>
          <w:lang w:val="en-US" w:eastAsia="vi-VN"/>
        </w:rPr>
        <w:t>ng Anh); đồng thời đẩy mạnh công nghiệp hóa, hiện đại hóa nông thôn</w:t>
      </w:r>
      <w:r w:rsidR="00CA5DFB">
        <w:rPr>
          <w:rStyle w:val="Vnbnnidung4"/>
          <w:rFonts w:asciiTheme="majorHAnsi" w:hAnsiTheme="majorHAnsi" w:cstheme="majorHAnsi"/>
          <w:sz w:val="26"/>
          <w:szCs w:val="26"/>
          <w:lang w:val="en-US" w:eastAsia="vi-VN"/>
        </w:rPr>
        <w:t xml:space="preserve"> theo hướng đa dạng,</w:t>
      </w:r>
      <w:r w:rsidR="00CA5DFB" w:rsidRPr="00CA5DFB">
        <w:t xml:space="preserve"> </w:t>
      </w:r>
      <w:r w:rsidR="00CA5DFB" w:rsidRPr="00CA5DFB">
        <w:rPr>
          <w:rStyle w:val="Vnbnnidung4"/>
          <w:rFonts w:asciiTheme="majorHAnsi" w:hAnsiTheme="majorHAnsi" w:cstheme="majorHAnsi"/>
          <w:sz w:val="26"/>
          <w:szCs w:val="26"/>
          <w:lang w:val="en-US" w:eastAsia="vi-VN"/>
        </w:rPr>
        <w:t>xây dựng, nâng cấp, từng bước hiện đại hóa, đồng bộ hóa hệ thống kết cấu hạ tầng kỹ thuật và xã hội ở khu vực nông thôn, rút ngắn chênh lệch về trình độ phát triển và sự khác biệt về điều kiện sống của người dân khu vực nông thôn và thành thị.</w:t>
      </w:r>
      <w:r w:rsidR="00CA5DFB">
        <w:rPr>
          <w:rStyle w:val="Vnbnnidung4"/>
          <w:rFonts w:asciiTheme="majorHAnsi" w:hAnsiTheme="majorHAnsi" w:cstheme="majorHAnsi"/>
          <w:sz w:val="26"/>
          <w:szCs w:val="26"/>
          <w:lang w:val="en-US" w:eastAsia="vi-VN"/>
        </w:rPr>
        <w:t xml:space="preserve"> </w:t>
      </w:r>
    </w:p>
    <w:p w14:paraId="0503F669" w14:textId="47B08FB5" w:rsidR="002F7019" w:rsidRDefault="0014337B" w:rsidP="0014337B">
      <w:pPr>
        <w:ind w:left="720" w:hanging="720"/>
        <w:rPr>
          <w:rStyle w:val="Vnbnnidung4"/>
          <w:rFonts w:asciiTheme="majorHAnsi" w:hAnsiTheme="majorHAnsi" w:cstheme="majorHAnsi"/>
          <w:sz w:val="26"/>
          <w:szCs w:val="26"/>
          <w:lang w:val="en-US" w:eastAsia="vi-VN"/>
        </w:rPr>
      </w:pPr>
      <w:r>
        <w:rPr>
          <w:rStyle w:val="Vnbnnidung4"/>
          <w:rFonts w:asciiTheme="majorHAnsi" w:hAnsiTheme="majorHAnsi" w:cstheme="majorHAnsi"/>
          <w:sz w:val="26"/>
          <w:szCs w:val="26"/>
          <w:lang w:val="en-US" w:eastAsia="vi-VN"/>
        </w:rPr>
        <w:t>+</w:t>
      </w:r>
      <w:r>
        <w:rPr>
          <w:rStyle w:val="Vnbnnidung4"/>
          <w:rFonts w:asciiTheme="majorHAnsi" w:hAnsiTheme="majorHAnsi" w:cstheme="majorHAnsi"/>
          <w:sz w:val="26"/>
          <w:szCs w:val="26"/>
          <w:lang w:val="en-US" w:eastAsia="vi-VN"/>
        </w:rPr>
        <w:tab/>
      </w:r>
      <w:r w:rsidR="00E04315">
        <w:rPr>
          <w:rStyle w:val="Vnbnnidung4"/>
          <w:rFonts w:asciiTheme="majorHAnsi" w:hAnsiTheme="majorHAnsi" w:cstheme="majorHAnsi"/>
          <w:sz w:val="26"/>
          <w:szCs w:val="26"/>
          <w:lang w:val="en-US" w:eastAsia="vi-VN"/>
        </w:rPr>
        <w:t>Như vậy,</w:t>
      </w:r>
      <w:r>
        <w:rPr>
          <w:rStyle w:val="Vnbnnidung4"/>
          <w:rFonts w:asciiTheme="majorHAnsi" w:hAnsiTheme="majorHAnsi" w:cstheme="majorHAnsi"/>
          <w:sz w:val="26"/>
          <w:szCs w:val="26"/>
          <w:lang w:val="en-US" w:eastAsia="vi-VN"/>
        </w:rPr>
        <w:t xml:space="preserve"> h</w:t>
      </w:r>
      <w:r w:rsidR="00CA5DFB" w:rsidRPr="00CA5DFB">
        <w:rPr>
          <w:rStyle w:val="Vnbnnidung4"/>
          <w:rFonts w:asciiTheme="majorHAnsi" w:hAnsiTheme="majorHAnsi" w:cstheme="majorHAnsi"/>
          <w:sz w:val="26"/>
          <w:szCs w:val="26"/>
          <w:lang w:val="en-US" w:eastAsia="vi-VN"/>
        </w:rPr>
        <w:t xml:space="preserve">oạt động của cơ sở phù hợp với </w:t>
      </w:r>
      <w:r>
        <w:rPr>
          <w:rStyle w:val="Vnbnnidung4"/>
          <w:rFonts w:asciiTheme="majorHAnsi" w:hAnsiTheme="majorHAnsi" w:cstheme="majorHAnsi"/>
          <w:sz w:val="26"/>
          <w:szCs w:val="26"/>
          <w:lang w:val="en-US" w:eastAsia="vi-VN"/>
        </w:rPr>
        <w:t xml:space="preserve">quy hoạch chung xây dựng thủ đô Hà Nội, </w:t>
      </w:r>
      <w:r w:rsidR="008E6DA3">
        <w:rPr>
          <w:rStyle w:val="Vnbnnidung4"/>
          <w:rFonts w:asciiTheme="majorHAnsi" w:hAnsiTheme="majorHAnsi" w:cstheme="majorHAnsi"/>
          <w:sz w:val="26"/>
          <w:szCs w:val="26"/>
          <w:lang w:val="en-US" w:eastAsia="vi-VN"/>
        </w:rPr>
        <w:t xml:space="preserve">quy hoạch và </w:t>
      </w:r>
      <w:r w:rsidR="00CA5DFB">
        <w:rPr>
          <w:rStyle w:val="Vnbnnidung4"/>
          <w:rFonts w:asciiTheme="majorHAnsi" w:hAnsiTheme="majorHAnsi" w:cstheme="majorHAnsi"/>
          <w:sz w:val="26"/>
          <w:szCs w:val="26"/>
          <w:lang w:val="en-US" w:eastAsia="vi-VN"/>
        </w:rPr>
        <w:t xml:space="preserve">chiến lược phát triển </w:t>
      </w:r>
      <w:r w:rsidR="00CA5DFB" w:rsidRPr="00CA5DFB">
        <w:rPr>
          <w:rStyle w:val="Vnbnnidung4"/>
          <w:rFonts w:asciiTheme="majorHAnsi" w:hAnsiTheme="majorHAnsi" w:cstheme="majorHAnsi"/>
          <w:sz w:val="26"/>
          <w:szCs w:val="26"/>
          <w:lang w:val="en-US" w:eastAsia="vi-VN"/>
        </w:rPr>
        <w:t>kinh tế - xã hội thành phố Hà Nội.</w:t>
      </w:r>
    </w:p>
    <w:p w14:paraId="2D5D9058" w14:textId="2187AD9F" w:rsidR="00A20BCF" w:rsidRPr="00F905E0" w:rsidRDefault="00A20BCF" w:rsidP="006D44EF">
      <w:pPr>
        <w:pStyle w:val="Heading2"/>
        <w:rPr>
          <w:highlight w:val="white"/>
          <w:lang w:val="en-US"/>
        </w:rPr>
      </w:pPr>
      <w:bookmarkStart w:id="57" w:name="_Toc187768916"/>
      <w:r w:rsidRPr="006D44EF">
        <w:rPr>
          <w:rStyle w:val="Vnbnnidung4"/>
          <w:rFonts w:asciiTheme="majorHAnsi" w:hAnsiTheme="majorHAnsi" w:cstheme="majorHAnsi"/>
          <w:sz w:val="26"/>
          <w:szCs w:val="26"/>
          <w:highlight w:val="white"/>
          <w:lang w:eastAsia="vi-VN"/>
        </w:rPr>
        <w:t>2</w:t>
      </w:r>
      <w:bookmarkEnd w:id="56"/>
      <w:r w:rsidRPr="006D44EF">
        <w:rPr>
          <w:rStyle w:val="Vnbnnidung4"/>
          <w:rFonts w:asciiTheme="majorHAnsi" w:hAnsiTheme="majorHAnsi" w:cstheme="majorHAnsi"/>
          <w:sz w:val="26"/>
          <w:szCs w:val="26"/>
          <w:highlight w:val="white"/>
          <w:lang w:eastAsia="vi-VN"/>
        </w:rPr>
        <w:t xml:space="preserve">. </w:t>
      </w:r>
      <w:r w:rsidR="002B1A32">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Sự phù hợp của cơ sở đối với khả năng chịu tải của môi trường</w:t>
      </w:r>
      <w:bookmarkEnd w:id="57"/>
    </w:p>
    <w:p w14:paraId="6D063CED" w14:textId="6650FF88" w:rsidR="00AB77B9" w:rsidRDefault="004115F5" w:rsidP="004115F5">
      <w:pPr>
        <w:ind w:left="720" w:hanging="720"/>
        <w:rPr>
          <w:lang w:val="en-US"/>
        </w:rPr>
      </w:pPr>
      <w:r>
        <w:rPr>
          <w:lang w:val="en-US"/>
        </w:rPr>
        <w:t>-</w:t>
      </w:r>
      <w:r>
        <w:rPr>
          <w:lang w:val="en-US"/>
        </w:rPr>
        <w:tab/>
      </w:r>
      <w:r w:rsidR="00CA5DFB">
        <w:rPr>
          <w:lang w:val="en-US"/>
        </w:rPr>
        <w:t xml:space="preserve">Nhà máy sản xuất </w:t>
      </w:r>
      <w:r w:rsidR="00AB77B9">
        <w:rPr>
          <w:lang w:val="en-US"/>
        </w:rPr>
        <w:t>bê tông thương phẩm củ</w:t>
      </w:r>
      <w:r>
        <w:rPr>
          <w:lang w:val="en-US"/>
        </w:rPr>
        <w:t>a</w:t>
      </w:r>
      <w:r w:rsidR="00AB77B9">
        <w:rPr>
          <w:lang w:val="en-US"/>
        </w:rPr>
        <w:t xml:space="preserve"> Công ty TNHH bê tông Thăng Long Mê Kông đã xây dựng và đi vào hoạt động từ năm 2015 với sản phẩm chính là bê tông </w:t>
      </w:r>
      <w:r w:rsidR="00AB77B9" w:rsidRPr="00AB77B9">
        <w:rPr>
          <w:lang w:val="en-US"/>
        </w:rPr>
        <w:t>tươi thương phẩm mác 200, độ sụt 2-4cm</w:t>
      </w:r>
      <w:r w:rsidR="00AB77B9">
        <w:rPr>
          <w:lang w:val="en-US"/>
        </w:rPr>
        <w:t>; công suất sản phẩm tối đa là 120 m</w:t>
      </w:r>
      <w:r w:rsidR="00AB77B9" w:rsidRPr="004D4EF1">
        <w:rPr>
          <w:vertAlign w:val="superscript"/>
          <w:lang w:val="en-US"/>
        </w:rPr>
        <w:t>3</w:t>
      </w:r>
      <w:r w:rsidR="00AB77B9">
        <w:rPr>
          <w:lang w:val="en-US"/>
        </w:rPr>
        <w:t xml:space="preserve">/ngày, tương đương 264 tấn sản phẩm/ngày. Hoạt động của cơ sở phát sinh </w:t>
      </w:r>
      <w:r w:rsidR="00AB77B9">
        <w:rPr>
          <w:lang w:val="en-US"/>
        </w:rPr>
        <w:lastRenderedPageBreak/>
        <w:t xml:space="preserve">nước thải, khí thải và chất thải rắn ra ngoài môi trường. Tuy nhiên, </w:t>
      </w:r>
      <w:r>
        <w:rPr>
          <w:lang w:val="en-US"/>
        </w:rPr>
        <w:t xml:space="preserve">tải lượng và thành phần các chất ô nhiễm thấp, tác động tới môi trường không lớn. </w:t>
      </w:r>
    </w:p>
    <w:p w14:paraId="4BD212B5" w14:textId="1D6CEA94" w:rsidR="004115F5" w:rsidRPr="0005185D" w:rsidRDefault="004115F5" w:rsidP="004115F5">
      <w:pPr>
        <w:rPr>
          <w:b/>
          <w:i/>
          <w:lang w:val="en-US"/>
        </w:rPr>
      </w:pPr>
      <w:r w:rsidRPr="0005185D">
        <w:rPr>
          <w:b/>
          <w:i/>
          <w:lang w:val="en-US"/>
        </w:rPr>
        <w:t>-</w:t>
      </w:r>
      <w:r w:rsidRPr="0005185D">
        <w:rPr>
          <w:b/>
          <w:i/>
          <w:lang w:val="en-US"/>
        </w:rPr>
        <w:tab/>
        <w:t>Nguồn tiếp nhận nước thải:</w:t>
      </w:r>
    </w:p>
    <w:p w14:paraId="4FD70AFC" w14:textId="6E59B3E8" w:rsidR="004115F5" w:rsidRPr="0005185D" w:rsidRDefault="004115F5" w:rsidP="00A92D6C">
      <w:pPr>
        <w:ind w:left="720"/>
        <w:rPr>
          <w:color w:val="000000" w:themeColor="text1"/>
          <w:lang w:val="en-US"/>
        </w:rPr>
      </w:pPr>
      <w:r>
        <w:rPr>
          <w:lang w:val="en-US"/>
        </w:rPr>
        <w:t>Nguồn tiếp nhận nước thải của cơ sở</w:t>
      </w:r>
      <w:r w:rsidR="00A92D6C">
        <w:rPr>
          <w:lang w:val="en-US"/>
        </w:rPr>
        <w:t xml:space="preserve"> là mương thoát nước thải dân sinh của khu vực thuộc xã Kim Nỗ, huyện Đông Anh. </w:t>
      </w:r>
      <w:r>
        <w:rPr>
          <w:lang w:val="en-US"/>
        </w:rPr>
        <w:t>N</w:t>
      </w:r>
      <w:r w:rsidRPr="004115F5">
        <w:rPr>
          <w:lang w:val="en-US"/>
        </w:rPr>
        <w:t>hu cầu xả thải của cơ sở (tại thời điểm hoạt động với công suất tối đa 120m</w:t>
      </w:r>
      <w:r w:rsidRPr="004115F5">
        <w:rPr>
          <w:vertAlign w:val="superscript"/>
          <w:lang w:val="en-US"/>
        </w:rPr>
        <w:t>3</w:t>
      </w:r>
      <w:r w:rsidRPr="004115F5">
        <w:rPr>
          <w:lang w:val="en-US"/>
        </w:rPr>
        <w:t xml:space="preserve"> vữ</w:t>
      </w:r>
      <w:r w:rsidR="0005185D">
        <w:rPr>
          <w:lang w:val="en-US"/>
        </w:rPr>
        <w:t>a xi măng/ngày</w:t>
      </w:r>
      <w:r w:rsidRPr="004115F5">
        <w:rPr>
          <w:lang w:val="en-US"/>
        </w:rPr>
        <w:t>) là 8,52m</w:t>
      </w:r>
      <w:r w:rsidRPr="004115F5">
        <w:rPr>
          <w:vertAlign w:val="superscript"/>
          <w:lang w:val="en-US"/>
        </w:rPr>
        <w:t>3</w:t>
      </w:r>
      <w:r w:rsidRPr="004115F5">
        <w:rPr>
          <w:lang w:val="en-US"/>
        </w:rPr>
        <w:t>/ng.đ</w:t>
      </w:r>
      <w:r>
        <w:rPr>
          <w:lang w:val="en-US"/>
        </w:rPr>
        <w:t>; trong đó 7,44m</w:t>
      </w:r>
      <w:r w:rsidRPr="004115F5">
        <w:rPr>
          <w:vertAlign w:val="superscript"/>
          <w:lang w:val="en-US"/>
        </w:rPr>
        <w:t>3</w:t>
      </w:r>
      <w:r>
        <w:rPr>
          <w:lang w:val="en-US"/>
        </w:rPr>
        <w:t xml:space="preserve">/ng.đ nước </w:t>
      </w:r>
      <w:r w:rsidRPr="0005185D">
        <w:rPr>
          <w:color w:val="000000" w:themeColor="text1"/>
          <w:lang w:val="en-US"/>
        </w:rPr>
        <w:t xml:space="preserve">thải sản xuất được cơ sở thu gom về bể lắng cặn và tuần hoàn tái sử dụng. Bên cạnh đó, cơ sở đã xây dựng hệ thống thu gom và có biện pháp xử lý nước thải: </w:t>
      </w:r>
      <w:r w:rsidR="0005185D" w:rsidRPr="0005185D">
        <w:rPr>
          <w:color w:val="000000" w:themeColor="text1"/>
          <w:lang w:val="en-US"/>
        </w:rPr>
        <w:t xml:space="preserve">xây dựng </w:t>
      </w:r>
      <w:r w:rsidRPr="0005185D">
        <w:rPr>
          <w:color w:val="000000" w:themeColor="text1"/>
          <w:lang w:val="en-US"/>
        </w:rPr>
        <w:t>bể thu gom, bể lắng cặn</w:t>
      </w:r>
      <w:r w:rsidR="0005185D" w:rsidRPr="0005185D">
        <w:rPr>
          <w:color w:val="000000" w:themeColor="text1"/>
          <w:lang w:val="en-US"/>
        </w:rPr>
        <w:t>, bể tự hoại ba ngăn</w:t>
      </w:r>
      <w:r w:rsidRPr="0005185D">
        <w:rPr>
          <w:color w:val="000000" w:themeColor="text1"/>
          <w:lang w:val="en-US"/>
        </w:rPr>
        <w:t xml:space="preserve"> … nên tác động của nước thải không lớn, phù hợp với khả năng chịu tải của môi trường tiếp nhận nước thải.</w:t>
      </w:r>
    </w:p>
    <w:p w14:paraId="386F1786" w14:textId="3B693E31" w:rsidR="00C97332" w:rsidRPr="0005185D" w:rsidRDefault="004115F5" w:rsidP="004115F5">
      <w:pPr>
        <w:rPr>
          <w:b/>
          <w:i/>
          <w:color w:val="000000" w:themeColor="text1"/>
          <w:lang w:val="en-US"/>
        </w:rPr>
      </w:pPr>
      <w:r w:rsidRPr="0005185D">
        <w:rPr>
          <w:b/>
          <w:i/>
          <w:color w:val="000000" w:themeColor="text1"/>
          <w:lang w:val="en-US"/>
        </w:rPr>
        <w:t>-</w:t>
      </w:r>
      <w:r w:rsidRPr="0005185D">
        <w:rPr>
          <w:b/>
          <w:i/>
          <w:color w:val="000000" w:themeColor="text1"/>
          <w:lang w:val="en-US"/>
        </w:rPr>
        <w:tab/>
        <w:t>Nguồn tiếp nhận khí thải</w:t>
      </w:r>
    </w:p>
    <w:p w14:paraId="47749335" w14:textId="769EA84B" w:rsidR="004115F5" w:rsidRPr="0005185D" w:rsidRDefault="004115F5" w:rsidP="001A0D12">
      <w:pPr>
        <w:ind w:left="720"/>
        <w:rPr>
          <w:color w:val="000000" w:themeColor="text1"/>
          <w:spacing w:val="6"/>
          <w:lang w:val="en-US"/>
        </w:rPr>
      </w:pPr>
      <w:r w:rsidRPr="0005185D">
        <w:rPr>
          <w:color w:val="000000" w:themeColor="text1"/>
          <w:spacing w:val="6"/>
          <w:lang w:val="en-US"/>
        </w:rPr>
        <w:t xml:space="preserve">Nguồn tiếp nhận khí thải của cơ sở là môi trường không khí xung quanh tại xã Kim Nỗ, huyện Đông Anh. Trong quá trình hoạt động, cơ sở có phát sinh và xả vào môi trường bụi, khí thải với </w:t>
      </w:r>
      <w:r w:rsidR="0005185D" w:rsidRPr="0005185D">
        <w:rPr>
          <w:color w:val="000000" w:themeColor="text1"/>
          <w:spacing w:val="6"/>
          <w:lang w:val="en-US"/>
        </w:rPr>
        <w:t>tổng lượng bụi phát sinh khoảng 20,55 kg bụi/ngày (tại thời điểm hoạt động với công suất tối đa 120m</w:t>
      </w:r>
      <w:r w:rsidR="0005185D" w:rsidRPr="0005185D">
        <w:rPr>
          <w:color w:val="000000" w:themeColor="text1"/>
          <w:spacing w:val="6"/>
          <w:vertAlign w:val="superscript"/>
          <w:lang w:val="en-US"/>
        </w:rPr>
        <w:t>3</w:t>
      </w:r>
      <w:r w:rsidR="0005185D" w:rsidRPr="0005185D">
        <w:rPr>
          <w:color w:val="000000" w:themeColor="text1"/>
          <w:spacing w:val="6"/>
          <w:lang w:val="en-US"/>
        </w:rPr>
        <w:t xml:space="preserve"> vữa xi măng/ngày)</w:t>
      </w:r>
      <w:r w:rsidRPr="0005185D">
        <w:rPr>
          <w:color w:val="000000" w:themeColor="text1"/>
          <w:spacing w:val="6"/>
          <w:lang w:val="en-US"/>
        </w:rPr>
        <w:t>.</w:t>
      </w:r>
      <w:r w:rsidR="00F72CA3" w:rsidRPr="0005185D">
        <w:rPr>
          <w:color w:val="000000" w:themeColor="text1"/>
          <w:spacing w:val="6"/>
          <w:lang w:val="en-US"/>
        </w:rPr>
        <w:t xml:space="preserve"> Lượng </w:t>
      </w:r>
      <w:r w:rsidR="0005185D" w:rsidRPr="0005185D">
        <w:rPr>
          <w:color w:val="000000" w:themeColor="text1"/>
          <w:spacing w:val="6"/>
          <w:lang w:val="en-US"/>
        </w:rPr>
        <w:t xml:space="preserve">bụi, </w:t>
      </w:r>
      <w:r w:rsidR="00F72CA3" w:rsidRPr="0005185D">
        <w:rPr>
          <w:color w:val="000000" w:themeColor="text1"/>
          <w:spacing w:val="6"/>
          <w:lang w:val="en-US"/>
        </w:rPr>
        <w:t xml:space="preserve">khí thải phát sinh từ các hoạt động này không nhiều, dễ khuyếch tán vào không khí. Mặt khác, cơ sở đã thực hiện các biện pháp giảm thiểu ngay tại nguồn nên khả năng tác động đến môi trường không lớn. Vì vậy, khả năng chịu tải môi trường không khí khu vực hoàn toàn có thể đáp ứng được các hoạt động của </w:t>
      </w:r>
      <w:r w:rsidR="001A0D12" w:rsidRPr="0005185D">
        <w:rPr>
          <w:color w:val="000000" w:themeColor="text1"/>
          <w:spacing w:val="6"/>
          <w:lang w:val="en-US"/>
        </w:rPr>
        <w:t>cơ sở</w:t>
      </w:r>
      <w:r w:rsidR="00F72CA3" w:rsidRPr="0005185D">
        <w:rPr>
          <w:color w:val="000000" w:themeColor="text1"/>
          <w:spacing w:val="6"/>
          <w:lang w:val="en-US"/>
        </w:rPr>
        <w:t>.</w:t>
      </w:r>
    </w:p>
    <w:p w14:paraId="054BD8C8" w14:textId="5D8E7F27" w:rsidR="00F72CA3" w:rsidRPr="0005185D" w:rsidRDefault="00F72CA3" w:rsidP="00F72CA3">
      <w:pPr>
        <w:rPr>
          <w:b/>
          <w:i/>
          <w:color w:val="000000" w:themeColor="text1"/>
          <w:spacing w:val="6"/>
          <w:lang w:val="en-US"/>
        </w:rPr>
      </w:pPr>
      <w:r w:rsidRPr="0005185D">
        <w:rPr>
          <w:b/>
          <w:i/>
          <w:color w:val="000000" w:themeColor="text1"/>
          <w:spacing w:val="6"/>
          <w:lang w:val="en-US"/>
        </w:rPr>
        <w:t>-</w:t>
      </w:r>
      <w:r w:rsidRPr="0005185D">
        <w:rPr>
          <w:b/>
          <w:i/>
          <w:color w:val="000000" w:themeColor="text1"/>
          <w:spacing w:val="6"/>
          <w:lang w:val="en-US"/>
        </w:rPr>
        <w:tab/>
        <w:t>Nguồn tiếp nhận chất thải rắn</w:t>
      </w:r>
    </w:p>
    <w:p w14:paraId="22331087" w14:textId="201BD4A8" w:rsidR="00F72CA3" w:rsidRPr="0005185D" w:rsidRDefault="004F1561" w:rsidP="001A0D12">
      <w:pPr>
        <w:ind w:left="720"/>
        <w:rPr>
          <w:color w:val="000000" w:themeColor="text1"/>
          <w:lang w:val="en-US"/>
        </w:rPr>
      </w:pPr>
      <w:r w:rsidRPr="0005185D">
        <w:rPr>
          <w:color w:val="000000" w:themeColor="text1"/>
          <w:spacing w:val="6"/>
          <w:lang w:val="en-US"/>
        </w:rPr>
        <w:t>L</w:t>
      </w:r>
      <w:r w:rsidR="00F72CA3" w:rsidRPr="0005185D">
        <w:rPr>
          <w:color w:val="000000" w:themeColor="text1"/>
          <w:spacing w:val="6"/>
          <w:lang w:val="en-US"/>
        </w:rPr>
        <w:t xml:space="preserve">ượng chất thải rắn cơ sở phát </w:t>
      </w:r>
      <w:r w:rsidRPr="0005185D">
        <w:rPr>
          <w:color w:val="000000" w:themeColor="text1"/>
          <w:spacing w:val="6"/>
          <w:lang w:val="en-US"/>
        </w:rPr>
        <w:t xml:space="preserve">sinh </w:t>
      </w:r>
      <w:r w:rsidR="0005185D" w:rsidRPr="0005185D">
        <w:rPr>
          <w:color w:val="000000" w:themeColor="text1"/>
          <w:spacing w:val="6"/>
          <w:lang w:val="en-US"/>
        </w:rPr>
        <w:t>(tại thời điểm hoạt động với công suất tối đa 120m</w:t>
      </w:r>
      <w:r w:rsidR="0005185D" w:rsidRPr="0005185D">
        <w:rPr>
          <w:color w:val="000000" w:themeColor="text1"/>
          <w:spacing w:val="6"/>
          <w:vertAlign w:val="superscript"/>
          <w:lang w:val="en-US"/>
        </w:rPr>
        <w:t>3</w:t>
      </w:r>
      <w:r w:rsidR="0005185D" w:rsidRPr="0005185D">
        <w:rPr>
          <w:color w:val="000000" w:themeColor="text1"/>
          <w:spacing w:val="6"/>
          <w:lang w:val="en-US"/>
        </w:rPr>
        <w:t xml:space="preserve"> vữa xi măng/ngày) </w:t>
      </w:r>
      <w:r w:rsidR="00F72CA3" w:rsidRPr="0005185D">
        <w:rPr>
          <w:color w:val="000000" w:themeColor="text1"/>
          <w:spacing w:val="6"/>
          <w:lang w:val="en-US"/>
        </w:rPr>
        <w:t xml:space="preserve">bao gồm: </w:t>
      </w:r>
      <w:r w:rsidR="0005185D" w:rsidRPr="0005185D">
        <w:rPr>
          <w:color w:val="000000" w:themeColor="text1"/>
          <w:spacing w:val="6"/>
          <w:lang w:val="en-US"/>
        </w:rPr>
        <w:t xml:space="preserve">5,5 tấn/năm CTR sinh hoạt, </w:t>
      </w:r>
      <w:r w:rsidR="00F72CA3" w:rsidRPr="0005185D">
        <w:rPr>
          <w:color w:val="000000" w:themeColor="text1"/>
          <w:spacing w:val="6"/>
          <w:lang w:val="en-US"/>
        </w:rPr>
        <w:t xml:space="preserve"> </w:t>
      </w:r>
      <w:r w:rsidR="0005185D" w:rsidRPr="0005185D">
        <w:rPr>
          <w:color w:val="000000" w:themeColor="text1"/>
          <w:spacing w:val="6"/>
          <w:lang w:val="en-US"/>
        </w:rPr>
        <w:t>22,8 tấn/năm CTR sản xuất (chất thải công nghiệp thông thường)</w:t>
      </w:r>
      <w:r w:rsidR="00F72CA3" w:rsidRPr="0005185D">
        <w:rPr>
          <w:color w:val="000000" w:themeColor="text1"/>
          <w:spacing w:val="6"/>
          <w:lang w:val="en-US"/>
        </w:rPr>
        <w:t xml:space="preserve"> và </w:t>
      </w:r>
      <w:r w:rsidRPr="0005185D">
        <w:rPr>
          <w:color w:val="000000" w:themeColor="text1"/>
          <w:spacing w:val="6"/>
          <w:lang w:val="en-US"/>
        </w:rPr>
        <w:t>437,7 kg/năm</w:t>
      </w:r>
      <w:r w:rsidR="00F72CA3" w:rsidRPr="0005185D">
        <w:rPr>
          <w:color w:val="000000" w:themeColor="text1"/>
          <w:spacing w:val="6"/>
          <w:lang w:val="en-US"/>
        </w:rPr>
        <w:t xml:space="preserve"> chất thải nguy hại. </w:t>
      </w:r>
      <w:r w:rsidR="0005185D" w:rsidRPr="0005185D">
        <w:rPr>
          <w:color w:val="000000" w:themeColor="text1"/>
          <w:spacing w:val="6"/>
          <w:lang w:val="en-US"/>
        </w:rPr>
        <w:t>Lượng chất thải phát sinh tại cơ sở là không lớn. Đồng thời, c</w:t>
      </w:r>
      <w:r w:rsidR="00F72CA3" w:rsidRPr="0005185D">
        <w:rPr>
          <w:color w:val="000000" w:themeColor="text1"/>
          <w:spacing w:val="6"/>
          <w:lang w:val="en-US"/>
        </w:rPr>
        <w:t xml:space="preserve">ơ sở đã ký hợp đồng thu gom, vận chuyển, xử lý chất thải với các đơn vị có chức năng nên </w:t>
      </w:r>
      <w:r w:rsidR="001A0D12" w:rsidRPr="0005185D">
        <w:rPr>
          <w:color w:val="000000" w:themeColor="text1"/>
          <w:spacing w:val="6"/>
          <w:lang w:val="en-US"/>
        </w:rPr>
        <w:t>môi trường tiếp</w:t>
      </w:r>
      <w:r w:rsidR="001A0D12" w:rsidRPr="0005185D">
        <w:rPr>
          <w:color w:val="000000" w:themeColor="text1"/>
          <w:lang w:val="en-US"/>
        </w:rPr>
        <w:t xml:space="preserve"> nhận chất thải rắn</w:t>
      </w:r>
      <w:r w:rsidR="001A0D12" w:rsidRPr="0005185D">
        <w:rPr>
          <w:color w:val="000000" w:themeColor="text1"/>
        </w:rPr>
        <w:t xml:space="preserve"> </w:t>
      </w:r>
      <w:r w:rsidR="001A0D12" w:rsidRPr="0005185D">
        <w:rPr>
          <w:color w:val="000000" w:themeColor="text1"/>
          <w:lang w:val="en-US"/>
        </w:rPr>
        <w:t>hoàn toàn có thể đáp ứng được các hoạt động của cơ sở.</w:t>
      </w:r>
    </w:p>
    <w:p w14:paraId="7A26C384"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53C7593F"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573877A5"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6B583067" w14:textId="75710CF2" w:rsidR="00A20BCF" w:rsidRDefault="00A20BCF" w:rsidP="006D44EF">
      <w:pPr>
        <w:pStyle w:val="Heading1"/>
        <w:rPr>
          <w:rStyle w:val="Tiu2"/>
          <w:rFonts w:asciiTheme="majorHAnsi" w:hAnsiTheme="majorHAnsi" w:cstheme="majorHAnsi"/>
          <w:b/>
          <w:bCs/>
          <w:sz w:val="26"/>
          <w:szCs w:val="26"/>
          <w:highlight w:val="white"/>
          <w:lang w:eastAsia="vi-VN"/>
        </w:rPr>
      </w:pPr>
      <w:bookmarkStart w:id="58" w:name="_Toc187768917"/>
      <w:r w:rsidRPr="006D44EF">
        <w:rPr>
          <w:rStyle w:val="Vnbnnidung4"/>
          <w:rFonts w:asciiTheme="majorHAnsi" w:hAnsiTheme="majorHAnsi" w:cstheme="majorHAnsi"/>
          <w:sz w:val="26"/>
          <w:szCs w:val="26"/>
          <w:highlight w:val="white"/>
          <w:lang w:eastAsia="vi-VN"/>
        </w:rPr>
        <w:lastRenderedPageBreak/>
        <w:t xml:space="preserve">Chương </w:t>
      </w:r>
      <w:r w:rsidRPr="006D44EF">
        <w:rPr>
          <w:rStyle w:val="Vnbnnidung4"/>
          <w:rFonts w:asciiTheme="majorHAnsi" w:hAnsiTheme="majorHAnsi" w:cstheme="majorHAnsi"/>
          <w:sz w:val="26"/>
          <w:szCs w:val="26"/>
          <w:highlight w:val="white"/>
          <w:lang w:val="en-US" w:eastAsia="en-US"/>
        </w:rPr>
        <w:t>III</w:t>
      </w:r>
      <w:bookmarkStart w:id="59" w:name="bookmark414"/>
      <w:bookmarkStart w:id="60" w:name="bookmark415"/>
      <w:bookmarkStart w:id="61" w:name="bookmark416"/>
      <w:bookmarkStart w:id="62" w:name="_Toc176350798"/>
      <w:r w:rsidR="00DD5F58">
        <w:rPr>
          <w:rStyle w:val="Vnbnnidung4"/>
          <w:rFonts w:asciiTheme="majorHAnsi" w:hAnsiTheme="majorHAnsi" w:cstheme="majorHAnsi"/>
          <w:b w:val="0"/>
          <w:bCs w:val="0"/>
          <w:sz w:val="26"/>
          <w:szCs w:val="26"/>
          <w:highlight w:val="white"/>
          <w:lang w:val="en-US" w:eastAsia="en-US"/>
        </w:rPr>
        <w:t xml:space="preserve"> - </w:t>
      </w:r>
      <w:r w:rsidRPr="006D44EF">
        <w:rPr>
          <w:rStyle w:val="Tiu2"/>
          <w:rFonts w:asciiTheme="majorHAnsi" w:hAnsiTheme="majorHAnsi" w:cstheme="majorHAnsi"/>
          <w:b/>
          <w:bCs/>
          <w:sz w:val="26"/>
          <w:szCs w:val="26"/>
          <w:highlight w:val="white"/>
          <w:lang w:eastAsia="vi-VN"/>
        </w:rPr>
        <w:t>KẾT QUẢ HOÀN THÀNH CÁC CÔNG TRÌNH, BIỆN PHÁP</w:t>
      </w:r>
      <w:r w:rsidRPr="006D44EF">
        <w:rPr>
          <w:rStyle w:val="Tiu2"/>
          <w:rFonts w:asciiTheme="majorHAnsi" w:hAnsiTheme="majorHAnsi" w:cstheme="majorHAnsi"/>
          <w:b/>
          <w:bCs/>
          <w:sz w:val="26"/>
          <w:szCs w:val="26"/>
          <w:highlight w:val="white"/>
          <w:lang w:val="en-US" w:eastAsia="vi-VN"/>
        </w:rPr>
        <w:t xml:space="preserve"> </w:t>
      </w:r>
      <w:r w:rsidRPr="006D44EF">
        <w:rPr>
          <w:rStyle w:val="Tiu2"/>
          <w:rFonts w:asciiTheme="majorHAnsi" w:hAnsiTheme="majorHAnsi" w:cstheme="majorHAnsi"/>
          <w:b/>
          <w:bCs/>
          <w:sz w:val="26"/>
          <w:szCs w:val="26"/>
          <w:highlight w:val="white"/>
          <w:lang w:eastAsia="vi-VN"/>
        </w:rPr>
        <w:t>BẢO VỆ MÔI TRƯỜNG CỦA CƠ SỞ</w:t>
      </w:r>
      <w:bookmarkEnd w:id="58"/>
      <w:bookmarkEnd w:id="59"/>
      <w:bookmarkEnd w:id="60"/>
      <w:bookmarkEnd w:id="61"/>
      <w:bookmarkEnd w:id="62"/>
    </w:p>
    <w:p w14:paraId="3145C9F8" w14:textId="290BA882" w:rsidR="00A20BCF" w:rsidRPr="006D44EF" w:rsidRDefault="00A20BCF" w:rsidP="0024703D">
      <w:pPr>
        <w:pStyle w:val="Heading2"/>
        <w:rPr>
          <w:highlight w:val="white"/>
        </w:rPr>
      </w:pPr>
      <w:bookmarkStart w:id="63" w:name="bookmark417"/>
      <w:bookmarkStart w:id="64" w:name="_Toc187768918"/>
      <w:r w:rsidRPr="006D44EF">
        <w:rPr>
          <w:rStyle w:val="Vnbnnidung4"/>
          <w:rFonts w:asciiTheme="majorHAnsi" w:hAnsiTheme="majorHAnsi" w:cstheme="majorHAnsi"/>
          <w:sz w:val="26"/>
          <w:szCs w:val="26"/>
          <w:highlight w:val="white"/>
          <w:lang w:eastAsia="vi-VN"/>
        </w:rPr>
        <w:t>1</w:t>
      </w:r>
      <w:bookmarkEnd w:id="63"/>
      <w:r w:rsidRPr="006D44EF">
        <w:rPr>
          <w:rStyle w:val="Vnbnnidung4"/>
          <w:rFonts w:asciiTheme="majorHAnsi" w:hAnsiTheme="majorHAnsi" w:cstheme="majorHAnsi"/>
          <w:sz w:val="26"/>
          <w:szCs w:val="26"/>
          <w:highlight w:val="white"/>
          <w:lang w:eastAsia="vi-VN"/>
        </w:rPr>
        <w:t xml:space="preserve">. </w:t>
      </w:r>
      <w:r w:rsidR="005F2835">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Công trình, biện pháp thoát nước mưa, thu gom và xử lý nước thải</w:t>
      </w:r>
      <w:bookmarkEnd w:id="64"/>
      <w:r w:rsidRPr="006D44EF">
        <w:rPr>
          <w:rStyle w:val="Vnbnnidung4"/>
          <w:rFonts w:asciiTheme="majorHAnsi" w:hAnsiTheme="majorHAnsi" w:cstheme="majorHAnsi"/>
          <w:sz w:val="26"/>
          <w:szCs w:val="26"/>
          <w:highlight w:val="white"/>
          <w:lang w:eastAsia="vi-VN"/>
        </w:rPr>
        <w:t xml:space="preserve"> </w:t>
      </w:r>
    </w:p>
    <w:p w14:paraId="5D61EDF5" w14:textId="71B16CFE" w:rsidR="00A20BCF" w:rsidRPr="00636BC3" w:rsidRDefault="00A20BCF" w:rsidP="0024703D">
      <w:pPr>
        <w:pStyle w:val="Heading3"/>
        <w:rPr>
          <w:highlight w:val="white"/>
          <w:lang w:val="en-US"/>
        </w:rPr>
      </w:pPr>
      <w:bookmarkStart w:id="65" w:name="bookmark418"/>
      <w:bookmarkStart w:id="66" w:name="_Toc187768919"/>
      <w:r w:rsidRPr="006D44EF">
        <w:rPr>
          <w:rStyle w:val="Vnbnnidung4"/>
          <w:rFonts w:asciiTheme="majorHAnsi" w:hAnsiTheme="majorHAnsi" w:cstheme="majorHAnsi"/>
          <w:sz w:val="26"/>
          <w:szCs w:val="26"/>
          <w:highlight w:val="white"/>
          <w:lang w:eastAsia="vi-VN"/>
        </w:rPr>
        <w:t>1</w:t>
      </w:r>
      <w:bookmarkEnd w:id="65"/>
      <w:r w:rsidRPr="006D44EF">
        <w:rPr>
          <w:rStyle w:val="Vnbnnidung4"/>
          <w:rFonts w:asciiTheme="majorHAnsi" w:hAnsiTheme="majorHAnsi" w:cstheme="majorHAnsi"/>
          <w:sz w:val="26"/>
          <w:szCs w:val="26"/>
          <w:highlight w:val="white"/>
          <w:lang w:eastAsia="vi-VN"/>
        </w:rPr>
        <w:t xml:space="preserve">.1. </w:t>
      </w:r>
      <w:r w:rsidR="005F2835">
        <w:rPr>
          <w:rStyle w:val="Vnbnnidung4"/>
          <w:rFonts w:asciiTheme="majorHAnsi" w:hAnsiTheme="majorHAnsi" w:cstheme="majorHAnsi"/>
          <w:sz w:val="26"/>
          <w:szCs w:val="26"/>
          <w:highlight w:val="white"/>
          <w:lang w:eastAsia="vi-VN"/>
        </w:rPr>
        <w:tab/>
      </w:r>
      <w:r w:rsidR="0019449D">
        <w:rPr>
          <w:rStyle w:val="Vnbnnidung4"/>
          <w:rFonts w:asciiTheme="majorHAnsi" w:hAnsiTheme="majorHAnsi" w:cstheme="majorHAnsi"/>
          <w:sz w:val="26"/>
          <w:szCs w:val="26"/>
          <w:highlight w:val="white"/>
          <w:lang w:val="en-US" w:eastAsia="vi-VN"/>
        </w:rPr>
        <w:t>T</w:t>
      </w:r>
      <w:r w:rsidRPr="006D44EF">
        <w:rPr>
          <w:rStyle w:val="Vnbnnidung4"/>
          <w:rFonts w:asciiTheme="majorHAnsi" w:hAnsiTheme="majorHAnsi" w:cstheme="majorHAnsi"/>
          <w:sz w:val="26"/>
          <w:szCs w:val="26"/>
          <w:highlight w:val="white"/>
          <w:lang w:eastAsia="vi-VN"/>
        </w:rPr>
        <w:t>hu gom, thoát nước mưa</w:t>
      </w:r>
      <w:bookmarkEnd w:id="66"/>
    </w:p>
    <w:p w14:paraId="782B1D30" w14:textId="342AAA4A" w:rsidR="005F2835" w:rsidRDefault="0005185D" w:rsidP="005F2835">
      <w:pPr>
        <w:pStyle w:val="Vnbnnidung40"/>
        <w:adjustRightInd w:val="0"/>
        <w:snapToGrid w:val="0"/>
        <w:spacing w:after="120"/>
        <w:ind w:left="720" w:hanging="720"/>
        <w:jc w:val="both"/>
        <w:rPr>
          <w:rStyle w:val="Vnbnnidung4"/>
          <w:rFonts w:asciiTheme="majorHAnsi" w:hAnsiTheme="majorHAnsi" w:cstheme="majorHAnsi"/>
          <w:b/>
          <w:i/>
          <w:sz w:val="26"/>
          <w:szCs w:val="26"/>
          <w:highlight w:val="white"/>
          <w:lang w:val="en-US" w:eastAsia="vi-VN"/>
        </w:rPr>
      </w:pPr>
      <w:r w:rsidRPr="0005185D">
        <w:rPr>
          <w:rStyle w:val="Vnbnnidung4"/>
          <w:rFonts w:asciiTheme="majorHAnsi" w:hAnsiTheme="majorHAnsi" w:cstheme="majorHAnsi"/>
          <w:b/>
          <w:i/>
          <w:sz w:val="26"/>
          <w:szCs w:val="26"/>
          <w:highlight w:val="white"/>
          <w:lang w:val="en-US" w:eastAsia="vi-VN"/>
        </w:rPr>
        <w:t>*</w:t>
      </w:r>
      <w:r w:rsidRPr="0005185D">
        <w:rPr>
          <w:rStyle w:val="Vnbnnidung4"/>
          <w:rFonts w:asciiTheme="majorHAnsi" w:hAnsiTheme="majorHAnsi" w:cstheme="majorHAnsi"/>
          <w:b/>
          <w:i/>
          <w:sz w:val="26"/>
          <w:szCs w:val="26"/>
          <w:highlight w:val="white"/>
          <w:lang w:val="en-US" w:eastAsia="vi-VN"/>
        </w:rPr>
        <w:tab/>
        <w:t>Công trình thu gom nước mưa</w:t>
      </w:r>
      <w:r w:rsidR="005F2835" w:rsidRPr="0005185D">
        <w:rPr>
          <w:rStyle w:val="Vnbnnidung4"/>
          <w:rFonts w:asciiTheme="majorHAnsi" w:hAnsiTheme="majorHAnsi" w:cstheme="majorHAnsi"/>
          <w:b/>
          <w:i/>
          <w:sz w:val="26"/>
          <w:szCs w:val="26"/>
          <w:highlight w:val="white"/>
          <w:lang w:val="en-US" w:eastAsia="vi-VN"/>
        </w:rPr>
        <w:tab/>
      </w:r>
    </w:p>
    <w:p w14:paraId="7C7FEB35" w14:textId="607D03F1" w:rsidR="00CE073F" w:rsidRPr="00CE073F" w:rsidRDefault="00CE073F" w:rsidP="005F2835">
      <w:pPr>
        <w:pStyle w:val="Vnbnnidung40"/>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sidRPr="00CE073F">
        <w:rPr>
          <w:rStyle w:val="Vnbnnidung4"/>
          <w:rFonts w:asciiTheme="majorHAnsi" w:hAnsiTheme="majorHAnsi" w:cstheme="majorHAnsi"/>
          <w:sz w:val="26"/>
          <w:szCs w:val="26"/>
          <w:highlight w:val="white"/>
          <w:lang w:val="en-US" w:eastAsia="vi-VN"/>
        </w:rPr>
        <w:t>-</w:t>
      </w:r>
      <w:r w:rsidRPr="00CE073F">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Hệ thống thu gom nước mưa được tách riêng với hệ thống thu gom nước thải.</w:t>
      </w:r>
    </w:p>
    <w:p w14:paraId="7DED61AE" w14:textId="77777777" w:rsidR="0005185D" w:rsidRDefault="0005185D" w:rsidP="005F2835">
      <w:pPr>
        <w:pStyle w:val="Vnbnnidung40"/>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Nước mưa mái được thu gom về đường ống PVC D90, một phầ chảy xuống sân phía trước tòa nhà văn phòng và khu chứa nguyên vật liệu thành nước mưa chảy tràn; một phần dẫn xuống rãnh thoát nước mưa kích thước 400 x 400mm chạy dọc theo tường rào phía sau tòa nhà văn phòng và khu chứa nguyên vật liệu.</w:t>
      </w:r>
    </w:p>
    <w:p w14:paraId="79F85E51" w14:textId="342B974D" w:rsidR="0005185D" w:rsidRDefault="0005185D" w:rsidP="005F2835">
      <w:pPr>
        <w:pStyle w:val="Vnbnnidung40"/>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 xml:space="preserve">Nước mưa chảy tràn trên bề mặt của cơ sở sẽ cuốn theo đất cát, xi măng rời vãi trên bề mặt. Một phần sẽ chảy vào hệ thống xử lý nước thải sản xuất để lắng cặn và xử lý cùng với nước thải rửa xe, rửa cối trộn, được tận dụng làm nước cấp cho sản xuất; một phần sẽ thoát theo đường rãnh thoát nước mưa kích thước 400 x 400mm chạy xung quanh cơ sở ra ngoài môi trường. </w:t>
      </w:r>
    </w:p>
    <w:p w14:paraId="2214AD09" w14:textId="14B5E086" w:rsidR="00CE073F" w:rsidRDefault="00CE073F" w:rsidP="005F2835">
      <w:pPr>
        <w:pStyle w:val="Vnbnnidung40"/>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Trên rãnh thoát nước mưa, bố trí 15 hố ga lắng cặn với kích thuớ dài x rộng x sâu là 1000 x 1000 x 1200mm xây bằng gạch trát xi măng. Các hố ga có chức năng lắng cặn nước mưa, hạn chế ảnh hưởng của đất, cát,... gây tắc nghẽn hệ thống thoát nước. Khoảng các các hố ga là 5 -10m.</w:t>
      </w:r>
    </w:p>
    <w:p w14:paraId="315F3A03" w14:textId="717B4BB7" w:rsidR="000357C3" w:rsidRDefault="00000000" w:rsidP="000357C3">
      <w:pPr>
        <w:pStyle w:val="Vnbnnidung40"/>
        <w:adjustRightInd w:val="0"/>
        <w:snapToGrid w:val="0"/>
        <w:spacing w:after="120"/>
        <w:ind w:firstLine="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lang w:val="en-US" w:eastAsia="vi-VN"/>
        </w:rPr>
      </w:r>
      <w:r>
        <w:rPr>
          <w:rStyle w:val="Vnbnnidung4"/>
          <w:rFonts w:asciiTheme="majorHAnsi" w:hAnsiTheme="majorHAnsi" w:cstheme="majorHAnsi"/>
          <w:sz w:val="26"/>
          <w:szCs w:val="26"/>
          <w:lang w:val="en-US" w:eastAsia="vi-VN"/>
        </w:rPr>
        <w:pict w14:anchorId="0CABCCAF">
          <v:group id="_x0000_s2051" editas="canvas" style="width:467.7pt;height:116.8pt;mso-position-horizontal-relative:char;mso-position-vertical-relative:line" coordorigin="1418,6710" coordsize="9354,2336">
            <o:lock v:ext="edit" aspectratio="t"/>
            <v:shape id="_x0000_s2050" type="#_x0000_t75" style="position:absolute;left:1418;top:6710;width:9354;height:2336" o:preferrelative="f">
              <v:fill o:detectmouseclick="t"/>
              <v:path o:extrusionok="t" o:connecttype="none"/>
              <o:lock v:ext="edit" text="t"/>
            </v:shape>
            <v:group id="_x0000_s2692" style="position:absolute;left:1492;top:6815;width:9169;height:2097" coordorigin="1492,6815" coordsize="9169,2097">
              <v:shape id="_x0000_s2052" type="#_x0000_t202" style="position:absolute;left:1492;top:6815;width:1991;height:530">
                <v:textbox style="mso-next-textbox:#_x0000_s2052">
                  <w:txbxContent>
                    <w:p w14:paraId="59687BE0" w14:textId="217E98DF" w:rsidR="0024703D" w:rsidRPr="000357C3" w:rsidRDefault="0024703D" w:rsidP="00CE073F">
                      <w:pPr>
                        <w:jc w:val="center"/>
                        <w:rPr>
                          <w:lang w:val="en-US"/>
                        </w:rPr>
                      </w:pPr>
                      <w:r>
                        <w:rPr>
                          <w:lang w:val="en-US"/>
                        </w:rPr>
                        <w:t>Nước mưa mái</w:t>
                      </w:r>
                    </w:p>
                  </w:txbxContent>
                </v:textbox>
              </v:shape>
              <v:shape id="_x0000_s2053" type="#_x0000_t202" style="position:absolute;left:4011;top:6815;width:2442;height:530">
                <v:textbox style="mso-next-textbox:#_x0000_s2053">
                  <w:txbxContent>
                    <w:p w14:paraId="160D7351" w14:textId="660AE85E" w:rsidR="0024703D" w:rsidRPr="000357C3" w:rsidRDefault="0024703D" w:rsidP="00CE073F">
                      <w:pPr>
                        <w:jc w:val="center"/>
                        <w:rPr>
                          <w:lang w:val="en-US"/>
                        </w:rPr>
                      </w:pPr>
                      <w:r>
                        <w:rPr>
                          <w:lang w:val="en-US"/>
                        </w:rPr>
                        <w:t>Nước mưa chảy tràn</w:t>
                      </w:r>
                    </w:p>
                  </w:txbxContent>
                </v:textbox>
              </v:shape>
              <v:shape id="_x0000_s2054" type="#_x0000_t202" style="position:absolute;left:4011;top:7835;width:2442;height:1077">
                <v:textbox style="mso-next-textbox:#_x0000_s2054">
                  <w:txbxContent>
                    <w:p w14:paraId="731A3852" w14:textId="77777777" w:rsidR="00CE073F" w:rsidRDefault="0024703D" w:rsidP="00CE073F">
                      <w:pPr>
                        <w:spacing w:before="120" w:after="0"/>
                        <w:jc w:val="center"/>
                        <w:rPr>
                          <w:lang w:val="en-US"/>
                        </w:rPr>
                      </w:pPr>
                      <w:r w:rsidRPr="00CE073F">
                        <w:rPr>
                          <w:lang w:val="en-US"/>
                        </w:rPr>
                        <w:t>Rãnh thoát</w:t>
                      </w:r>
                    </w:p>
                    <w:p w14:paraId="6CB43337" w14:textId="34BF3AB2" w:rsidR="0024703D" w:rsidRPr="00CE073F" w:rsidRDefault="0024703D" w:rsidP="00CE073F">
                      <w:pPr>
                        <w:spacing w:before="0" w:after="0"/>
                        <w:jc w:val="center"/>
                        <w:rPr>
                          <w:lang w:val="en-US"/>
                        </w:rPr>
                      </w:pPr>
                      <w:r w:rsidRPr="00CE073F">
                        <w:rPr>
                          <w:lang w:val="en-US"/>
                        </w:rPr>
                        <w:t>nước mưa</w:t>
                      </w:r>
                    </w:p>
                  </w:txbxContent>
                </v:textbox>
              </v:shape>
              <v:shape id="_x0000_s2055" type="#_x0000_t202" style="position:absolute;left:8758;top:7835;width:1903;height:1077">
                <v:textbox style="mso-next-textbox:#_x0000_s2055">
                  <w:txbxContent>
                    <w:p w14:paraId="1CCBC106" w14:textId="20FF7B62" w:rsidR="0024703D" w:rsidRPr="000357C3" w:rsidRDefault="0024703D" w:rsidP="00CE073F">
                      <w:pPr>
                        <w:spacing w:before="0" w:after="0" w:line="240" w:lineRule="auto"/>
                        <w:jc w:val="center"/>
                        <w:rPr>
                          <w:lang w:val="en-US"/>
                        </w:rPr>
                      </w:pPr>
                      <w:r>
                        <w:rPr>
                          <w:lang w:val="en-US"/>
                        </w:rPr>
                        <w:t>Mương thoát nước chung của khu vực</w:t>
                      </w:r>
                    </w:p>
                  </w:txbxContent>
                </v:textbox>
              </v:shape>
              <v:shapetype id="_x0000_t33" coordsize="21600,21600" o:spt="33" o:oned="t" path="m,l21600,r,21600e" filled="f">
                <v:stroke joinstyle="miter"/>
                <v:path arrowok="t" fillok="f" o:connecttype="none"/>
                <o:lock v:ext="edit" shapetype="t"/>
              </v:shapetype>
              <v:shape id="_x0000_s2056" type="#_x0000_t33" style="position:absolute;left:2735;top:7098;width:1029;height:1523;rotation:90;flip:x" o:connectortype="elbow" adj="-52226,26224,-52226">
                <v:stroke endarrow="block"/>
              </v:shape>
              <v:shape id="_x0000_s2064" type="#_x0000_t32" style="position:absolute;left:5232;top:7345;width:1;height:490" o:connectortype="straight">
                <v:stroke endarrow="block"/>
              </v:shape>
              <v:shape id="_x0000_s2689" type="#_x0000_t202" style="position:absolute;left:7024;top:7835;width:1264;height:1077">
                <v:textbox style="mso-next-textbox:#_x0000_s2689">
                  <w:txbxContent>
                    <w:p w14:paraId="091EA787" w14:textId="2224A6A8" w:rsidR="00CE073F" w:rsidRPr="000357C3" w:rsidRDefault="00CE073F" w:rsidP="00CE073F">
                      <w:pPr>
                        <w:spacing w:before="120" w:after="0" w:line="240" w:lineRule="auto"/>
                        <w:jc w:val="center"/>
                        <w:rPr>
                          <w:lang w:val="en-US"/>
                        </w:rPr>
                      </w:pPr>
                      <w:r>
                        <w:rPr>
                          <w:lang w:val="en-US"/>
                        </w:rPr>
                        <w:t>Hố ga lắng cặn</w:t>
                      </w:r>
                    </w:p>
                  </w:txbxContent>
                </v:textbox>
              </v:shape>
              <v:shape id="_x0000_s2690" type="#_x0000_t32" style="position:absolute;left:6453;top:8374;width:571;height:1" o:connectortype="straight">
                <v:stroke endarrow="block"/>
              </v:shape>
              <v:shape id="_x0000_s2691" type="#_x0000_t32" style="position:absolute;left:8288;top:8374;width:470;height:1" o:connectortype="straight">
                <v:stroke endarrow="block"/>
              </v:shape>
            </v:group>
            <w10:anchorlock/>
          </v:group>
        </w:pict>
      </w:r>
    </w:p>
    <w:p w14:paraId="321C8BAF" w14:textId="6F67EF58" w:rsidR="000357C3" w:rsidRPr="000357C3" w:rsidRDefault="0005185D" w:rsidP="0005185D">
      <w:pPr>
        <w:pStyle w:val="Caption"/>
        <w:rPr>
          <w:rStyle w:val="Vnbnnidung4"/>
          <w:rFonts w:asciiTheme="majorHAnsi" w:hAnsiTheme="majorHAnsi" w:cstheme="majorHAnsi"/>
          <w:sz w:val="26"/>
          <w:szCs w:val="26"/>
          <w:highlight w:val="white"/>
          <w:lang w:val="en-US" w:eastAsia="vi-VN"/>
        </w:rPr>
      </w:pPr>
      <w:bookmarkStart w:id="67" w:name="_Toc179970298"/>
      <w:bookmarkStart w:id="68" w:name="_Toc187768978"/>
      <w:r>
        <w:t xml:space="preserve">Hình </w:t>
      </w:r>
      <w:fldSimple w:instr=" SEQ Hình \* ARABIC ">
        <w:r w:rsidR="007B5C7D">
          <w:rPr>
            <w:noProof/>
          </w:rPr>
          <w:t>4</w:t>
        </w:r>
      </w:fldSimple>
      <w:r>
        <w:rPr>
          <w:lang w:val="en-US"/>
        </w:rPr>
        <w:t xml:space="preserve">: </w:t>
      </w:r>
      <w:r w:rsidR="000357C3">
        <w:rPr>
          <w:lang w:val="en-US"/>
        </w:rPr>
        <w:t>Sơ đồ thu gom nước mưa</w:t>
      </w:r>
      <w:bookmarkEnd w:id="67"/>
      <w:bookmarkEnd w:id="68"/>
    </w:p>
    <w:p w14:paraId="0E9B229E" w14:textId="77777777" w:rsidR="0005185D" w:rsidRPr="0005185D" w:rsidRDefault="0005185D" w:rsidP="0005185D">
      <w:pPr>
        <w:pStyle w:val="Vnbnnidung40"/>
        <w:adjustRightInd w:val="0"/>
        <w:snapToGrid w:val="0"/>
        <w:spacing w:after="120"/>
        <w:ind w:left="720" w:hanging="720"/>
        <w:jc w:val="both"/>
        <w:rPr>
          <w:rFonts w:asciiTheme="majorHAnsi" w:hAnsiTheme="majorHAnsi" w:cstheme="majorHAnsi"/>
          <w:b/>
          <w:i/>
          <w:color w:val="000000" w:themeColor="text1"/>
          <w:sz w:val="26"/>
          <w:szCs w:val="26"/>
          <w:highlight w:val="white"/>
          <w:lang w:val="en-US"/>
        </w:rPr>
      </w:pPr>
      <w:bookmarkStart w:id="69" w:name="bookmark421"/>
      <w:r w:rsidRPr="0005185D">
        <w:rPr>
          <w:rFonts w:asciiTheme="majorHAnsi" w:hAnsiTheme="majorHAnsi" w:cstheme="majorHAnsi"/>
          <w:b/>
          <w:i/>
          <w:color w:val="000000" w:themeColor="text1"/>
          <w:sz w:val="26"/>
          <w:szCs w:val="26"/>
          <w:highlight w:val="white"/>
          <w:lang w:val="en-US"/>
        </w:rPr>
        <w:t xml:space="preserve">* </w:t>
      </w:r>
      <w:r w:rsidRPr="0005185D">
        <w:rPr>
          <w:rFonts w:asciiTheme="majorHAnsi" w:hAnsiTheme="majorHAnsi" w:cstheme="majorHAnsi"/>
          <w:b/>
          <w:i/>
          <w:color w:val="000000" w:themeColor="text1"/>
          <w:sz w:val="26"/>
          <w:szCs w:val="26"/>
          <w:highlight w:val="white"/>
          <w:lang w:val="en-US"/>
        </w:rPr>
        <w:tab/>
        <w:t xml:space="preserve">Điểm thoát nước mưa: </w:t>
      </w:r>
    </w:p>
    <w:p w14:paraId="26E7E0BE" w14:textId="23432383" w:rsidR="0005185D" w:rsidRDefault="0005185D" w:rsidP="0005185D">
      <w:pPr>
        <w:pStyle w:val="Vnbnnidung40"/>
        <w:adjustRightInd w:val="0"/>
        <w:snapToGrid w:val="0"/>
        <w:spacing w:after="120"/>
        <w:ind w:left="720" w:hanging="72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t xml:space="preserve">Điểm xả nước mưa 01: tọa độ X = 2337204, Y = 581717 (trùng với điểm xả nước thải), </w:t>
      </w:r>
      <w:r w:rsidRPr="006A184B">
        <w:rPr>
          <w:rFonts w:asciiTheme="majorHAnsi" w:hAnsiTheme="majorHAnsi" w:cstheme="majorHAnsi"/>
          <w:color w:val="000000" w:themeColor="text1"/>
          <w:sz w:val="26"/>
          <w:szCs w:val="26"/>
          <w:highlight w:val="white"/>
          <w:lang w:val="en-US"/>
        </w:rPr>
        <w:t>(</w:t>
      </w:r>
      <w:r w:rsidRPr="006A184B">
        <w:rPr>
          <w:rFonts w:asciiTheme="majorHAnsi" w:hAnsiTheme="majorHAnsi" w:cstheme="majorHAnsi"/>
          <w:color w:val="000000" w:themeColor="text1"/>
          <w:sz w:val="26"/>
          <w:szCs w:val="26"/>
          <w:lang w:val="en-US"/>
        </w:rPr>
        <w:t>hệ tọa độ VN2000; kinh tuyến 105.0</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lang w:val="en-US"/>
        </w:rPr>
        <w:t>, múi chiếu 3</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w:t>
      </w:r>
    </w:p>
    <w:p w14:paraId="3EBD2FBF" w14:textId="5ACC8420" w:rsidR="0005185D" w:rsidRDefault="0005185D" w:rsidP="0005185D">
      <w:pPr>
        <w:pStyle w:val="Vnbnnidung40"/>
        <w:adjustRightInd w:val="0"/>
        <w:snapToGrid w:val="0"/>
        <w:spacing w:after="120"/>
        <w:ind w:left="720" w:hanging="72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t xml:space="preserve">Điểm xả nước mưa 02: tọa độ X = 2337150, Y = 581702 </w:t>
      </w:r>
      <w:r w:rsidRPr="006A184B">
        <w:rPr>
          <w:rFonts w:asciiTheme="majorHAnsi" w:hAnsiTheme="majorHAnsi" w:cstheme="majorHAnsi"/>
          <w:color w:val="000000" w:themeColor="text1"/>
          <w:sz w:val="26"/>
          <w:szCs w:val="26"/>
          <w:highlight w:val="white"/>
          <w:lang w:val="en-US"/>
        </w:rPr>
        <w:t>(</w:t>
      </w:r>
      <w:r w:rsidRPr="006A184B">
        <w:rPr>
          <w:rFonts w:asciiTheme="majorHAnsi" w:hAnsiTheme="majorHAnsi" w:cstheme="majorHAnsi"/>
          <w:color w:val="000000" w:themeColor="text1"/>
          <w:sz w:val="26"/>
          <w:szCs w:val="26"/>
          <w:lang w:val="en-US"/>
        </w:rPr>
        <w:t>hệ tọa độ VN2000; kinh tuyến 105.0</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lang w:val="en-US"/>
        </w:rPr>
        <w:t>, múi chiếu 3</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w:t>
      </w:r>
    </w:p>
    <w:p w14:paraId="202B08F7" w14:textId="0EF5ED00" w:rsidR="0005185D" w:rsidRDefault="0005185D" w:rsidP="0005185D">
      <w:pPr>
        <w:pStyle w:val="Vnbnnidung40"/>
        <w:adjustRightInd w:val="0"/>
        <w:snapToGrid w:val="0"/>
        <w:spacing w:after="120"/>
        <w:ind w:left="720" w:hanging="72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t xml:space="preserve">Điểm xả nước mưa 03: tọa độ X = 2337102, Y = 581703 </w:t>
      </w:r>
      <w:r w:rsidRPr="006A184B">
        <w:rPr>
          <w:rFonts w:asciiTheme="majorHAnsi" w:hAnsiTheme="majorHAnsi" w:cstheme="majorHAnsi"/>
          <w:color w:val="000000" w:themeColor="text1"/>
          <w:sz w:val="26"/>
          <w:szCs w:val="26"/>
          <w:highlight w:val="white"/>
          <w:lang w:val="en-US"/>
        </w:rPr>
        <w:t>(</w:t>
      </w:r>
      <w:r w:rsidRPr="006A184B">
        <w:rPr>
          <w:rFonts w:asciiTheme="majorHAnsi" w:hAnsiTheme="majorHAnsi" w:cstheme="majorHAnsi"/>
          <w:color w:val="000000" w:themeColor="text1"/>
          <w:sz w:val="26"/>
          <w:szCs w:val="26"/>
          <w:lang w:val="en-US"/>
        </w:rPr>
        <w:t>hệ tọa độ VN2000; kinh tuyến 105.0</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lang w:val="en-US"/>
        </w:rPr>
        <w:t>, múi chiếu 3</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w:t>
      </w:r>
    </w:p>
    <w:p w14:paraId="78AAE66A" w14:textId="06B02FB9" w:rsidR="000C6DEF" w:rsidRDefault="0005185D" w:rsidP="000C6DEF">
      <w:pPr>
        <w:pStyle w:val="Vnbnnidung40"/>
        <w:adjustRightInd w:val="0"/>
        <w:snapToGrid w:val="0"/>
        <w:spacing w:after="120"/>
        <w:ind w:left="720" w:hanging="72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r>
      <w:r w:rsidR="000C6DEF">
        <w:rPr>
          <w:rFonts w:asciiTheme="majorHAnsi" w:hAnsiTheme="majorHAnsi" w:cstheme="majorHAnsi"/>
          <w:color w:val="000000" w:themeColor="text1"/>
          <w:sz w:val="26"/>
          <w:szCs w:val="26"/>
          <w:highlight w:val="white"/>
          <w:lang w:val="en-US"/>
        </w:rPr>
        <w:t xml:space="preserve">Nguồn tiếp nhận nước mưa (trùng với nguồn tiếp nhận nước thải): là mương thoát nước dân sinh của khu vực thuộc xã Kim Nỗ, huyện Đông Anh. Mương có chiều rộng </w:t>
      </w:r>
      <w:r w:rsidR="000C6DEF">
        <w:rPr>
          <w:rFonts w:asciiTheme="majorHAnsi" w:hAnsiTheme="majorHAnsi" w:cstheme="majorHAnsi"/>
          <w:color w:val="000000" w:themeColor="text1"/>
          <w:sz w:val="26"/>
          <w:szCs w:val="26"/>
          <w:lang w:val="en-US"/>
        </w:rPr>
        <w:t>x sâu là 1,5m x 1m, h</w:t>
      </w:r>
      <w:r w:rsidR="000C6DEF" w:rsidRPr="000C6DEF">
        <w:rPr>
          <w:rFonts w:asciiTheme="majorHAnsi" w:hAnsiTheme="majorHAnsi" w:cstheme="majorHAnsi"/>
          <w:color w:val="000000" w:themeColor="text1"/>
          <w:sz w:val="26"/>
          <w:szCs w:val="26"/>
          <w:lang w:val="en-US"/>
        </w:rPr>
        <w:t>ướng nước chảy theo chiều Bắc – Nam.</w:t>
      </w:r>
      <w:r w:rsidR="000C6DEF">
        <w:rPr>
          <w:rFonts w:asciiTheme="majorHAnsi" w:hAnsiTheme="majorHAnsi" w:cstheme="majorHAnsi"/>
          <w:color w:val="000000" w:themeColor="text1"/>
          <w:sz w:val="26"/>
          <w:szCs w:val="26"/>
          <w:lang w:val="en-US"/>
        </w:rPr>
        <w:t xml:space="preserve"> Mương là nguồn tiếp nhận nước thải, nước mưa của các hộ dân và cơ sở sản xuất lân cận trong khu vực.</w:t>
      </w:r>
    </w:p>
    <w:p w14:paraId="434379CA" w14:textId="0EA42529" w:rsidR="0005185D" w:rsidRPr="0005185D" w:rsidRDefault="0005185D" w:rsidP="0005185D">
      <w:pPr>
        <w:pStyle w:val="Vnbnnidung40"/>
        <w:adjustRightInd w:val="0"/>
        <w:snapToGrid w:val="0"/>
        <w:spacing w:after="120"/>
        <w:ind w:firstLine="0"/>
        <w:jc w:val="both"/>
        <w:rPr>
          <w:rFonts w:asciiTheme="majorHAnsi" w:hAnsiTheme="majorHAnsi" w:cstheme="majorHAnsi"/>
          <w:b/>
          <w:i/>
          <w:color w:val="000000" w:themeColor="text1"/>
          <w:sz w:val="26"/>
          <w:szCs w:val="26"/>
          <w:highlight w:val="white"/>
          <w:lang w:val="en-US"/>
        </w:rPr>
      </w:pPr>
      <w:r>
        <w:rPr>
          <w:rFonts w:asciiTheme="majorHAnsi" w:hAnsiTheme="majorHAnsi" w:cstheme="majorHAnsi"/>
          <w:b/>
          <w:i/>
          <w:color w:val="000000" w:themeColor="text1"/>
          <w:sz w:val="26"/>
          <w:szCs w:val="26"/>
          <w:highlight w:val="white"/>
          <w:lang w:val="en-US"/>
        </w:rPr>
        <w:t>*</w:t>
      </w:r>
      <w:r>
        <w:rPr>
          <w:rFonts w:asciiTheme="majorHAnsi" w:hAnsiTheme="majorHAnsi" w:cstheme="majorHAnsi"/>
          <w:b/>
          <w:i/>
          <w:color w:val="000000" w:themeColor="text1"/>
          <w:sz w:val="26"/>
          <w:szCs w:val="26"/>
          <w:highlight w:val="white"/>
          <w:lang w:val="en-US"/>
        </w:rPr>
        <w:tab/>
        <w:t>Giảm thiểu tác động của nước mưa chảy tràn</w:t>
      </w:r>
    </w:p>
    <w:p w14:paraId="4ADAE698" w14:textId="30FA15B4" w:rsidR="0064043A" w:rsidRDefault="0064043A" w:rsidP="0005185D">
      <w:pPr>
        <w:ind w:left="72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Để giảm thiểu tác động của nước mưa chảy tràn, </w:t>
      </w:r>
      <w:r w:rsidR="005F2835">
        <w:rPr>
          <w:rStyle w:val="Vnbnnidung4"/>
          <w:rFonts w:asciiTheme="majorHAnsi" w:hAnsiTheme="majorHAnsi" w:cstheme="majorHAnsi"/>
          <w:sz w:val="26"/>
          <w:szCs w:val="26"/>
          <w:highlight w:val="white"/>
          <w:lang w:val="en-US" w:eastAsia="vi-VN"/>
        </w:rPr>
        <w:t>cơ sở</w:t>
      </w:r>
      <w:r>
        <w:rPr>
          <w:rStyle w:val="Vnbnnidung4"/>
          <w:rFonts w:asciiTheme="majorHAnsi" w:hAnsiTheme="majorHAnsi" w:cstheme="majorHAnsi"/>
          <w:sz w:val="26"/>
          <w:szCs w:val="26"/>
          <w:highlight w:val="white"/>
          <w:lang w:val="en-US" w:eastAsia="vi-VN"/>
        </w:rPr>
        <w:t xml:space="preserve"> đã thực hiện các biện pháp:</w:t>
      </w:r>
    </w:p>
    <w:p w14:paraId="051F7296" w14:textId="13B1CBE6" w:rsidR="0005185D" w:rsidRDefault="0005185D" w:rsidP="0005185D">
      <w:pPr>
        <w:ind w:left="720" w:hanging="72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lastRenderedPageBreak/>
        <w:t>-</w:t>
      </w:r>
      <w:r>
        <w:rPr>
          <w:rStyle w:val="Vnbnnidung4"/>
          <w:rFonts w:asciiTheme="majorHAnsi" w:hAnsiTheme="majorHAnsi" w:cstheme="majorHAnsi"/>
          <w:sz w:val="26"/>
          <w:szCs w:val="26"/>
          <w:highlight w:val="white"/>
          <w:lang w:val="en-US" w:eastAsia="vi-VN"/>
        </w:rPr>
        <w:tab/>
        <w:t>Thường xuyên kiểm tra, nạo vét, khơi thông rãnh thoát nước thải và nước mưa với tần suất 1 tháng/lần đảm bảo không có các loại rác thải, đất đá xâm nhập vào đường thoát nước làm tắc nghẽn, gây mùi hôi thối, tạo điều kiện cho các loại côn trùng và vi sinh vật có hại phát triển. Bùn thải được đơn vị có chức năng đến vận chuyển xử lý.</w:t>
      </w:r>
    </w:p>
    <w:p w14:paraId="0E7832DA" w14:textId="397A1440" w:rsidR="00D871F0" w:rsidRDefault="0005185D" w:rsidP="000C6DEF">
      <w:pPr>
        <w:ind w:left="720" w:hanging="720"/>
        <w:rPr>
          <w:rFonts w:asciiTheme="majorHAnsi" w:hAnsiTheme="majorHAnsi" w:cstheme="majorHAnsi"/>
          <w:i/>
          <w:szCs w:val="26"/>
          <w:highlight w:val="white"/>
          <w:lang w:val="en-US"/>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r>
      <w:r w:rsidR="0064043A">
        <w:rPr>
          <w:rStyle w:val="Vnbnnidung4"/>
          <w:rFonts w:asciiTheme="majorHAnsi" w:hAnsiTheme="majorHAnsi" w:cstheme="majorHAnsi"/>
          <w:sz w:val="26"/>
          <w:szCs w:val="26"/>
          <w:highlight w:val="white"/>
          <w:lang w:val="en-US" w:eastAsia="vi-VN"/>
        </w:rPr>
        <w:t>Bê tông hóa toàn bộ hệ thống sân đường nội bộ và vệ sinh hàng ngày để giảm thiểu nước mưa chảy tràn cuốn theo rác thải vào nguồn nước.</w:t>
      </w:r>
    </w:p>
    <w:p w14:paraId="7A26E5FA" w14:textId="1A7818FB" w:rsidR="00A20BCF" w:rsidRPr="006D44EF" w:rsidRDefault="00A20BCF" w:rsidP="0024703D">
      <w:pPr>
        <w:pStyle w:val="Heading3"/>
        <w:rPr>
          <w:highlight w:val="white"/>
        </w:rPr>
      </w:pPr>
      <w:bookmarkStart w:id="70" w:name="_Toc187768920"/>
      <w:r w:rsidRPr="006D44EF">
        <w:rPr>
          <w:rStyle w:val="Vnbnnidung4"/>
          <w:rFonts w:asciiTheme="majorHAnsi" w:hAnsiTheme="majorHAnsi" w:cstheme="majorHAnsi"/>
          <w:sz w:val="26"/>
          <w:szCs w:val="26"/>
          <w:highlight w:val="white"/>
          <w:lang w:eastAsia="vi-VN"/>
        </w:rPr>
        <w:t>1</w:t>
      </w:r>
      <w:bookmarkEnd w:id="69"/>
      <w:r w:rsidRPr="006D44EF">
        <w:rPr>
          <w:rStyle w:val="Vnbnnidung4"/>
          <w:rFonts w:asciiTheme="majorHAnsi" w:hAnsiTheme="majorHAnsi" w:cstheme="majorHAnsi"/>
          <w:sz w:val="26"/>
          <w:szCs w:val="26"/>
          <w:highlight w:val="white"/>
          <w:lang w:eastAsia="vi-VN"/>
        </w:rPr>
        <w:t xml:space="preserve">.2. </w:t>
      </w:r>
      <w:r w:rsidR="00465A67">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Thu gom</w:t>
      </w:r>
      <w:r w:rsidR="0019449D">
        <w:rPr>
          <w:rStyle w:val="Vnbnnidung4"/>
          <w:rFonts w:asciiTheme="majorHAnsi" w:hAnsiTheme="majorHAnsi" w:cstheme="majorHAnsi"/>
          <w:sz w:val="26"/>
          <w:szCs w:val="26"/>
          <w:highlight w:val="white"/>
          <w:lang w:val="en-US" w:eastAsia="vi-VN"/>
        </w:rPr>
        <w:t xml:space="preserve">, </w:t>
      </w:r>
      <w:r w:rsidR="00E12F89">
        <w:rPr>
          <w:rStyle w:val="Vnbnnidung4"/>
          <w:rFonts w:asciiTheme="majorHAnsi" w:hAnsiTheme="majorHAnsi" w:cstheme="majorHAnsi"/>
          <w:sz w:val="26"/>
          <w:szCs w:val="26"/>
          <w:highlight w:val="white"/>
          <w:lang w:val="en-US" w:eastAsia="vi-VN"/>
        </w:rPr>
        <w:t xml:space="preserve">thoát, </w:t>
      </w:r>
      <w:r w:rsidR="0019449D">
        <w:rPr>
          <w:rStyle w:val="Vnbnnidung4"/>
          <w:rFonts w:asciiTheme="majorHAnsi" w:hAnsiTheme="majorHAnsi" w:cstheme="majorHAnsi"/>
          <w:sz w:val="26"/>
          <w:szCs w:val="26"/>
          <w:highlight w:val="white"/>
          <w:lang w:val="en-US" w:eastAsia="vi-VN"/>
        </w:rPr>
        <w:t xml:space="preserve">xử lý </w:t>
      </w:r>
      <w:r w:rsidRPr="006D44EF">
        <w:rPr>
          <w:rStyle w:val="Vnbnnidung4"/>
          <w:rFonts w:asciiTheme="majorHAnsi" w:hAnsiTheme="majorHAnsi" w:cstheme="majorHAnsi"/>
          <w:sz w:val="26"/>
          <w:szCs w:val="26"/>
          <w:highlight w:val="white"/>
          <w:lang w:eastAsia="vi-VN"/>
        </w:rPr>
        <w:t>nước thả</w:t>
      </w:r>
      <w:r w:rsidR="00336C1F">
        <w:rPr>
          <w:rStyle w:val="Vnbnnidung4"/>
          <w:rFonts w:asciiTheme="majorHAnsi" w:hAnsiTheme="majorHAnsi" w:cstheme="majorHAnsi"/>
          <w:sz w:val="26"/>
          <w:szCs w:val="26"/>
          <w:highlight w:val="white"/>
          <w:lang w:eastAsia="vi-VN"/>
        </w:rPr>
        <w:t>i</w:t>
      </w:r>
      <w:bookmarkEnd w:id="70"/>
    </w:p>
    <w:p w14:paraId="2B70BA84" w14:textId="6518C172" w:rsidR="00A80DEE" w:rsidRPr="00072AF8" w:rsidRDefault="0019449D" w:rsidP="0024703D">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1.2.1.</w:t>
      </w:r>
      <w:r w:rsidR="00A80DEE">
        <w:rPr>
          <w:rStyle w:val="Vnbnnidung4"/>
          <w:rFonts w:asciiTheme="majorHAnsi" w:hAnsiTheme="majorHAnsi" w:cstheme="majorHAnsi"/>
          <w:sz w:val="26"/>
          <w:szCs w:val="26"/>
          <w:highlight w:val="white"/>
          <w:lang w:val="en-US" w:eastAsia="vi-VN"/>
        </w:rPr>
        <w:t xml:space="preserve"> </w:t>
      </w:r>
      <w:r w:rsidR="00465A67">
        <w:rPr>
          <w:rStyle w:val="Vnbnnidung4"/>
          <w:rFonts w:asciiTheme="majorHAnsi" w:hAnsiTheme="majorHAnsi" w:cstheme="majorHAnsi"/>
          <w:sz w:val="26"/>
          <w:szCs w:val="26"/>
          <w:highlight w:val="white"/>
          <w:lang w:val="en-US" w:eastAsia="vi-VN"/>
        </w:rPr>
        <w:tab/>
      </w:r>
      <w:r w:rsidR="00A80DEE" w:rsidRPr="00072AF8">
        <w:rPr>
          <w:rStyle w:val="Vnbnnidung4"/>
          <w:rFonts w:asciiTheme="majorHAnsi" w:hAnsiTheme="majorHAnsi" w:cstheme="majorHAnsi"/>
          <w:sz w:val="26"/>
          <w:szCs w:val="26"/>
          <w:highlight w:val="white"/>
          <w:lang w:val="en-US" w:eastAsia="vi-VN"/>
        </w:rPr>
        <w:t>Nguồn phát sinh nước thả</w:t>
      </w:r>
      <w:r w:rsidR="000C6DEF">
        <w:rPr>
          <w:rStyle w:val="Vnbnnidung4"/>
          <w:rFonts w:asciiTheme="majorHAnsi" w:hAnsiTheme="majorHAnsi" w:cstheme="majorHAnsi"/>
          <w:sz w:val="26"/>
          <w:szCs w:val="26"/>
          <w:highlight w:val="white"/>
          <w:lang w:val="en-US" w:eastAsia="vi-VN"/>
        </w:rPr>
        <w:t>i</w:t>
      </w:r>
    </w:p>
    <w:p w14:paraId="6E748351" w14:textId="6D0ECE63" w:rsidR="00FD6224" w:rsidRDefault="00A80DEE" w:rsidP="000C6DEF">
      <w:pPr>
        <w:pStyle w:val="Vnbnnidung40"/>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sidRPr="000C6DEF">
        <w:rPr>
          <w:rStyle w:val="Vnbnnidung4"/>
          <w:rFonts w:asciiTheme="majorHAnsi" w:hAnsiTheme="majorHAnsi" w:cstheme="majorHAnsi"/>
          <w:color w:val="000000" w:themeColor="text1"/>
          <w:spacing w:val="-4"/>
          <w:sz w:val="26"/>
          <w:szCs w:val="26"/>
          <w:highlight w:val="white"/>
          <w:lang w:val="en-US" w:eastAsia="vi-VN"/>
        </w:rPr>
        <w:t xml:space="preserve">- </w:t>
      </w:r>
      <w:r w:rsidR="00465A67" w:rsidRPr="000C6DEF">
        <w:rPr>
          <w:rStyle w:val="Vnbnnidung4"/>
          <w:rFonts w:asciiTheme="majorHAnsi" w:hAnsiTheme="majorHAnsi" w:cstheme="majorHAnsi"/>
          <w:color w:val="000000" w:themeColor="text1"/>
          <w:spacing w:val="-4"/>
          <w:sz w:val="26"/>
          <w:szCs w:val="26"/>
          <w:highlight w:val="white"/>
          <w:lang w:val="en-US" w:eastAsia="vi-VN"/>
        </w:rPr>
        <w:tab/>
      </w:r>
      <w:r w:rsidRPr="000C6DEF">
        <w:rPr>
          <w:rStyle w:val="Vnbnnidung4"/>
          <w:rFonts w:asciiTheme="majorHAnsi" w:hAnsiTheme="majorHAnsi" w:cstheme="majorHAnsi"/>
          <w:color w:val="000000" w:themeColor="text1"/>
          <w:sz w:val="26"/>
          <w:szCs w:val="26"/>
          <w:highlight w:val="white"/>
          <w:lang w:val="en-US" w:eastAsia="vi-VN"/>
        </w:rPr>
        <w:t>Nước thải sinh hoạ</w:t>
      </w:r>
      <w:r w:rsidR="000C6DEF" w:rsidRPr="000C6DEF">
        <w:rPr>
          <w:rStyle w:val="Vnbnnidung4"/>
          <w:rFonts w:asciiTheme="majorHAnsi" w:hAnsiTheme="majorHAnsi" w:cstheme="majorHAnsi"/>
          <w:color w:val="000000" w:themeColor="text1"/>
          <w:sz w:val="26"/>
          <w:szCs w:val="26"/>
          <w:highlight w:val="white"/>
          <w:lang w:val="en-US" w:eastAsia="vi-VN"/>
        </w:rPr>
        <w:t>t:</w:t>
      </w:r>
      <w:r w:rsidRPr="000C6DEF">
        <w:rPr>
          <w:rStyle w:val="Vnbnnidung4"/>
          <w:rFonts w:asciiTheme="majorHAnsi" w:hAnsiTheme="majorHAnsi" w:cstheme="majorHAnsi"/>
          <w:color w:val="000000" w:themeColor="text1"/>
          <w:sz w:val="26"/>
          <w:szCs w:val="26"/>
          <w:highlight w:val="white"/>
          <w:lang w:val="en-US" w:eastAsia="vi-VN"/>
        </w:rPr>
        <w:t xml:space="preserve"> phát sinh từ</w:t>
      </w:r>
      <w:r w:rsidR="000C6DEF" w:rsidRPr="000C6DEF">
        <w:rPr>
          <w:rStyle w:val="Vnbnnidung4"/>
          <w:rFonts w:asciiTheme="majorHAnsi" w:hAnsiTheme="majorHAnsi" w:cstheme="majorHAnsi"/>
          <w:color w:val="000000" w:themeColor="text1"/>
          <w:sz w:val="26"/>
          <w:szCs w:val="26"/>
          <w:highlight w:val="white"/>
          <w:lang w:val="en-US" w:eastAsia="vi-VN"/>
        </w:rPr>
        <w:t xml:space="preserve"> xí tiểu, bồn cầu. Tại thời điểm cơ sở hoạt động với công suất tối đa (120 m</w:t>
      </w:r>
      <w:r w:rsidR="000C6DEF" w:rsidRPr="000C6DEF">
        <w:rPr>
          <w:rStyle w:val="Vnbnnidung4"/>
          <w:rFonts w:asciiTheme="majorHAnsi" w:hAnsiTheme="majorHAnsi" w:cstheme="majorHAnsi"/>
          <w:color w:val="000000" w:themeColor="text1"/>
          <w:sz w:val="26"/>
          <w:szCs w:val="26"/>
          <w:highlight w:val="white"/>
          <w:vertAlign w:val="superscript"/>
          <w:lang w:val="en-US" w:eastAsia="vi-VN"/>
        </w:rPr>
        <w:t>3</w:t>
      </w:r>
      <w:r w:rsidR="000C6DEF" w:rsidRPr="000C6DEF">
        <w:rPr>
          <w:rStyle w:val="Vnbnnidung4"/>
          <w:rFonts w:asciiTheme="majorHAnsi" w:hAnsiTheme="majorHAnsi" w:cstheme="majorHAnsi"/>
          <w:color w:val="000000" w:themeColor="text1"/>
          <w:sz w:val="26"/>
          <w:szCs w:val="26"/>
          <w:highlight w:val="white"/>
          <w:lang w:val="en-US" w:eastAsia="vi-VN"/>
        </w:rPr>
        <w:t xml:space="preserve"> vữa xi măng/ngày), lượng nước thải sinh hoạt phát sinh là </w:t>
      </w:r>
      <w:r w:rsidR="00465A67" w:rsidRPr="000C6DEF">
        <w:rPr>
          <w:rStyle w:val="Vnbnnidung4"/>
          <w:rFonts w:asciiTheme="majorHAnsi" w:hAnsiTheme="majorHAnsi" w:cstheme="majorHAnsi"/>
          <w:color w:val="000000" w:themeColor="text1"/>
          <w:sz w:val="26"/>
          <w:szCs w:val="26"/>
          <w:highlight w:val="white"/>
          <w:lang w:val="en-US" w:eastAsia="vi-VN"/>
        </w:rPr>
        <w:t>1,08m</w:t>
      </w:r>
      <w:r w:rsidR="00465A67" w:rsidRPr="000C6DEF">
        <w:rPr>
          <w:rStyle w:val="Vnbnnidung4"/>
          <w:rFonts w:asciiTheme="majorHAnsi" w:hAnsiTheme="majorHAnsi" w:cstheme="majorHAnsi"/>
          <w:color w:val="000000" w:themeColor="text1"/>
          <w:sz w:val="26"/>
          <w:szCs w:val="26"/>
          <w:highlight w:val="white"/>
          <w:vertAlign w:val="superscript"/>
          <w:lang w:val="en-US" w:eastAsia="vi-VN"/>
        </w:rPr>
        <w:t>3</w:t>
      </w:r>
      <w:r w:rsidR="000C6DEF" w:rsidRPr="000C6DEF">
        <w:rPr>
          <w:rStyle w:val="Vnbnnidung4"/>
          <w:rFonts w:asciiTheme="majorHAnsi" w:hAnsiTheme="majorHAnsi" w:cstheme="majorHAnsi"/>
          <w:color w:val="000000" w:themeColor="text1"/>
          <w:sz w:val="26"/>
          <w:szCs w:val="26"/>
          <w:highlight w:val="white"/>
          <w:lang w:val="en-US" w:eastAsia="vi-VN"/>
        </w:rPr>
        <w:t>/ngđ..</w:t>
      </w:r>
    </w:p>
    <w:p w14:paraId="3E2C2DC3" w14:textId="186C8A36" w:rsidR="0019449D" w:rsidRPr="0019449D" w:rsidRDefault="00A80DEE" w:rsidP="0019449D">
      <w:pPr>
        <w:pStyle w:val="Vnbnnidung40"/>
        <w:adjustRightInd w:val="0"/>
        <w:snapToGrid w:val="0"/>
        <w:spacing w:after="120"/>
        <w:ind w:left="720" w:hanging="720"/>
        <w:jc w:val="both"/>
        <w:rPr>
          <w:highlight w:val="white"/>
          <w:lang w:val="en-US" w:eastAsia="vi-VN"/>
        </w:rPr>
      </w:pPr>
      <w:r>
        <w:rPr>
          <w:rStyle w:val="Vnbnnidung4"/>
          <w:rFonts w:asciiTheme="majorHAnsi" w:hAnsiTheme="majorHAnsi" w:cstheme="majorHAnsi"/>
          <w:color w:val="000000" w:themeColor="text1"/>
          <w:sz w:val="26"/>
          <w:szCs w:val="26"/>
          <w:highlight w:val="white"/>
          <w:lang w:val="en-US" w:eastAsia="vi-VN"/>
        </w:rPr>
        <w:t xml:space="preserve">- </w:t>
      </w:r>
      <w:r w:rsidR="00465A67">
        <w:rPr>
          <w:rStyle w:val="Vnbnnidung4"/>
          <w:rFonts w:asciiTheme="majorHAnsi" w:hAnsiTheme="majorHAnsi" w:cstheme="majorHAnsi"/>
          <w:color w:val="000000" w:themeColor="text1"/>
          <w:sz w:val="26"/>
          <w:szCs w:val="26"/>
          <w:highlight w:val="white"/>
          <w:lang w:val="en-US" w:eastAsia="vi-VN"/>
        </w:rPr>
        <w:tab/>
        <w:t>Nước thải sản xuất: phát sinh từ hoạt động rửa cối trộn, rửa xe vận chuyển</w:t>
      </w:r>
      <w:r w:rsidR="000C6DEF">
        <w:rPr>
          <w:rStyle w:val="Vnbnnidung4"/>
          <w:rFonts w:asciiTheme="majorHAnsi" w:hAnsiTheme="majorHAnsi" w:cstheme="majorHAnsi"/>
          <w:color w:val="000000" w:themeColor="text1"/>
          <w:sz w:val="26"/>
          <w:szCs w:val="26"/>
          <w:highlight w:val="white"/>
          <w:lang w:val="en-US" w:eastAsia="vi-VN"/>
        </w:rPr>
        <w:t xml:space="preserve">. </w:t>
      </w:r>
      <w:r w:rsidR="000C6DEF" w:rsidRPr="000C6DEF">
        <w:rPr>
          <w:rStyle w:val="Vnbnnidung4"/>
          <w:rFonts w:asciiTheme="majorHAnsi" w:hAnsiTheme="majorHAnsi" w:cstheme="majorHAnsi"/>
          <w:color w:val="000000" w:themeColor="text1"/>
          <w:sz w:val="26"/>
          <w:szCs w:val="26"/>
          <w:highlight w:val="white"/>
          <w:lang w:val="en-US" w:eastAsia="vi-VN"/>
        </w:rPr>
        <w:t>Tại thời điểm cơ sở hoạt động với công suất tối đa (120 m</w:t>
      </w:r>
      <w:r w:rsidR="000C6DEF" w:rsidRPr="000C6DEF">
        <w:rPr>
          <w:rStyle w:val="Vnbnnidung4"/>
          <w:rFonts w:asciiTheme="majorHAnsi" w:hAnsiTheme="majorHAnsi" w:cstheme="majorHAnsi"/>
          <w:color w:val="000000" w:themeColor="text1"/>
          <w:sz w:val="26"/>
          <w:szCs w:val="26"/>
          <w:highlight w:val="white"/>
          <w:vertAlign w:val="superscript"/>
          <w:lang w:val="en-US" w:eastAsia="vi-VN"/>
        </w:rPr>
        <w:t>3</w:t>
      </w:r>
      <w:r w:rsidR="000C6DEF" w:rsidRPr="000C6DEF">
        <w:rPr>
          <w:rStyle w:val="Vnbnnidung4"/>
          <w:rFonts w:asciiTheme="majorHAnsi" w:hAnsiTheme="majorHAnsi" w:cstheme="majorHAnsi"/>
          <w:color w:val="000000" w:themeColor="text1"/>
          <w:sz w:val="26"/>
          <w:szCs w:val="26"/>
          <w:highlight w:val="white"/>
          <w:lang w:val="en-US" w:eastAsia="vi-VN"/>
        </w:rPr>
        <w:t xml:space="preserve"> vữa xi măng/ngày), lượng nước thải</w:t>
      </w:r>
      <w:r w:rsidR="000C6DEF">
        <w:rPr>
          <w:rStyle w:val="Vnbnnidung4"/>
          <w:rFonts w:asciiTheme="majorHAnsi" w:hAnsiTheme="majorHAnsi" w:cstheme="majorHAnsi"/>
          <w:color w:val="000000" w:themeColor="text1"/>
          <w:sz w:val="26"/>
          <w:szCs w:val="26"/>
          <w:highlight w:val="white"/>
          <w:lang w:val="en-US" w:eastAsia="vi-VN"/>
        </w:rPr>
        <w:t xml:space="preserve"> sản xuất phát sinh</w:t>
      </w:r>
      <w:r w:rsidR="00465A67">
        <w:rPr>
          <w:rStyle w:val="Vnbnnidung4"/>
          <w:rFonts w:asciiTheme="majorHAnsi" w:hAnsiTheme="majorHAnsi" w:cstheme="majorHAnsi"/>
          <w:color w:val="000000" w:themeColor="text1"/>
          <w:sz w:val="26"/>
          <w:szCs w:val="26"/>
          <w:highlight w:val="white"/>
          <w:lang w:val="en-US" w:eastAsia="vi-VN"/>
        </w:rPr>
        <w:t xml:space="preserve"> với quy mô </w:t>
      </w:r>
      <w:r w:rsidR="000C6DEF">
        <w:rPr>
          <w:rStyle w:val="Vnbnnidung4"/>
          <w:rFonts w:asciiTheme="majorHAnsi" w:hAnsiTheme="majorHAnsi" w:cstheme="majorHAnsi"/>
          <w:color w:val="000000" w:themeColor="text1"/>
          <w:sz w:val="26"/>
          <w:szCs w:val="26"/>
          <w:highlight w:val="white"/>
          <w:lang w:val="en-US" w:eastAsia="vi-VN"/>
        </w:rPr>
        <w:t xml:space="preserve">là </w:t>
      </w:r>
      <w:r w:rsidR="00465A67">
        <w:rPr>
          <w:rStyle w:val="Vnbnnidung4"/>
          <w:rFonts w:asciiTheme="majorHAnsi" w:hAnsiTheme="majorHAnsi" w:cstheme="majorHAnsi"/>
          <w:color w:val="000000" w:themeColor="text1"/>
          <w:sz w:val="26"/>
          <w:szCs w:val="26"/>
          <w:highlight w:val="white"/>
          <w:lang w:val="en-US" w:eastAsia="vi-VN"/>
        </w:rPr>
        <w:t>7,44 m</w:t>
      </w:r>
      <w:r w:rsidR="00465A67" w:rsidRPr="00465A67">
        <w:rPr>
          <w:rStyle w:val="Vnbnnidung4"/>
          <w:rFonts w:asciiTheme="majorHAnsi" w:hAnsiTheme="majorHAnsi" w:cstheme="majorHAnsi"/>
          <w:color w:val="000000" w:themeColor="text1"/>
          <w:sz w:val="26"/>
          <w:szCs w:val="26"/>
          <w:highlight w:val="white"/>
          <w:vertAlign w:val="superscript"/>
          <w:lang w:val="en-US" w:eastAsia="vi-VN"/>
        </w:rPr>
        <w:t>3</w:t>
      </w:r>
      <w:r w:rsidR="00465A67">
        <w:rPr>
          <w:rStyle w:val="Vnbnnidung4"/>
          <w:rFonts w:asciiTheme="majorHAnsi" w:hAnsiTheme="majorHAnsi" w:cstheme="majorHAnsi"/>
          <w:color w:val="000000" w:themeColor="text1"/>
          <w:sz w:val="26"/>
          <w:szCs w:val="26"/>
          <w:highlight w:val="white"/>
          <w:lang w:val="en-US" w:eastAsia="vi-VN"/>
        </w:rPr>
        <w:t>/ng.đ.</w:t>
      </w:r>
      <w:r w:rsidR="005F2835">
        <w:rPr>
          <w:rStyle w:val="Vnbnnidung4"/>
          <w:rFonts w:asciiTheme="majorHAnsi" w:hAnsiTheme="majorHAnsi" w:cstheme="majorHAnsi"/>
          <w:color w:val="000000" w:themeColor="text1"/>
          <w:sz w:val="26"/>
          <w:szCs w:val="26"/>
          <w:highlight w:val="white"/>
          <w:lang w:val="en-US" w:eastAsia="vi-VN"/>
        </w:rPr>
        <w:t xml:space="preserve"> </w:t>
      </w:r>
      <w:r w:rsidR="0019449D">
        <w:rPr>
          <w:rStyle w:val="Vnbnnidung4"/>
          <w:rFonts w:asciiTheme="majorHAnsi" w:hAnsiTheme="majorHAnsi" w:cstheme="majorHAnsi"/>
          <w:color w:val="000000" w:themeColor="text1"/>
          <w:sz w:val="26"/>
          <w:szCs w:val="26"/>
          <w:highlight w:val="white"/>
          <w:lang w:val="en-US" w:eastAsia="vi-VN"/>
        </w:rPr>
        <w:t>Toàn bộ n</w:t>
      </w:r>
      <w:r w:rsidR="005F2835">
        <w:rPr>
          <w:rStyle w:val="Vnbnnidung4"/>
          <w:rFonts w:asciiTheme="majorHAnsi" w:hAnsiTheme="majorHAnsi" w:cstheme="majorHAnsi"/>
          <w:color w:val="000000" w:themeColor="text1"/>
          <w:sz w:val="26"/>
          <w:szCs w:val="26"/>
          <w:highlight w:val="white"/>
          <w:lang w:val="en-US" w:eastAsia="vi-VN"/>
        </w:rPr>
        <w:t>ước thải sản xuất được thu gom</w:t>
      </w:r>
      <w:r w:rsidR="0019449D">
        <w:rPr>
          <w:rStyle w:val="Vnbnnidung4"/>
          <w:rFonts w:asciiTheme="majorHAnsi" w:hAnsiTheme="majorHAnsi" w:cstheme="majorHAnsi"/>
          <w:color w:val="000000" w:themeColor="text1"/>
          <w:sz w:val="26"/>
          <w:szCs w:val="26"/>
          <w:highlight w:val="white"/>
          <w:lang w:val="en-US" w:eastAsia="vi-VN"/>
        </w:rPr>
        <w:t xml:space="preserve">, xử lý và tuần hoàn tái sử </w:t>
      </w:r>
      <w:r w:rsidR="005F2835">
        <w:rPr>
          <w:rStyle w:val="Vnbnnidung4"/>
          <w:rFonts w:asciiTheme="majorHAnsi" w:hAnsiTheme="majorHAnsi" w:cstheme="majorHAnsi"/>
          <w:color w:val="000000" w:themeColor="text1"/>
          <w:sz w:val="26"/>
          <w:szCs w:val="26"/>
          <w:highlight w:val="white"/>
          <w:lang w:val="en-US" w:eastAsia="vi-VN"/>
        </w:rPr>
        <w:t>(cho mục đích PCCC, rửa sân đường</w:t>
      </w:r>
      <w:r w:rsidR="000C6DEF">
        <w:rPr>
          <w:rStyle w:val="Vnbnnidung4"/>
          <w:rFonts w:asciiTheme="majorHAnsi" w:hAnsiTheme="majorHAnsi" w:cstheme="majorHAnsi"/>
          <w:color w:val="000000" w:themeColor="text1"/>
          <w:sz w:val="26"/>
          <w:szCs w:val="26"/>
          <w:highlight w:val="white"/>
          <w:lang w:val="en-US" w:eastAsia="vi-VN"/>
        </w:rPr>
        <w:t>, tái sản xuất</w:t>
      </w:r>
      <w:r w:rsidR="0019449D">
        <w:rPr>
          <w:rStyle w:val="Vnbnnidung4"/>
          <w:rFonts w:asciiTheme="majorHAnsi" w:hAnsiTheme="majorHAnsi" w:cstheme="majorHAnsi"/>
          <w:color w:val="000000" w:themeColor="text1"/>
          <w:sz w:val="26"/>
          <w:szCs w:val="26"/>
          <w:highlight w:val="white"/>
          <w:lang w:val="en-US" w:eastAsia="vi-VN"/>
        </w:rPr>
        <w:t>...) nên không thải ra ngoài môi trường.</w:t>
      </w:r>
    </w:p>
    <w:p w14:paraId="032CA91E" w14:textId="66779BCB" w:rsidR="00F6438B" w:rsidRDefault="000C6DEF" w:rsidP="0024703D">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1</w:t>
      </w:r>
      <w:r w:rsidR="0019449D">
        <w:rPr>
          <w:rStyle w:val="Vnbnnidung4"/>
          <w:rFonts w:asciiTheme="majorHAnsi" w:hAnsiTheme="majorHAnsi" w:cstheme="majorHAnsi"/>
          <w:sz w:val="26"/>
          <w:szCs w:val="26"/>
          <w:highlight w:val="white"/>
          <w:lang w:val="en-US" w:eastAsia="vi-VN"/>
        </w:rPr>
        <w:t>.2.2</w:t>
      </w:r>
      <w:r>
        <w:rPr>
          <w:rStyle w:val="Vnbnnidung4"/>
          <w:rFonts w:asciiTheme="majorHAnsi" w:hAnsiTheme="majorHAnsi" w:cstheme="majorHAnsi"/>
          <w:sz w:val="26"/>
          <w:szCs w:val="26"/>
          <w:highlight w:val="white"/>
          <w:lang w:val="en-US" w:eastAsia="vi-VN"/>
        </w:rPr>
        <w:t>.</w:t>
      </w:r>
      <w:r w:rsidR="00E43C92">
        <w:rPr>
          <w:rStyle w:val="Vnbnnidung4"/>
          <w:rFonts w:asciiTheme="majorHAnsi" w:hAnsiTheme="majorHAnsi" w:cstheme="majorHAnsi"/>
          <w:sz w:val="26"/>
          <w:szCs w:val="26"/>
          <w:highlight w:val="white"/>
          <w:lang w:val="en-US" w:eastAsia="vi-VN"/>
        </w:rPr>
        <w:t xml:space="preserve"> </w:t>
      </w:r>
      <w:r>
        <w:rPr>
          <w:rStyle w:val="Vnbnnidung4"/>
          <w:rFonts w:asciiTheme="majorHAnsi" w:hAnsiTheme="majorHAnsi" w:cstheme="majorHAnsi"/>
          <w:sz w:val="26"/>
          <w:szCs w:val="26"/>
          <w:highlight w:val="white"/>
          <w:lang w:val="en-US" w:eastAsia="vi-VN"/>
        </w:rPr>
        <w:tab/>
      </w:r>
      <w:r w:rsidR="00C87F75">
        <w:rPr>
          <w:rStyle w:val="Vnbnnidung4"/>
          <w:rFonts w:asciiTheme="majorHAnsi" w:hAnsiTheme="majorHAnsi" w:cstheme="majorHAnsi"/>
          <w:sz w:val="26"/>
          <w:szCs w:val="26"/>
          <w:highlight w:val="white"/>
          <w:lang w:val="en-US" w:eastAsia="vi-VN"/>
        </w:rPr>
        <w:t xml:space="preserve">Hệ thống </w:t>
      </w:r>
      <w:r w:rsidR="0019449D">
        <w:rPr>
          <w:rStyle w:val="Vnbnnidung4"/>
          <w:rFonts w:asciiTheme="majorHAnsi" w:hAnsiTheme="majorHAnsi" w:cstheme="majorHAnsi"/>
          <w:sz w:val="26"/>
          <w:szCs w:val="26"/>
          <w:highlight w:val="white"/>
          <w:lang w:val="en-US" w:eastAsia="vi-VN"/>
        </w:rPr>
        <w:t xml:space="preserve">thu gom, </w:t>
      </w:r>
      <w:r w:rsidR="00C87F75">
        <w:rPr>
          <w:rStyle w:val="Vnbnnidung4"/>
          <w:rFonts w:asciiTheme="majorHAnsi" w:hAnsiTheme="majorHAnsi" w:cstheme="majorHAnsi"/>
          <w:sz w:val="26"/>
          <w:szCs w:val="26"/>
          <w:highlight w:val="white"/>
          <w:lang w:val="en-US" w:eastAsia="vi-VN"/>
        </w:rPr>
        <w:t>xử lý nước thải</w:t>
      </w:r>
      <w:r>
        <w:rPr>
          <w:rStyle w:val="Vnbnnidung4"/>
          <w:rFonts w:asciiTheme="majorHAnsi" w:hAnsiTheme="majorHAnsi" w:cstheme="majorHAnsi"/>
          <w:sz w:val="26"/>
          <w:szCs w:val="26"/>
          <w:highlight w:val="white"/>
          <w:lang w:val="en-US" w:eastAsia="vi-VN"/>
        </w:rPr>
        <w:t xml:space="preserve"> sinh hoạt</w:t>
      </w:r>
    </w:p>
    <w:p w14:paraId="15A7604A" w14:textId="7A7CAACA" w:rsidR="000C6DEF" w:rsidRDefault="0019449D" w:rsidP="000C6DEF">
      <w:pPr>
        <w:rPr>
          <w:highlight w:val="white"/>
          <w:lang w:val="en-US" w:eastAsia="vi-VN"/>
        </w:rPr>
      </w:pPr>
      <w:r>
        <w:rPr>
          <w:highlight w:val="white"/>
          <w:lang w:val="en-US" w:eastAsia="vi-VN"/>
        </w:rPr>
        <w:t>-</w:t>
      </w:r>
      <w:r>
        <w:rPr>
          <w:highlight w:val="white"/>
          <w:lang w:val="en-US" w:eastAsia="vi-VN"/>
        </w:rPr>
        <w:tab/>
        <w:t xml:space="preserve">Sơ đồ hệ thống thu gom và </w:t>
      </w:r>
      <w:r w:rsidR="000C6DEF">
        <w:rPr>
          <w:highlight w:val="white"/>
          <w:lang w:val="en-US" w:eastAsia="vi-VN"/>
        </w:rPr>
        <w:t>xử lý nước thải sinh hoạt của cơ sở như sau:</w:t>
      </w:r>
    </w:p>
    <w:p w14:paraId="70CCDCD0" w14:textId="6CA574B6" w:rsidR="000C6DEF" w:rsidRDefault="00000000" w:rsidP="000C6DEF">
      <w:pPr>
        <w:rPr>
          <w:highlight w:val="white"/>
          <w:lang w:val="en-US" w:eastAsia="vi-VN"/>
        </w:rPr>
      </w:pPr>
      <w:r>
        <w:rPr>
          <w:lang w:val="en-US" w:eastAsia="vi-VN"/>
        </w:rPr>
      </w:r>
      <w:r>
        <w:rPr>
          <w:lang w:val="en-US" w:eastAsia="vi-VN"/>
        </w:rPr>
        <w:pict w14:anchorId="2D4ECA89">
          <v:group id="_x0000_s2642" editas="canvas" style="width:467.7pt;height:64.4pt;mso-position-horizontal-relative:char;mso-position-vertical-relative:line" coordorigin="1418,6875" coordsize="9354,1288">
            <o:lock v:ext="edit" aspectratio="t"/>
            <v:shape id="_x0000_s2641" type="#_x0000_t75" style="position:absolute;left:1418;top:6875;width:9354;height:1288" o:preferrelative="f">
              <v:fill o:detectmouseclick="t"/>
              <v:path o:extrusionok="t" o:connecttype="none"/>
              <o:lock v:ext="edit" text="t"/>
            </v:shape>
            <v:group id="_x0000_s2688" style="position:absolute;left:1574;top:7011;width:9050;height:1011" coordorigin="1574,7011" coordsize="9050,1011">
              <v:shape id="_x0000_s2643" type="#_x0000_t202" style="position:absolute;left:1574;top:7012;width:1708;height:1010">
                <v:textbox>
                  <w:txbxContent>
                    <w:p w14:paraId="6893C338" w14:textId="1D2BE3E5" w:rsidR="0024703D" w:rsidRPr="000C6DEF" w:rsidRDefault="0024703D" w:rsidP="00CE073F">
                      <w:pPr>
                        <w:spacing w:before="120" w:after="0" w:line="240" w:lineRule="auto"/>
                        <w:ind w:left="-57" w:right="-57"/>
                        <w:jc w:val="center"/>
                        <w:rPr>
                          <w:sz w:val="24"/>
                          <w:szCs w:val="24"/>
                          <w:lang w:val="en-US"/>
                        </w:rPr>
                      </w:pPr>
                      <w:r w:rsidRPr="000C6DEF">
                        <w:rPr>
                          <w:sz w:val="24"/>
                          <w:szCs w:val="24"/>
                          <w:lang w:val="en-US"/>
                        </w:rPr>
                        <w:t>Nước thải</w:t>
                      </w:r>
                    </w:p>
                    <w:p w14:paraId="38D7505E" w14:textId="07B535AB" w:rsidR="0024703D" w:rsidRPr="000C6DEF" w:rsidRDefault="0024703D" w:rsidP="00CE073F">
                      <w:pPr>
                        <w:spacing w:before="0" w:after="120" w:line="240" w:lineRule="auto"/>
                        <w:ind w:left="-57" w:right="-57"/>
                        <w:jc w:val="center"/>
                        <w:rPr>
                          <w:sz w:val="24"/>
                          <w:szCs w:val="24"/>
                          <w:lang w:val="en-US"/>
                        </w:rPr>
                      </w:pPr>
                      <w:r w:rsidRPr="000C6DEF">
                        <w:rPr>
                          <w:sz w:val="24"/>
                          <w:szCs w:val="24"/>
                          <w:lang w:val="en-US"/>
                        </w:rPr>
                        <w:t>xí tiểu, bồn cầu</w:t>
                      </w:r>
                    </w:p>
                  </w:txbxContent>
                </v:textbox>
              </v:shape>
              <v:shape id="_x0000_s2644" type="#_x0000_t202" style="position:absolute;left:3735;top:7011;width:1054;height:1011">
                <v:textbox>
                  <w:txbxContent>
                    <w:p w14:paraId="22BD885D" w14:textId="28055D32" w:rsidR="0024703D" w:rsidRPr="000C6DEF" w:rsidRDefault="0024703D" w:rsidP="00CE073F">
                      <w:pPr>
                        <w:spacing w:before="120" w:after="120" w:line="240" w:lineRule="auto"/>
                        <w:ind w:left="-57" w:right="-57"/>
                        <w:jc w:val="center"/>
                        <w:rPr>
                          <w:sz w:val="24"/>
                          <w:szCs w:val="24"/>
                          <w:lang w:val="en-US"/>
                        </w:rPr>
                      </w:pPr>
                      <w:r w:rsidRPr="000C6DEF">
                        <w:rPr>
                          <w:sz w:val="24"/>
                          <w:szCs w:val="24"/>
                          <w:lang w:val="en-US"/>
                        </w:rPr>
                        <w:t>Bể tự hoại</w:t>
                      </w:r>
                    </w:p>
                  </w:txbxContent>
                </v:textbox>
              </v:shape>
              <v:shape id="_x0000_s2645" type="#_x0000_t202" style="position:absolute;left:7033;top:7012;width:1517;height:1010">
                <v:textbox>
                  <w:txbxContent>
                    <w:p w14:paraId="4475C977" w14:textId="4E81407C" w:rsidR="0024703D" w:rsidRPr="000C6DEF" w:rsidRDefault="00D61B25" w:rsidP="00CE073F">
                      <w:pPr>
                        <w:spacing w:before="0" w:after="120" w:line="240" w:lineRule="auto"/>
                        <w:ind w:left="-57" w:right="-57"/>
                        <w:jc w:val="center"/>
                        <w:rPr>
                          <w:sz w:val="24"/>
                          <w:szCs w:val="24"/>
                          <w:lang w:val="en-US"/>
                        </w:rPr>
                      </w:pPr>
                      <w:r>
                        <w:rPr>
                          <w:sz w:val="24"/>
                          <w:szCs w:val="24"/>
                          <w:lang w:val="en-US"/>
                        </w:rPr>
                        <w:t>Ống PVC D110</w:t>
                      </w:r>
                    </w:p>
                  </w:txbxContent>
                </v:textbox>
              </v:shape>
              <v:shape id="_x0000_s2646" type="#_x0000_t202" style="position:absolute;left:8992;top:7011;width:1632;height:1011">
                <v:textbox>
                  <w:txbxContent>
                    <w:p w14:paraId="5FFDE5B1" w14:textId="299231F8" w:rsidR="0024703D" w:rsidRPr="000C6DEF" w:rsidRDefault="0024703D" w:rsidP="00CE073F">
                      <w:pPr>
                        <w:spacing w:before="0" w:after="120" w:line="240" w:lineRule="auto"/>
                        <w:ind w:left="-57" w:right="-57"/>
                        <w:jc w:val="center"/>
                        <w:rPr>
                          <w:sz w:val="24"/>
                          <w:szCs w:val="24"/>
                          <w:lang w:val="en-US"/>
                        </w:rPr>
                      </w:pPr>
                      <w:r w:rsidRPr="000C6DEF">
                        <w:rPr>
                          <w:sz w:val="24"/>
                          <w:szCs w:val="24"/>
                          <w:lang w:val="en-US"/>
                        </w:rPr>
                        <w:t>Mương thoát nước chung của khu vực</w:t>
                      </w:r>
                    </w:p>
                  </w:txbxContent>
                </v:textbox>
              </v:shape>
              <v:shape id="_x0000_s2647" type="#_x0000_t32" style="position:absolute;left:3282;top:7517;width:453;height:1" o:connectortype="straight">
                <v:stroke endarrow="block"/>
              </v:shape>
              <v:shape id="_x0000_s2649" type="#_x0000_t32" style="position:absolute;left:8550;top:7517;width:442;height:1" o:connectortype="straight">
                <v:stroke endarrow="block"/>
              </v:shape>
              <v:shape id="_x0000_s2685" type="#_x0000_t202" style="position:absolute;left:5340;top:7011;width:1290;height:1011">
                <v:textbox>
                  <w:txbxContent>
                    <w:p w14:paraId="2BEFCF33" w14:textId="4B012B4E" w:rsidR="00CE073F" w:rsidRPr="000C6DEF" w:rsidRDefault="00CE073F" w:rsidP="00CE073F">
                      <w:pPr>
                        <w:spacing w:before="120" w:after="120" w:line="240" w:lineRule="auto"/>
                        <w:ind w:left="-57" w:right="-57"/>
                        <w:jc w:val="center"/>
                        <w:rPr>
                          <w:sz w:val="24"/>
                          <w:szCs w:val="24"/>
                          <w:lang w:val="en-US"/>
                        </w:rPr>
                      </w:pPr>
                      <w:r>
                        <w:rPr>
                          <w:sz w:val="24"/>
                          <w:szCs w:val="24"/>
                          <w:lang w:val="en-US"/>
                        </w:rPr>
                        <w:t>Hố ga + khử trùng</w:t>
                      </w:r>
                    </w:p>
                  </w:txbxContent>
                </v:textbox>
              </v:shape>
              <v:shape id="_x0000_s2686" type="#_x0000_t32" style="position:absolute;left:4789;top:7517;width:551;height:1" o:connectortype="straight">
                <v:stroke endarrow="block"/>
              </v:shape>
              <v:shape id="_x0000_s2687" type="#_x0000_t32" style="position:absolute;left:6630;top:7517;width:403;height:1" o:connectortype="straight">
                <v:stroke endarrow="block"/>
              </v:shape>
            </v:group>
            <w10:anchorlock/>
          </v:group>
        </w:pict>
      </w:r>
    </w:p>
    <w:p w14:paraId="3159B615" w14:textId="17417844" w:rsidR="000C6DEF" w:rsidRDefault="000C6DEF" w:rsidP="000C6DEF">
      <w:pPr>
        <w:pStyle w:val="Caption"/>
        <w:rPr>
          <w:lang w:val="en-US"/>
        </w:rPr>
      </w:pPr>
      <w:bookmarkStart w:id="71" w:name="_Toc187768979"/>
      <w:r>
        <w:t xml:space="preserve">Hình </w:t>
      </w:r>
      <w:fldSimple w:instr=" SEQ Hình \* ARABIC ">
        <w:r w:rsidR="007B5C7D">
          <w:rPr>
            <w:noProof/>
          </w:rPr>
          <w:t>5</w:t>
        </w:r>
      </w:fldSimple>
      <w:r>
        <w:rPr>
          <w:lang w:val="en-US"/>
        </w:rPr>
        <w:t xml:space="preserve">: Hệ thống </w:t>
      </w:r>
      <w:r w:rsidR="0019449D">
        <w:rPr>
          <w:lang w:val="en-US"/>
        </w:rPr>
        <w:t xml:space="preserve">thu gom và </w:t>
      </w:r>
      <w:r>
        <w:rPr>
          <w:lang w:val="en-US"/>
        </w:rPr>
        <w:t>xử lý nước thải sinh hoạt</w:t>
      </w:r>
      <w:bookmarkEnd w:id="71"/>
    </w:p>
    <w:p w14:paraId="5F6FB00A" w14:textId="5074A456" w:rsidR="000C6DEF" w:rsidRDefault="000C6DEF" w:rsidP="000C6DEF">
      <w:pPr>
        <w:ind w:left="720" w:hanging="720"/>
        <w:rPr>
          <w:highlight w:val="white"/>
          <w:lang w:val="en-US" w:eastAsia="vi-VN"/>
        </w:rPr>
      </w:pPr>
      <w:r>
        <w:rPr>
          <w:highlight w:val="white"/>
          <w:lang w:val="en-US" w:eastAsia="vi-VN"/>
        </w:rPr>
        <w:t>-</w:t>
      </w:r>
      <w:r>
        <w:rPr>
          <w:highlight w:val="white"/>
          <w:lang w:val="en-US" w:eastAsia="vi-VN"/>
        </w:rPr>
        <w:tab/>
        <w:t>Nước thải sinh hoạt phát sinh từ khu nhà vệ sinh có chứa các chất cặn bã, chất hữu cơ dễ phân hủy, chất dinh dưỡng và các vi khuẩn gây bệnh. Để xử lý nước thải sinh hoạt, cơ sở đã xây dựng 02 bể tự hoại 03 ngăn, thể tích mỗi bể là 06 m</w:t>
      </w:r>
      <w:r w:rsidRPr="000C6DEF">
        <w:rPr>
          <w:highlight w:val="white"/>
          <w:vertAlign w:val="superscript"/>
          <w:lang w:val="en-US" w:eastAsia="vi-VN"/>
        </w:rPr>
        <w:t>3</w:t>
      </w:r>
      <w:r>
        <w:rPr>
          <w:highlight w:val="white"/>
          <w:lang w:val="en-US" w:eastAsia="vi-VN"/>
        </w:rPr>
        <w:t>/bể, kích thước dài x rộng x sâu là 2 x 2 x 1,5m. Bể tự hoại được xây ngầm dưới khu vệ sinh của cơ sở. Nước thải sinh hoạt sau khi xử lý tại bể tự hoại 03 ngăn được dẫn theo đường ố</w:t>
      </w:r>
      <w:r w:rsidR="00CE073F">
        <w:rPr>
          <w:highlight w:val="white"/>
          <w:lang w:val="en-US" w:eastAsia="vi-VN"/>
        </w:rPr>
        <w:t>ng nhự</w:t>
      </w:r>
      <w:r>
        <w:rPr>
          <w:highlight w:val="white"/>
          <w:lang w:val="en-US" w:eastAsia="vi-VN"/>
        </w:rPr>
        <w:t xml:space="preserve">a PVC D110 về </w:t>
      </w:r>
      <w:r w:rsidR="00CE073F">
        <w:rPr>
          <w:highlight w:val="white"/>
          <w:lang w:val="en-US" w:eastAsia="vi-VN"/>
        </w:rPr>
        <w:t xml:space="preserve">các hố ga để khử trùng, sau </w:t>
      </w:r>
      <w:r w:rsidR="00D61B25">
        <w:rPr>
          <w:highlight w:val="white"/>
          <w:lang w:val="en-US" w:eastAsia="vi-VN"/>
        </w:rPr>
        <w:t>theo đường ống PVC D110</w:t>
      </w:r>
      <w:r w:rsidR="00CE073F">
        <w:rPr>
          <w:highlight w:val="white"/>
          <w:lang w:val="en-US" w:eastAsia="vi-VN"/>
        </w:rPr>
        <w:t xml:space="preserve"> rồi</w:t>
      </w:r>
      <w:r>
        <w:rPr>
          <w:highlight w:val="white"/>
          <w:lang w:val="en-US" w:eastAsia="vi-VN"/>
        </w:rPr>
        <w:t xml:space="preserve"> chảy ra mương thoát nước chung của khu vực tại 01 điểm xả.</w:t>
      </w:r>
    </w:p>
    <w:p w14:paraId="48CCC359" w14:textId="6B2B9582" w:rsidR="000C6DEF" w:rsidRDefault="000C6DEF" w:rsidP="000C6DEF">
      <w:pPr>
        <w:ind w:left="720" w:hanging="720"/>
        <w:rPr>
          <w:highlight w:val="white"/>
          <w:lang w:val="en-US" w:eastAsia="vi-VN"/>
        </w:rPr>
      </w:pPr>
      <w:r>
        <w:rPr>
          <w:highlight w:val="white"/>
          <w:lang w:val="en-US" w:eastAsia="vi-VN"/>
        </w:rPr>
        <w:t>-</w:t>
      </w:r>
      <w:r>
        <w:rPr>
          <w:highlight w:val="white"/>
          <w:lang w:val="en-US" w:eastAsia="vi-VN"/>
        </w:rPr>
        <w:tab/>
        <w:t>Bể tự hoại</w:t>
      </w:r>
    </w:p>
    <w:p w14:paraId="6C7F6BB7" w14:textId="7715D744" w:rsidR="000C6DEF" w:rsidRDefault="000C6DEF" w:rsidP="000C6DEF">
      <w:pPr>
        <w:ind w:left="720" w:hanging="720"/>
        <w:rPr>
          <w:rStyle w:val="Vnbnnidung4"/>
          <w:rFonts w:asciiTheme="majorHAnsi" w:hAnsiTheme="majorHAnsi" w:cstheme="majorHAnsi"/>
          <w:color w:val="000000" w:themeColor="text1"/>
          <w:sz w:val="26"/>
          <w:szCs w:val="26"/>
          <w:lang w:val="en-US" w:eastAsia="vi-VN"/>
        </w:rPr>
      </w:pPr>
      <w:r>
        <w:rPr>
          <w:highlight w:val="white"/>
          <w:lang w:val="en-US" w:eastAsia="vi-VN"/>
        </w:rPr>
        <w:t xml:space="preserve">+ </w:t>
      </w:r>
      <w:r>
        <w:rPr>
          <w:highlight w:val="white"/>
          <w:lang w:val="en-US" w:eastAsia="vi-VN"/>
        </w:rPr>
        <w:tab/>
      </w:r>
      <w:r w:rsidR="00AA3F99" w:rsidRPr="00D90EE2">
        <w:rPr>
          <w:rStyle w:val="Vnbnnidung4"/>
          <w:rFonts w:asciiTheme="majorHAnsi" w:hAnsiTheme="majorHAnsi" w:cstheme="majorHAnsi"/>
          <w:color w:val="000000" w:themeColor="text1"/>
          <w:sz w:val="26"/>
          <w:szCs w:val="26"/>
          <w:highlight w:val="white"/>
          <w:lang w:val="en-US" w:eastAsia="vi-VN"/>
        </w:rPr>
        <w:t>Bể tự hoại có chức năng xử lý nước thải sinh hoạt. Đây là bể tự hoại 3 ngăn; ngăn 1 có chức năng chứa, lắng và phân hủy kỵ khí; ngăn 2 và ngăn 3 có chức năng lắng và phân hủy kỵ khí.</w:t>
      </w:r>
    </w:p>
    <w:p w14:paraId="0336B5FD" w14:textId="21FFE8A3" w:rsidR="00AA3F99" w:rsidRDefault="000C6DEF" w:rsidP="000C6DEF">
      <w:pPr>
        <w:ind w:left="720" w:hanging="720"/>
        <w:rPr>
          <w:rFonts w:cs="Times New Roman"/>
          <w:color w:val="000000" w:themeColor="text1"/>
          <w:szCs w:val="26"/>
        </w:rPr>
      </w:pPr>
      <w:r>
        <w:rPr>
          <w:color w:val="000000" w:themeColor="text1"/>
          <w:lang w:val="en-US"/>
        </w:rPr>
        <w:t>+</w:t>
      </w:r>
      <w:r>
        <w:rPr>
          <w:color w:val="000000" w:themeColor="text1"/>
          <w:lang w:val="en-US"/>
        </w:rPr>
        <w:tab/>
      </w:r>
      <w:r w:rsidR="00AA3F99" w:rsidRPr="0005020B">
        <w:rPr>
          <w:rFonts w:cs="Times New Roman"/>
          <w:color w:val="000000" w:themeColor="text1"/>
          <w:szCs w:val="26"/>
        </w:rPr>
        <w:t xml:space="preserve">Bể tự hoại 3 ngăn </w:t>
      </w:r>
      <w:r w:rsidR="00AA3F99" w:rsidRPr="0005020B">
        <w:rPr>
          <w:rFonts w:cs="Times New Roman"/>
          <w:color w:val="000000" w:themeColor="text1"/>
          <w:szCs w:val="26"/>
          <w:lang w:val="en-US"/>
        </w:rPr>
        <w:t>được</w:t>
      </w:r>
      <w:r w:rsidR="00AA3F99" w:rsidRPr="0005020B">
        <w:rPr>
          <w:rFonts w:cs="Times New Roman"/>
          <w:color w:val="000000" w:themeColor="text1"/>
          <w:szCs w:val="26"/>
        </w:rPr>
        <w:t xml:space="preserve"> xây bằng gạch, đậy bằng tấm đan. Nguyên tắc hoạt động của</w:t>
      </w:r>
      <w:r w:rsidR="00AA3F99" w:rsidRPr="0005020B">
        <w:rPr>
          <w:rFonts w:cs="Times New Roman"/>
          <w:color w:val="000000" w:themeColor="text1"/>
          <w:szCs w:val="26"/>
          <w:lang w:val="en-US"/>
        </w:rPr>
        <w:t xml:space="preserve"> </w:t>
      </w:r>
      <w:r w:rsidR="00AA3F99" w:rsidRPr="0005020B">
        <w:rPr>
          <w:rFonts w:cs="Times New Roman"/>
          <w:color w:val="000000" w:themeColor="text1"/>
          <w:szCs w:val="26"/>
        </w:rPr>
        <w:t>bể là lắng cặn và phân hủy kỵ khí cặn lắng, cặn lắng</w:t>
      </w:r>
      <w:r w:rsidR="00AA3F99" w:rsidRPr="0005020B">
        <w:rPr>
          <w:rFonts w:cs="Times New Roman"/>
          <w:color w:val="000000" w:themeColor="text1"/>
          <w:szCs w:val="26"/>
          <w:lang w:val="en-US"/>
        </w:rPr>
        <w:t xml:space="preserve"> được</w:t>
      </w:r>
      <w:r w:rsidR="00AA3F99" w:rsidRPr="0005020B">
        <w:rPr>
          <w:rFonts w:cs="Times New Roman"/>
          <w:color w:val="000000" w:themeColor="text1"/>
          <w:szCs w:val="26"/>
        </w:rPr>
        <w:t xml:space="preserve"> giữ lại trong bể từ 6 – 8</w:t>
      </w:r>
      <w:r w:rsidR="00AA3F99" w:rsidRPr="0005020B">
        <w:rPr>
          <w:rFonts w:cs="Times New Roman"/>
          <w:color w:val="000000" w:themeColor="text1"/>
          <w:szCs w:val="26"/>
          <w:lang w:val="en-US"/>
        </w:rPr>
        <w:t xml:space="preserve"> </w:t>
      </w:r>
      <w:r w:rsidR="00AA3F99" w:rsidRPr="0005020B">
        <w:rPr>
          <w:rFonts w:cs="Times New Roman"/>
          <w:color w:val="000000" w:themeColor="text1"/>
          <w:szCs w:val="26"/>
        </w:rPr>
        <w:t xml:space="preserve">tháng, </w:t>
      </w:r>
      <w:r w:rsidR="00AA3F99" w:rsidRPr="0005020B">
        <w:rPr>
          <w:rFonts w:cs="Times New Roman"/>
          <w:color w:val="000000" w:themeColor="text1"/>
          <w:szCs w:val="26"/>
          <w:lang w:val="en-US"/>
        </w:rPr>
        <w:t>dưới</w:t>
      </w:r>
      <w:r w:rsidR="00AA3F99" w:rsidRPr="0005020B">
        <w:rPr>
          <w:rFonts w:cs="Times New Roman"/>
          <w:color w:val="000000" w:themeColor="text1"/>
          <w:szCs w:val="26"/>
        </w:rPr>
        <w:t xml:space="preserve"> ảnh </w:t>
      </w:r>
      <w:r w:rsidR="00AA3F99" w:rsidRPr="0005020B">
        <w:rPr>
          <w:rFonts w:cs="Times New Roman"/>
          <w:color w:val="000000" w:themeColor="text1"/>
          <w:szCs w:val="26"/>
          <w:lang w:val="en-US"/>
        </w:rPr>
        <w:t>hưởng</w:t>
      </w:r>
      <w:r w:rsidR="00AA3F99" w:rsidRPr="0005020B">
        <w:rPr>
          <w:rFonts w:cs="Times New Roman"/>
          <w:color w:val="000000" w:themeColor="text1"/>
          <w:szCs w:val="26"/>
        </w:rPr>
        <w:t xml:space="preserve"> của các vi sinh vật, các chất hữu cơ bị phân giải, một phần tạo</w:t>
      </w:r>
      <w:r w:rsidR="00AA3F99" w:rsidRPr="0005020B">
        <w:rPr>
          <w:rFonts w:cs="Times New Roman"/>
          <w:color w:val="000000" w:themeColor="text1"/>
          <w:szCs w:val="26"/>
          <w:lang w:val="en-US"/>
        </w:rPr>
        <w:t xml:space="preserve"> </w:t>
      </w:r>
      <w:r w:rsidR="00AA3F99" w:rsidRPr="0005020B">
        <w:rPr>
          <w:rFonts w:cs="Times New Roman"/>
          <w:color w:val="000000" w:themeColor="text1"/>
          <w:szCs w:val="26"/>
        </w:rPr>
        <w:t xml:space="preserve">thành các chất khí và một phần tạo thành các chất vô cơ hòa tan. </w:t>
      </w:r>
    </w:p>
    <w:p w14:paraId="176D34E1" w14:textId="77777777" w:rsidR="000C6DEF" w:rsidRPr="0005020B" w:rsidRDefault="000C6DEF" w:rsidP="000C6DEF">
      <w:pPr>
        <w:ind w:left="720" w:hanging="720"/>
        <w:rPr>
          <w:rFonts w:cs="Times New Roman"/>
          <w:color w:val="000000" w:themeColor="text1"/>
          <w:szCs w:val="26"/>
          <w:lang w:val="en-US"/>
        </w:rPr>
      </w:pPr>
      <w:r>
        <w:rPr>
          <w:rFonts w:cs="Times New Roman"/>
          <w:color w:val="000000" w:themeColor="text1"/>
          <w:szCs w:val="26"/>
          <w:lang w:val="en-US"/>
        </w:rPr>
        <w:lastRenderedPageBreak/>
        <w:t>+</w:t>
      </w:r>
      <w:r>
        <w:rPr>
          <w:rFonts w:cs="Times New Roman"/>
          <w:color w:val="000000" w:themeColor="text1"/>
          <w:szCs w:val="26"/>
          <w:lang w:val="en-US"/>
        </w:rPr>
        <w:tab/>
      </w:r>
      <w:r w:rsidRPr="0005020B">
        <w:rPr>
          <w:rFonts w:cs="Times New Roman"/>
          <w:color w:val="000000" w:themeColor="text1"/>
          <w:szCs w:val="26"/>
        </w:rPr>
        <w:t>Ngăn đầu tiên của bể tự hoại có chức năng tách cặn ra khỏi n</w:t>
      </w:r>
      <w:r w:rsidRPr="0005020B">
        <w:rPr>
          <w:rFonts w:cs="Times New Roman"/>
          <w:color w:val="000000" w:themeColor="text1"/>
          <w:szCs w:val="26"/>
          <w:lang w:val="en-US"/>
        </w:rPr>
        <w:t>ước</w:t>
      </w:r>
      <w:r w:rsidRPr="0005020B">
        <w:rPr>
          <w:rFonts w:cs="Times New Roman"/>
          <w:color w:val="000000" w:themeColor="text1"/>
          <w:szCs w:val="26"/>
        </w:rPr>
        <w:t xml:space="preserve"> thải</w:t>
      </w:r>
      <w:r w:rsidRPr="0005020B">
        <w:rPr>
          <w:rFonts w:cs="Times New Roman"/>
          <w:color w:val="000000" w:themeColor="text1"/>
          <w:szCs w:val="26"/>
          <w:lang w:val="en-US"/>
        </w:rPr>
        <w:t>; làm bể chứa và lên men kỵ khí; đồng thời điều hòa lưu lượng và nồng độ chất bẩn trong dòng nước thải.</w:t>
      </w:r>
    </w:p>
    <w:p w14:paraId="539265B1" w14:textId="77777777" w:rsidR="000C6DEF" w:rsidRPr="0005020B" w:rsidRDefault="000C6DEF" w:rsidP="000C6DEF">
      <w:pPr>
        <w:ind w:left="720" w:hanging="720"/>
        <w:rPr>
          <w:rFonts w:cs="Times New Roman"/>
          <w:color w:val="000000" w:themeColor="text1"/>
          <w:spacing w:val="4"/>
          <w:szCs w:val="26"/>
          <w:lang w:val="en-US"/>
        </w:rPr>
      </w:pPr>
      <w:r>
        <w:rPr>
          <w:rFonts w:cs="Times New Roman"/>
          <w:color w:val="000000" w:themeColor="text1"/>
          <w:spacing w:val="4"/>
          <w:szCs w:val="26"/>
          <w:lang w:val="en-US"/>
        </w:rPr>
        <w:t>+</w:t>
      </w:r>
      <w:r>
        <w:rPr>
          <w:rFonts w:cs="Times New Roman"/>
          <w:color w:val="000000" w:themeColor="text1"/>
          <w:spacing w:val="4"/>
          <w:szCs w:val="26"/>
          <w:lang w:val="en-US"/>
        </w:rPr>
        <w:tab/>
      </w:r>
      <w:r w:rsidRPr="0005020B">
        <w:rPr>
          <w:rFonts w:cs="Times New Roman"/>
          <w:color w:val="000000" w:themeColor="text1"/>
          <w:spacing w:val="4"/>
          <w:szCs w:val="26"/>
        </w:rPr>
        <w:t>Nước thải và cặn lơ lửng theo dòng chảy sang ngăn thứ hai. Ở ngăn này, cặn tiếp tục</w:t>
      </w:r>
      <w:r w:rsidRPr="0005020B">
        <w:rPr>
          <w:rFonts w:cs="Times New Roman"/>
          <w:color w:val="000000" w:themeColor="text1"/>
          <w:spacing w:val="4"/>
          <w:szCs w:val="26"/>
          <w:lang w:val="en-US"/>
        </w:rPr>
        <w:t xml:space="preserve"> </w:t>
      </w:r>
      <w:r w:rsidRPr="0005020B">
        <w:rPr>
          <w:rFonts w:cs="Times New Roman"/>
          <w:color w:val="000000" w:themeColor="text1"/>
          <w:spacing w:val="4"/>
          <w:szCs w:val="26"/>
        </w:rPr>
        <w:t xml:space="preserve">lắng xuống đáy, </w:t>
      </w:r>
      <w:r w:rsidRPr="0005020B">
        <w:rPr>
          <w:rFonts w:cs="Times New Roman"/>
          <w:color w:val="000000" w:themeColor="text1"/>
          <w:spacing w:val="4"/>
          <w:szCs w:val="26"/>
          <w:lang w:val="en-US"/>
        </w:rPr>
        <w:t>nước được</w:t>
      </w:r>
      <w:r w:rsidRPr="0005020B">
        <w:rPr>
          <w:rFonts w:cs="Times New Roman"/>
          <w:color w:val="000000" w:themeColor="text1"/>
          <w:spacing w:val="4"/>
          <w:szCs w:val="26"/>
        </w:rPr>
        <w:t xml:space="preserve"> vi sinh yếm khí phân hủy làm sạch các chất hữu cơ trong</w:t>
      </w:r>
      <w:r w:rsidRPr="0005020B">
        <w:rPr>
          <w:rFonts w:cs="Times New Roman"/>
          <w:color w:val="000000" w:themeColor="text1"/>
          <w:spacing w:val="4"/>
          <w:szCs w:val="26"/>
          <w:lang w:val="en-US"/>
        </w:rPr>
        <w:t xml:space="preserve"> </w:t>
      </w:r>
      <w:r w:rsidRPr="0005020B">
        <w:rPr>
          <w:rFonts w:cs="Times New Roman"/>
          <w:color w:val="000000" w:themeColor="text1"/>
          <w:spacing w:val="4"/>
          <w:szCs w:val="26"/>
        </w:rPr>
        <w:t>n</w:t>
      </w:r>
      <w:r w:rsidRPr="0005020B">
        <w:rPr>
          <w:rFonts w:cs="Times New Roman"/>
          <w:color w:val="000000" w:themeColor="text1"/>
          <w:spacing w:val="4"/>
          <w:szCs w:val="26"/>
          <w:lang w:val="en-US"/>
        </w:rPr>
        <w:t>ước</w:t>
      </w:r>
      <w:r w:rsidRPr="0005020B">
        <w:rPr>
          <w:rFonts w:cs="Times New Roman"/>
          <w:color w:val="000000" w:themeColor="text1"/>
          <w:spacing w:val="4"/>
          <w:szCs w:val="26"/>
        </w:rPr>
        <w:t xml:space="preserve">. </w:t>
      </w:r>
    </w:p>
    <w:p w14:paraId="32541BDB" w14:textId="77777777" w:rsidR="000C6DEF" w:rsidRPr="0005020B" w:rsidRDefault="000C6DEF" w:rsidP="000C6DEF">
      <w:pPr>
        <w:ind w:left="720" w:hanging="720"/>
        <w:rPr>
          <w:color w:val="000000" w:themeColor="text1"/>
          <w:lang w:val="en-US"/>
        </w:rPr>
      </w:pPr>
      <w:r>
        <w:rPr>
          <w:rFonts w:cs="Times New Roman"/>
          <w:color w:val="000000" w:themeColor="text1"/>
          <w:szCs w:val="26"/>
          <w:lang w:val="en-US"/>
        </w:rPr>
        <w:t>+</w:t>
      </w:r>
      <w:r>
        <w:rPr>
          <w:rFonts w:cs="Times New Roman"/>
          <w:color w:val="000000" w:themeColor="text1"/>
          <w:szCs w:val="26"/>
          <w:lang w:val="en-US"/>
        </w:rPr>
        <w:tab/>
      </w:r>
      <w:r w:rsidRPr="0005020B">
        <w:rPr>
          <w:rFonts w:cs="Times New Roman"/>
          <w:color w:val="000000" w:themeColor="text1"/>
          <w:szCs w:val="26"/>
          <w:lang w:val="en-US"/>
        </w:rPr>
        <w:t xml:space="preserve">Ngăn cuối cùng là ngăn lọc kỵ khí; có tác dụng làm sạch bổ sung nước thải. Nhờ các vi sinh vật kỵ khí gắn bám trên bề mặt các hạt của lớp vật liệu lọc và ngăn cặn lơ lửng trôi ra theo dòng nước. </w:t>
      </w:r>
    </w:p>
    <w:p w14:paraId="64F066A0" w14:textId="77777777" w:rsidR="00AA3F99" w:rsidRPr="0005020B" w:rsidRDefault="00AA3F99" w:rsidP="00AA3F99">
      <w:pPr>
        <w:jc w:val="center"/>
        <w:rPr>
          <w:color w:val="000000" w:themeColor="text1"/>
          <w:lang w:val="en-US"/>
        </w:rPr>
      </w:pPr>
      <w:r w:rsidRPr="0005020B">
        <w:rPr>
          <w:noProof/>
          <w:color w:val="000000" w:themeColor="text1"/>
          <w:lang w:val="en-US" w:eastAsia="en-US"/>
        </w:rPr>
        <w:drawing>
          <wp:inline distT="0" distB="0" distL="0" distR="0" wp14:anchorId="1DD6E756" wp14:editId="0C8A51F9">
            <wp:extent cx="4146698" cy="2110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4169" cy="2150016"/>
                    </a:xfrm>
                    <a:prstGeom prst="rect">
                      <a:avLst/>
                    </a:prstGeom>
                  </pic:spPr>
                </pic:pic>
              </a:graphicData>
            </a:graphic>
          </wp:inline>
        </w:drawing>
      </w:r>
    </w:p>
    <w:p w14:paraId="759DFF69" w14:textId="7688037C" w:rsidR="00AA3F99" w:rsidRDefault="000C6DEF" w:rsidP="000C6DEF">
      <w:pPr>
        <w:pStyle w:val="Caption"/>
        <w:rPr>
          <w:lang w:val="en-US"/>
        </w:rPr>
      </w:pPr>
      <w:bookmarkStart w:id="72" w:name="_Toc152664440"/>
      <w:bookmarkStart w:id="73" w:name="_Toc179970302"/>
      <w:bookmarkStart w:id="74" w:name="_Toc187768980"/>
      <w:r>
        <w:t xml:space="preserve">Hình </w:t>
      </w:r>
      <w:fldSimple w:instr=" SEQ Hình \* ARABIC ">
        <w:r w:rsidR="007B5C7D">
          <w:rPr>
            <w:noProof/>
          </w:rPr>
          <w:t>6</w:t>
        </w:r>
      </w:fldSimple>
      <w:r>
        <w:rPr>
          <w:lang w:val="en-US"/>
        </w:rPr>
        <w:t xml:space="preserve">: Mô hình bể tự hoại </w:t>
      </w:r>
      <w:r w:rsidR="00AA3F99" w:rsidRPr="0005020B">
        <w:rPr>
          <w:lang w:val="en-US"/>
        </w:rPr>
        <w:t>3 ngăn</w:t>
      </w:r>
      <w:bookmarkEnd w:id="72"/>
      <w:bookmarkEnd w:id="73"/>
      <w:bookmarkEnd w:id="74"/>
    </w:p>
    <w:p w14:paraId="327F329B" w14:textId="2D1C32EB" w:rsidR="00CE073F" w:rsidRDefault="00CE073F" w:rsidP="00CE073F">
      <w:pPr>
        <w:rPr>
          <w:lang w:val="en-US"/>
        </w:rPr>
      </w:pPr>
      <w:r>
        <w:rPr>
          <w:lang w:val="en-US"/>
        </w:rPr>
        <w:t>-</w:t>
      </w:r>
      <w:r>
        <w:rPr>
          <w:lang w:val="en-US"/>
        </w:rPr>
        <w:tab/>
        <w:t>Hố ga lắng cặn</w:t>
      </w:r>
    </w:p>
    <w:p w14:paraId="54C538AD" w14:textId="507EB81D" w:rsidR="00CE073F" w:rsidRDefault="00CE073F" w:rsidP="00CE073F">
      <w:pPr>
        <w:ind w:left="720" w:hanging="720"/>
        <w:rPr>
          <w:lang w:val="en-US"/>
        </w:rPr>
      </w:pPr>
      <w:r>
        <w:rPr>
          <w:lang w:val="en-US"/>
        </w:rPr>
        <w:t>+</w:t>
      </w:r>
      <w:r>
        <w:rPr>
          <w:lang w:val="en-US"/>
        </w:rPr>
        <w:tab/>
        <w:t>Các hố ga có chức năng lắng cặn kết hợp khử trùng để xử lý nước thải sinh hoạt sau khi xử lý qua bể tự hoại và tách riêng đường ống thoát nước thải sinh hoạt với hệ thống thoát nước mưa.</w:t>
      </w:r>
    </w:p>
    <w:p w14:paraId="31778038" w14:textId="40F35F18" w:rsidR="00CE073F" w:rsidRDefault="00CE073F" w:rsidP="00CE073F">
      <w:pPr>
        <w:ind w:left="720" w:hanging="720"/>
        <w:rPr>
          <w:lang w:val="en-US"/>
        </w:rPr>
      </w:pPr>
      <w:r>
        <w:rPr>
          <w:lang w:val="en-US"/>
        </w:rPr>
        <w:t>+</w:t>
      </w:r>
      <w:r>
        <w:rPr>
          <w:lang w:val="en-US"/>
        </w:rPr>
        <w:tab/>
        <w:t>Tại hố ga lắng cặn, bổ sung hóa chất khử trùng Clorin để khử trùng nước thải sinh hoạt trước khi thải ra ngoài môi trường với khối lượng 2 viên/tuần.</w:t>
      </w:r>
    </w:p>
    <w:p w14:paraId="02CE572F" w14:textId="73A78400" w:rsidR="00CE073F" w:rsidRPr="00CE073F" w:rsidRDefault="00CE073F" w:rsidP="00CE073F">
      <w:pPr>
        <w:ind w:left="720" w:hanging="720"/>
        <w:rPr>
          <w:lang w:val="en-US"/>
        </w:rPr>
      </w:pPr>
      <w:r>
        <w:rPr>
          <w:lang w:val="en-US"/>
        </w:rPr>
        <w:t>+</w:t>
      </w:r>
      <w:r>
        <w:rPr>
          <w:lang w:val="en-US"/>
        </w:rPr>
        <w:tab/>
        <w:t xml:space="preserve">Số lượng hố ga: 01 hố xây bằng bê tống phía sau nhà văn phòng và khu chứa nguyên liệu. Kích thước dài x rộng x sâu là 1 x 1 x 1 m. </w:t>
      </w:r>
    </w:p>
    <w:p w14:paraId="52BF7AB2" w14:textId="77777777" w:rsidR="0019449D" w:rsidRDefault="0019449D" w:rsidP="0019449D">
      <w:pPr>
        <w:rPr>
          <w:highlight w:val="white"/>
          <w:lang w:val="en-US"/>
        </w:rPr>
      </w:pPr>
      <w:r>
        <w:rPr>
          <w:highlight w:val="white"/>
          <w:lang w:val="en-US"/>
        </w:rPr>
        <w:t>-</w:t>
      </w:r>
      <w:r>
        <w:rPr>
          <w:highlight w:val="white"/>
          <w:lang w:val="en-US"/>
        </w:rPr>
        <w:tab/>
        <w:t>Biện pháp giảm thiểu tác động của nước thải sinh hoạt</w:t>
      </w:r>
    </w:p>
    <w:p w14:paraId="16D2E03A" w14:textId="77777777" w:rsidR="0019449D" w:rsidRDefault="0019449D" w:rsidP="0019449D">
      <w:pPr>
        <w:ind w:left="720" w:hanging="720"/>
        <w:rPr>
          <w:highlight w:val="white"/>
          <w:lang w:val="en-US"/>
        </w:rPr>
      </w:pPr>
      <w:r>
        <w:rPr>
          <w:highlight w:val="white"/>
          <w:lang w:val="en-US"/>
        </w:rPr>
        <w:t>+</w:t>
      </w:r>
      <w:r>
        <w:rPr>
          <w:highlight w:val="white"/>
          <w:lang w:val="en-US"/>
        </w:rPr>
        <w:tab/>
        <w:t>Định kỳ kiểm tra, nạo vét hệ thống đường ống dẫn nước thải. Kiểm tra phát hiện hỏng hóc, mất mát để có kế hoạch sửa chữa, thay thế kịp thời.</w:t>
      </w:r>
    </w:p>
    <w:p w14:paraId="32F0C838" w14:textId="26D29202" w:rsidR="0019449D" w:rsidRDefault="0019449D" w:rsidP="0019449D">
      <w:pPr>
        <w:ind w:left="720" w:hanging="720"/>
        <w:rPr>
          <w:highlight w:val="white"/>
          <w:lang w:val="en-US"/>
        </w:rPr>
      </w:pPr>
      <w:r>
        <w:rPr>
          <w:highlight w:val="white"/>
          <w:lang w:val="en-US"/>
        </w:rPr>
        <w:t xml:space="preserve">+ </w:t>
      </w:r>
      <w:r>
        <w:rPr>
          <w:highlight w:val="white"/>
          <w:lang w:val="en-US"/>
        </w:rPr>
        <w:tab/>
        <w:t>Tránh không để rơi vãi dung môi hữu cơ, xăng dầu, xà phòng... xuống bể tự hoại. Các chất này làm thay đổi môi trường sống của sinh vật, do đó làm giảm hiệu quả xử lý của bể tự hoại.</w:t>
      </w:r>
    </w:p>
    <w:p w14:paraId="5A3DDA31" w14:textId="77777777" w:rsidR="0019449D" w:rsidRDefault="0019449D" w:rsidP="0019449D">
      <w:pPr>
        <w:ind w:left="720" w:hanging="720"/>
        <w:rPr>
          <w:highlight w:val="white"/>
          <w:lang w:val="en-US"/>
        </w:rPr>
      </w:pPr>
      <w:r>
        <w:rPr>
          <w:highlight w:val="white"/>
          <w:lang w:val="en-US"/>
        </w:rPr>
        <w:t>+</w:t>
      </w:r>
      <w:r>
        <w:rPr>
          <w:highlight w:val="white"/>
          <w:lang w:val="en-US"/>
        </w:rPr>
        <w:tab/>
        <w:t>Bổ sung chế phẩm vi sinh Bio-S định kỳ 1 tháng/lần tại các bể tự hoại với khối lượng 1 kg/lần bổ sung.</w:t>
      </w:r>
    </w:p>
    <w:p w14:paraId="11E87F71" w14:textId="77777777" w:rsidR="0019449D" w:rsidRDefault="0019449D" w:rsidP="0019449D">
      <w:pPr>
        <w:ind w:left="720" w:hanging="720"/>
        <w:rPr>
          <w:highlight w:val="white"/>
          <w:lang w:val="en-US"/>
        </w:rPr>
      </w:pPr>
      <w:r>
        <w:rPr>
          <w:highlight w:val="white"/>
          <w:lang w:val="en-US"/>
        </w:rPr>
        <w:t>+</w:t>
      </w:r>
      <w:r>
        <w:rPr>
          <w:highlight w:val="white"/>
          <w:lang w:val="en-US"/>
        </w:rPr>
        <w:tab/>
        <w:t>Định kỳ thuê đơn vị có chức năng đến hút bùn tại bể tự hoại 02 lần/năm.</w:t>
      </w:r>
    </w:p>
    <w:p w14:paraId="2EF6A2E8" w14:textId="15A0A1C7" w:rsidR="0019449D" w:rsidRDefault="0019449D" w:rsidP="0024703D">
      <w:pPr>
        <w:pStyle w:val="Heading4"/>
        <w:rPr>
          <w:highlight w:val="white"/>
          <w:lang w:val="en-US"/>
        </w:rPr>
      </w:pPr>
      <w:r>
        <w:rPr>
          <w:highlight w:val="white"/>
          <w:lang w:val="en-US"/>
        </w:rPr>
        <w:t>1.2.3.</w:t>
      </w:r>
      <w:r>
        <w:rPr>
          <w:highlight w:val="white"/>
          <w:lang w:val="en-US"/>
        </w:rPr>
        <w:tab/>
        <w:t>Hệ thống thu gom, xử lý nước thải sản xuất</w:t>
      </w:r>
    </w:p>
    <w:p w14:paraId="4E6AF967" w14:textId="06A2B8D7" w:rsidR="0019449D" w:rsidRDefault="0019449D" w:rsidP="0019449D">
      <w:pPr>
        <w:rPr>
          <w:highlight w:val="white"/>
          <w:lang w:val="en-US"/>
        </w:rPr>
      </w:pPr>
      <w:r>
        <w:rPr>
          <w:highlight w:val="white"/>
          <w:lang w:val="en-US"/>
        </w:rPr>
        <w:tab/>
        <w:t xml:space="preserve">Toàn bô nước </w:t>
      </w:r>
      <w:r w:rsidR="0024703D">
        <w:rPr>
          <w:highlight w:val="white"/>
          <w:lang w:val="en-US"/>
        </w:rPr>
        <w:t>thải sản xuất được thu gom, xử lý và tuần hoàn tái sử dụng nên không thải ra ngoài môi trường.</w:t>
      </w:r>
    </w:p>
    <w:p w14:paraId="2B99B652" w14:textId="42F433B1" w:rsidR="0024703D" w:rsidRDefault="0024703D" w:rsidP="0024703D">
      <w:pPr>
        <w:pStyle w:val="Heading5"/>
        <w:rPr>
          <w:highlight w:val="white"/>
          <w:lang w:val="en-US"/>
        </w:rPr>
      </w:pPr>
      <w:r>
        <w:rPr>
          <w:highlight w:val="white"/>
          <w:lang w:val="en-US"/>
        </w:rPr>
        <w:lastRenderedPageBreak/>
        <w:t>a.</w:t>
      </w:r>
      <w:r>
        <w:rPr>
          <w:highlight w:val="white"/>
          <w:lang w:val="en-US"/>
        </w:rPr>
        <w:tab/>
        <w:t>Hệ thống xử lý nước thải sản xuất của khu vực cối trộn số 1</w:t>
      </w:r>
    </w:p>
    <w:p w14:paraId="375F3F21" w14:textId="6CFBBABF" w:rsidR="0024703D" w:rsidRDefault="0024703D" w:rsidP="0024703D">
      <w:pPr>
        <w:rPr>
          <w:highlight w:val="white"/>
          <w:lang w:val="en-US"/>
        </w:rPr>
      </w:pPr>
      <w:r>
        <w:rPr>
          <w:highlight w:val="white"/>
          <w:lang w:val="en-US"/>
        </w:rPr>
        <w:t>-</w:t>
      </w:r>
      <w:r>
        <w:rPr>
          <w:highlight w:val="white"/>
          <w:lang w:val="en-US"/>
        </w:rPr>
        <w:tab/>
        <w:t>Sơ đồ hệ thống thu gom, xử lý nước thải sản xuất khu vực cối trộn số 1</w:t>
      </w:r>
    </w:p>
    <w:p w14:paraId="0361B554" w14:textId="3E450389" w:rsidR="0024703D" w:rsidRDefault="00000000" w:rsidP="0024703D">
      <w:pPr>
        <w:rPr>
          <w:highlight w:val="white"/>
          <w:lang w:val="en-US" w:eastAsia="vi-VN"/>
        </w:rPr>
      </w:pPr>
      <w:r>
        <w:rPr>
          <w:lang w:val="en-US" w:eastAsia="vi-VN"/>
        </w:rPr>
      </w:r>
      <w:r>
        <w:rPr>
          <w:lang w:val="en-US" w:eastAsia="vi-VN"/>
        </w:rPr>
        <w:pict w14:anchorId="71F788F4">
          <v:group id="_x0000_s2662" editas="canvas" style="width:467.7pt;height:50.8pt;mso-position-horizontal-relative:char;mso-position-vertical-relative:line" coordorigin="1418,6875" coordsize="9354,1016">
            <o:lock v:ext="edit" aspectratio="t"/>
            <v:shape id="_x0000_s2663" type="#_x0000_t75" style="position:absolute;left:1418;top:6875;width:9354;height:1016" o:preferrelative="f">
              <v:fill o:detectmouseclick="t"/>
              <v:path o:extrusionok="t" o:connecttype="none"/>
              <o:lock v:ext="edit" text="t"/>
            </v:shape>
            <v:group id="_x0000_s2674" style="position:absolute;left:1574;top:7011;width:9050;height:755" coordorigin="1574,7011" coordsize="9050,755">
              <v:shape id="_x0000_s2665" type="#_x0000_t202" style="position:absolute;left:1574;top:7012;width:2059;height:753">
                <v:textbox>
                  <w:txbxContent>
                    <w:p w14:paraId="093C54A2" w14:textId="6C3FCC10" w:rsidR="0024703D" w:rsidRPr="000C6DEF" w:rsidRDefault="0024703D" w:rsidP="0024703D">
                      <w:pPr>
                        <w:spacing w:before="0" w:after="120" w:line="240" w:lineRule="auto"/>
                        <w:ind w:left="-57" w:right="-57"/>
                        <w:jc w:val="center"/>
                        <w:rPr>
                          <w:sz w:val="24"/>
                          <w:szCs w:val="24"/>
                          <w:lang w:val="en-US"/>
                        </w:rPr>
                      </w:pPr>
                      <w:r>
                        <w:rPr>
                          <w:sz w:val="24"/>
                          <w:szCs w:val="24"/>
                          <w:lang w:val="en-US"/>
                        </w:rPr>
                        <w:t>Nước thải rửa xe, rửa cối trộn số 1</w:t>
                      </w:r>
                    </w:p>
                  </w:txbxContent>
                </v:textbox>
              </v:shape>
              <v:shape id="_x0000_s2666" type="#_x0000_t202" style="position:absolute;left:4337;top:7012;width:1760;height:754">
                <v:textbox>
                  <w:txbxContent>
                    <w:p w14:paraId="6A8790D5" w14:textId="79D40191" w:rsidR="0024703D" w:rsidRPr="000C6DEF" w:rsidRDefault="0024703D" w:rsidP="0024703D">
                      <w:pPr>
                        <w:spacing w:before="0" w:after="120" w:line="240" w:lineRule="auto"/>
                        <w:ind w:left="-57" w:right="-57"/>
                        <w:jc w:val="center"/>
                        <w:rPr>
                          <w:sz w:val="24"/>
                          <w:szCs w:val="24"/>
                          <w:lang w:val="en-US"/>
                        </w:rPr>
                      </w:pPr>
                      <w:r>
                        <w:rPr>
                          <w:sz w:val="24"/>
                          <w:szCs w:val="24"/>
                          <w:lang w:val="en-US"/>
                        </w:rPr>
                        <w:t>Ngăn lắng trên bề mặt</w:t>
                      </w:r>
                    </w:p>
                  </w:txbxContent>
                </v:textbox>
              </v:shape>
              <v:shape id="_x0000_s2667" type="#_x0000_t202" style="position:absolute;left:6781;top:7011;width:1641;height:753">
                <v:textbox>
                  <w:txbxContent>
                    <w:p w14:paraId="6DCC2E3E" w14:textId="1FB4B6DD" w:rsidR="0024703D" w:rsidRPr="000C6DEF" w:rsidRDefault="0024703D" w:rsidP="0024703D">
                      <w:pPr>
                        <w:spacing w:before="120" w:after="120" w:line="240" w:lineRule="auto"/>
                        <w:ind w:left="-57" w:right="-57"/>
                        <w:jc w:val="center"/>
                        <w:rPr>
                          <w:sz w:val="24"/>
                          <w:szCs w:val="24"/>
                          <w:lang w:val="en-US"/>
                        </w:rPr>
                      </w:pPr>
                      <w:r>
                        <w:rPr>
                          <w:sz w:val="24"/>
                          <w:szCs w:val="24"/>
                          <w:lang w:val="en-US"/>
                        </w:rPr>
                        <w:t>Bể lắng 2 ngăn</w:t>
                      </w:r>
                    </w:p>
                  </w:txbxContent>
                </v:textbox>
              </v:shape>
              <v:shape id="_x0000_s2668" type="#_x0000_t202" style="position:absolute;left:9142;top:7011;width:1482;height:754">
                <v:textbox>
                  <w:txbxContent>
                    <w:p w14:paraId="4D16EBD2" w14:textId="4B972A74" w:rsidR="0024703D" w:rsidRPr="000C6DEF" w:rsidRDefault="0024703D" w:rsidP="0024703D">
                      <w:pPr>
                        <w:spacing w:before="0" w:after="120" w:line="240" w:lineRule="auto"/>
                        <w:ind w:left="-57" w:right="-57"/>
                        <w:jc w:val="center"/>
                        <w:rPr>
                          <w:sz w:val="24"/>
                          <w:szCs w:val="24"/>
                          <w:lang w:val="en-US"/>
                        </w:rPr>
                      </w:pPr>
                      <w:r>
                        <w:rPr>
                          <w:sz w:val="24"/>
                          <w:szCs w:val="24"/>
                          <w:lang w:val="en-US"/>
                        </w:rPr>
                        <w:t>Bể chứa nước</w:t>
                      </w:r>
                    </w:p>
                  </w:txbxContent>
                </v:textbox>
              </v:shape>
              <v:shape id="_x0000_s2669" type="#_x0000_t32" style="position:absolute;left:3633;top:7389;width:704;height:1" o:connectortype="straight">
                <v:stroke endarrow="block"/>
              </v:shape>
              <v:shape id="_x0000_s2670" type="#_x0000_t32" style="position:absolute;left:6097;top:7388;width:684;height:1;flip:y" o:connectortype="straight">
                <v:stroke endarrow="block"/>
              </v:shape>
              <v:shape id="_x0000_s2671" type="#_x0000_t32" style="position:absolute;left:8422;top:7388;width:720;height:1" o:connectortype="straight">
                <v:stroke endarrow="block"/>
              </v:shape>
            </v:group>
            <w10:anchorlock/>
          </v:group>
        </w:pict>
      </w:r>
    </w:p>
    <w:p w14:paraId="5676096B" w14:textId="35EA268C" w:rsidR="0024703D" w:rsidRDefault="0024703D" w:rsidP="0024703D">
      <w:pPr>
        <w:pStyle w:val="Caption"/>
        <w:rPr>
          <w:lang w:val="en-US"/>
        </w:rPr>
      </w:pPr>
      <w:bookmarkStart w:id="75" w:name="_Toc187768981"/>
      <w:r>
        <w:t xml:space="preserve">Hình </w:t>
      </w:r>
      <w:fldSimple w:instr=" SEQ Hình \* ARABIC ">
        <w:r w:rsidR="007B5C7D">
          <w:rPr>
            <w:noProof/>
          </w:rPr>
          <w:t>7</w:t>
        </w:r>
      </w:fldSimple>
      <w:r>
        <w:rPr>
          <w:lang w:val="en-US"/>
        </w:rPr>
        <w:t>: H</w:t>
      </w:r>
      <w:r w:rsidRPr="0024703D">
        <w:rPr>
          <w:lang w:val="en-US"/>
        </w:rPr>
        <w:t>ệ thống thu gom, xử lý nước thải sản xuất khu vực cối trộn số 1</w:t>
      </w:r>
      <w:bookmarkEnd w:id="75"/>
    </w:p>
    <w:p w14:paraId="7F32E4B9" w14:textId="0F48421C" w:rsidR="0024703D" w:rsidRDefault="0024703D" w:rsidP="0024703D">
      <w:pPr>
        <w:ind w:left="720" w:hanging="720"/>
        <w:rPr>
          <w:highlight w:val="white"/>
          <w:lang w:val="en-US"/>
        </w:rPr>
      </w:pPr>
      <w:r>
        <w:rPr>
          <w:highlight w:val="white"/>
          <w:lang w:val="en-US"/>
        </w:rPr>
        <w:t>-</w:t>
      </w:r>
      <w:r>
        <w:rPr>
          <w:highlight w:val="white"/>
          <w:lang w:val="en-US"/>
        </w:rPr>
        <w:tab/>
        <w:t>Hệ thống thu gom:</w:t>
      </w:r>
    </w:p>
    <w:p w14:paraId="06BFEBDF" w14:textId="77777777" w:rsidR="0024703D" w:rsidRDefault="0024703D" w:rsidP="0024703D">
      <w:pPr>
        <w:ind w:left="720" w:hanging="720"/>
        <w:rPr>
          <w:highlight w:val="white"/>
          <w:lang w:val="en-US"/>
        </w:rPr>
      </w:pPr>
      <w:r>
        <w:rPr>
          <w:highlight w:val="white"/>
          <w:lang w:val="en-US"/>
        </w:rPr>
        <w:t>+</w:t>
      </w:r>
      <w:r>
        <w:rPr>
          <w:highlight w:val="white"/>
          <w:lang w:val="en-US"/>
        </w:rPr>
        <w:tab/>
      </w:r>
      <w:r w:rsidRPr="0024703D">
        <w:rPr>
          <w:spacing w:val="-2"/>
          <w:highlight w:val="white"/>
          <w:lang w:val="en-US"/>
        </w:rPr>
        <w:t>Nước thải sản xuất phát sinh từ quá trình rửa cối trộn, rửa xe tại khu vực cối trộn số 1 được chảy tràn vào hệ thống các ngăn lắng nối tiếp nhau trên bề mặt bể lắng cặn</w:t>
      </w:r>
      <w:r>
        <w:rPr>
          <w:highlight w:val="white"/>
          <w:lang w:val="en-US"/>
        </w:rPr>
        <w:t xml:space="preserve">. </w:t>
      </w:r>
    </w:p>
    <w:p w14:paraId="1A6DC6E9" w14:textId="77777777" w:rsidR="0024703D" w:rsidRDefault="0024703D" w:rsidP="0024703D">
      <w:pPr>
        <w:ind w:left="720" w:hanging="720"/>
        <w:rPr>
          <w:highlight w:val="white"/>
          <w:lang w:val="en-US"/>
        </w:rPr>
      </w:pPr>
      <w:r>
        <w:rPr>
          <w:highlight w:val="white"/>
          <w:lang w:val="en-US"/>
        </w:rPr>
        <w:t>+</w:t>
      </w:r>
      <w:r>
        <w:rPr>
          <w:highlight w:val="white"/>
          <w:lang w:val="en-US"/>
        </w:rPr>
        <w:tab/>
        <w:t xml:space="preserve">Nước tự chảy từ các khoang lắng này qua khoang lắng khác bằng rãnh kích thước rộng x cao 200 x 200mm. </w:t>
      </w:r>
    </w:p>
    <w:p w14:paraId="4A1A45FC" w14:textId="1640E41F" w:rsidR="0024703D" w:rsidRDefault="0024703D" w:rsidP="0024703D">
      <w:pPr>
        <w:ind w:left="720" w:hanging="720"/>
        <w:rPr>
          <w:highlight w:val="white"/>
          <w:lang w:val="en-US"/>
        </w:rPr>
      </w:pPr>
      <w:r>
        <w:rPr>
          <w:highlight w:val="white"/>
          <w:lang w:val="en-US"/>
        </w:rPr>
        <w:t>+</w:t>
      </w:r>
      <w:r>
        <w:rPr>
          <w:highlight w:val="white"/>
          <w:lang w:val="en-US"/>
        </w:rPr>
        <w:tab/>
        <w:t>Nước thải sau khi qua các khoang lắng sẽ chảy vào rãnh thoát nước xây bằng gạch kích thước rộng x sâu 400 x 500mm dẫn vào bể lắng cặn 02 ngăn xây bằng gach trát xi măng thể tích 72m</w:t>
      </w:r>
      <w:r w:rsidRPr="0024703D">
        <w:rPr>
          <w:highlight w:val="white"/>
          <w:vertAlign w:val="superscript"/>
          <w:lang w:val="en-US"/>
        </w:rPr>
        <w:t>3</w:t>
      </w:r>
      <w:r>
        <w:rPr>
          <w:highlight w:val="white"/>
          <w:lang w:val="en-US"/>
        </w:rPr>
        <w:t xml:space="preserve"> kích thước dài x rộng x sâu là 8 x 4,5 x 2m được xây ngầm dưới đất gần khu vực bể chứa nước phục vụ sản xuất. </w:t>
      </w:r>
    </w:p>
    <w:p w14:paraId="07BE67E1" w14:textId="77777777" w:rsidR="0024703D" w:rsidRDefault="0024703D" w:rsidP="0024703D">
      <w:pPr>
        <w:ind w:left="720" w:hanging="720"/>
        <w:rPr>
          <w:rFonts w:asciiTheme="majorHAnsi" w:hAnsiTheme="majorHAnsi" w:cstheme="majorHAnsi"/>
          <w:szCs w:val="36"/>
          <w:highlight w:val="white"/>
          <w:lang w:val="en-US"/>
        </w:rPr>
      </w:pPr>
      <w:r>
        <w:rPr>
          <w:highlight w:val="white"/>
          <w:lang w:val="en-US"/>
        </w:rPr>
        <w:t>+</w:t>
      </w:r>
      <w:r>
        <w:rPr>
          <w:highlight w:val="white"/>
          <w:lang w:val="en-US"/>
        </w:rPr>
        <w:tab/>
        <w:t xml:space="preserve">Tại bể lắng 02 ngăn: Ngăn số 01 và ngăn số 02 kích thước dài x rộng x sâu (4 x 4,5 x 2m). Nước thải được chảy từ ngăn lắng này sang ngăn lắng khác nhờ cơ chế tự chảy có điều chỉnh bằng các ống rút PVC </w:t>
      </w:r>
      <w:r w:rsidRPr="0024703D">
        <w:rPr>
          <w:rFonts w:asciiTheme="majorHAnsi" w:hAnsiTheme="majorHAnsi" w:cstheme="majorHAnsi"/>
          <w:sz w:val="36"/>
          <w:szCs w:val="36"/>
          <w:highlight w:val="white"/>
          <w:lang w:val="en-US"/>
        </w:rPr>
        <w:t>ø</w:t>
      </w:r>
      <w:r>
        <w:rPr>
          <w:rFonts w:asciiTheme="majorHAnsi" w:hAnsiTheme="majorHAnsi" w:cstheme="majorHAnsi"/>
          <w:szCs w:val="36"/>
          <w:highlight w:val="white"/>
          <w:lang w:val="en-US"/>
        </w:rPr>
        <w:t xml:space="preserve">90 có đục lỗ. </w:t>
      </w:r>
    </w:p>
    <w:p w14:paraId="092D422B" w14:textId="2D61E83E" w:rsidR="0024703D" w:rsidRDefault="0024703D" w:rsidP="0024703D">
      <w:pPr>
        <w:ind w:left="720" w:hanging="720"/>
        <w:rPr>
          <w:rFonts w:asciiTheme="majorHAnsi" w:hAnsiTheme="majorHAnsi" w:cstheme="majorHAnsi"/>
          <w:szCs w:val="36"/>
          <w:highlight w:val="white"/>
          <w:lang w:val="en-US"/>
        </w:rPr>
      </w:pPr>
      <w:r>
        <w:rPr>
          <w:rFonts w:asciiTheme="majorHAnsi" w:hAnsiTheme="majorHAnsi" w:cstheme="majorHAnsi"/>
          <w:szCs w:val="36"/>
          <w:highlight w:val="white"/>
          <w:lang w:val="en-US"/>
        </w:rPr>
        <w:t>+</w:t>
      </w:r>
      <w:r>
        <w:rPr>
          <w:rFonts w:asciiTheme="majorHAnsi" w:hAnsiTheme="majorHAnsi" w:cstheme="majorHAnsi"/>
          <w:szCs w:val="36"/>
          <w:highlight w:val="white"/>
          <w:lang w:val="en-US"/>
        </w:rPr>
        <w:tab/>
        <w:t>Lượng nước tại ngăn lắng cuối sẽ được bơm lên bể chứa nước sạch để sử dụng cho việc trộn bê tông, rửa xe, rửa cối trộn. Lượng nước này sẽ được tái sử dụng hoàn toàn nên cơ sở không phát sinh nước thải từ hoạt động sản xuất.</w:t>
      </w:r>
    </w:p>
    <w:p w14:paraId="432D6524" w14:textId="444DCFA1" w:rsidR="0024703D" w:rsidRDefault="0024703D" w:rsidP="0024703D">
      <w:pPr>
        <w:ind w:left="720" w:hanging="720"/>
        <w:rPr>
          <w:rFonts w:asciiTheme="majorHAnsi" w:hAnsiTheme="majorHAnsi" w:cstheme="majorHAnsi"/>
          <w:szCs w:val="36"/>
          <w:highlight w:val="white"/>
          <w:lang w:val="en-US"/>
        </w:rPr>
      </w:pPr>
      <w:r>
        <w:rPr>
          <w:rFonts w:asciiTheme="majorHAnsi" w:hAnsiTheme="majorHAnsi" w:cstheme="majorHAnsi"/>
          <w:szCs w:val="36"/>
          <w:highlight w:val="white"/>
          <w:lang w:val="en-US"/>
        </w:rPr>
        <w:t>-</w:t>
      </w:r>
      <w:r>
        <w:rPr>
          <w:rFonts w:asciiTheme="majorHAnsi" w:hAnsiTheme="majorHAnsi" w:cstheme="majorHAnsi"/>
          <w:szCs w:val="36"/>
          <w:highlight w:val="white"/>
          <w:lang w:val="en-US"/>
        </w:rPr>
        <w:tab/>
        <w:t>Biện pháp giảm thiểu tác động của nước thải sản xuất:</w:t>
      </w:r>
    </w:p>
    <w:p w14:paraId="378967DA" w14:textId="5F6A8760" w:rsidR="0024703D" w:rsidRDefault="0024703D" w:rsidP="0024703D">
      <w:pPr>
        <w:ind w:left="720" w:hanging="720"/>
        <w:rPr>
          <w:rFonts w:asciiTheme="majorHAnsi" w:hAnsiTheme="majorHAnsi" w:cstheme="majorHAnsi"/>
          <w:szCs w:val="36"/>
          <w:highlight w:val="white"/>
          <w:lang w:val="en-US"/>
        </w:rPr>
      </w:pPr>
      <w:r>
        <w:rPr>
          <w:rFonts w:asciiTheme="majorHAnsi" w:hAnsiTheme="majorHAnsi" w:cstheme="majorHAnsi"/>
          <w:szCs w:val="36"/>
          <w:highlight w:val="white"/>
          <w:lang w:val="en-US"/>
        </w:rPr>
        <w:t>+</w:t>
      </w:r>
      <w:r>
        <w:rPr>
          <w:rFonts w:asciiTheme="majorHAnsi" w:hAnsiTheme="majorHAnsi" w:cstheme="majorHAnsi"/>
          <w:szCs w:val="36"/>
          <w:highlight w:val="white"/>
          <w:lang w:val="en-US"/>
        </w:rPr>
        <w:tab/>
        <w:t>Bổ sung hóa chất trợ lắng PAC để tăng hiệu quả xử lý của bể lắng. Lượng hóa chất PAC sử dụng là 10kg/ngày.đêm. PAC được hòa vào nước và đổ vào bể lắng để xử lý.</w:t>
      </w:r>
    </w:p>
    <w:p w14:paraId="52E09B11" w14:textId="4D740D67" w:rsidR="0024703D" w:rsidRDefault="0024703D" w:rsidP="0024703D">
      <w:pPr>
        <w:ind w:left="720" w:hanging="720"/>
        <w:rPr>
          <w:highlight w:val="white"/>
          <w:lang w:val="en-US"/>
        </w:rPr>
      </w:pPr>
      <w:r>
        <w:rPr>
          <w:highlight w:val="white"/>
          <w:lang w:val="en-US"/>
        </w:rPr>
        <w:t>+</w:t>
      </w:r>
      <w:r>
        <w:rPr>
          <w:highlight w:val="white"/>
          <w:lang w:val="en-US"/>
        </w:rPr>
        <w:tab/>
        <w:t>Định kỳ thuê đơn vị có chức năng đến hút bùn thải từ bể lắng và các ngăn lắng trên bề mặt đi xử lý với tần suất 1 tháng.lần.</w:t>
      </w:r>
    </w:p>
    <w:p w14:paraId="14D86A55" w14:textId="59FB57DA" w:rsidR="0024703D" w:rsidRDefault="0024703D" w:rsidP="0024703D">
      <w:pPr>
        <w:pStyle w:val="Heading5"/>
        <w:rPr>
          <w:highlight w:val="white"/>
          <w:lang w:val="en-US"/>
        </w:rPr>
      </w:pPr>
      <w:r>
        <w:rPr>
          <w:highlight w:val="white"/>
          <w:lang w:val="en-US"/>
        </w:rPr>
        <w:t>b. Hệ thống xử lý  nước thải sản xuất của khu vực cối trộn số 2</w:t>
      </w:r>
    </w:p>
    <w:p w14:paraId="077C8AAC" w14:textId="4E7D382A" w:rsidR="0024703D" w:rsidRDefault="0024703D" w:rsidP="0024703D">
      <w:pPr>
        <w:rPr>
          <w:highlight w:val="white"/>
          <w:lang w:val="en-US"/>
        </w:rPr>
      </w:pPr>
      <w:r>
        <w:rPr>
          <w:highlight w:val="white"/>
          <w:lang w:val="en-US"/>
        </w:rPr>
        <w:t>-</w:t>
      </w:r>
      <w:r>
        <w:rPr>
          <w:highlight w:val="white"/>
          <w:lang w:val="en-US"/>
        </w:rPr>
        <w:tab/>
        <w:t>Sơ đồ hệ thống thu gom, xử lý nước thải sản xuất khu vực cối trộn số 2</w:t>
      </w:r>
    </w:p>
    <w:p w14:paraId="4FE09272" w14:textId="77777777" w:rsidR="0024703D" w:rsidRDefault="00000000" w:rsidP="0024703D">
      <w:pPr>
        <w:rPr>
          <w:highlight w:val="white"/>
          <w:lang w:val="en-US" w:eastAsia="vi-VN"/>
        </w:rPr>
      </w:pPr>
      <w:r>
        <w:rPr>
          <w:lang w:val="en-US" w:eastAsia="vi-VN"/>
        </w:rPr>
      </w:r>
      <w:r>
        <w:rPr>
          <w:lang w:val="en-US" w:eastAsia="vi-VN"/>
        </w:rPr>
        <w:pict w14:anchorId="4EBDC96A">
          <v:group id="_x0000_s2675" editas="canvas" style="width:467.7pt;height:50.8pt;mso-position-horizontal-relative:char;mso-position-vertical-relative:line" coordorigin="1418,6875" coordsize="9354,1016">
            <o:lock v:ext="edit" aspectratio="t"/>
            <v:shape id="_x0000_s2676" type="#_x0000_t75" style="position:absolute;left:1418;top:6875;width:9354;height:1016" o:preferrelative="f">
              <v:fill o:detectmouseclick="t"/>
              <v:path o:extrusionok="t" o:connecttype="none"/>
              <o:lock v:ext="edit" text="t"/>
            </v:shape>
            <v:group id="_x0000_s2677" style="position:absolute;left:1574;top:7011;width:9050;height:755" coordorigin="1574,7011" coordsize="9050,755">
              <v:shape id="_x0000_s2678" type="#_x0000_t202" style="position:absolute;left:1574;top:7012;width:2059;height:753">
                <v:textbox style="mso-next-textbox:#_x0000_s2678">
                  <w:txbxContent>
                    <w:p w14:paraId="61E4D4E7" w14:textId="18BED6F0" w:rsidR="0024703D" w:rsidRPr="000C6DEF" w:rsidRDefault="0024703D" w:rsidP="0024703D">
                      <w:pPr>
                        <w:spacing w:before="0" w:after="120" w:line="240" w:lineRule="auto"/>
                        <w:ind w:left="-57" w:right="-57"/>
                        <w:jc w:val="center"/>
                        <w:rPr>
                          <w:sz w:val="24"/>
                          <w:szCs w:val="24"/>
                          <w:lang w:val="en-US"/>
                        </w:rPr>
                      </w:pPr>
                      <w:r>
                        <w:rPr>
                          <w:sz w:val="24"/>
                          <w:szCs w:val="24"/>
                          <w:lang w:val="en-US"/>
                        </w:rPr>
                        <w:t>Nước thải rửa xe, rửa cối trộn số 2</w:t>
                      </w:r>
                    </w:p>
                  </w:txbxContent>
                </v:textbox>
              </v:shape>
              <v:shape id="_x0000_s2679" type="#_x0000_t202" style="position:absolute;left:4337;top:7012;width:1760;height:754">
                <v:textbox style="mso-next-textbox:#_x0000_s2679">
                  <w:txbxContent>
                    <w:p w14:paraId="22C88340" w14:textId="77777777" w:rsidR="0024703D" w:rsidRPr="000C6DEF" w:rsidRDefault="0024703D" w:rsidP="0024703D">
                      <w:pPr>
                        <w:spacing w:before="0" w:after="120" w:line="240" w:lineRule="auto"/>
                        <w:ind w:left="-57" w:right="-57"/>
                        <w:jc w:val="center"/>
                        <w:rPr>
                          <w:sz w:val="24"/>
                          <w:szCs w:val="24"/>
                          <w:lang w:val="en-US"/>
                        </w:rPr>
                      </w:pPr>
                      <w:r>
                        <w:rPr>
                          <w:sz w:val="24"/>
                          <w:szCs w:val="24"/>
                          <w:lang w:val="en-US"/>
                        </w:rPr>
                        <w:t>Ngăn lắng trên bề mặt</w:t>
                      </w:r>
                    </w:p>
                  </w:txbxContent>
                </v:textbox>
              </v:shape>
              <v:shape id="_x0000_s2680" type="#_x0000_t202" style="position:absolute;left:6781;top:7011;width:1641;height:753">
                <v:textbox style="mso-next-textbox:#_x0000_s2680">
                  <w:txbxContent>
                    <w:p w14:paraId="01600638" w14:textId="32C9DD93" w:rsidR="0024703D" w:rsidRPr="000C6DEF" w:rsidRDefault="0024703D" w:rsidP="0024703D">
                      <w:pPr>
                        <w:spacing w:before="120" w:after="120" w:line="240" w:lineRule="auto"/>
                        <w:ind w:left="-57" w:right="-57"/>
                        <w:jc w:val="center"/>
                        <w:rPr>
                          <w:sz w:val="24"/>
                          <w:szCs w:val="24"/>
                          <w:lang w:val="en-US"/>
                        </w:rPr>
                      </w:pPr>
                      <w:r>
                        <w:rPr>
                          <w:sz w:val="24"/>
                          <w:szCs w:val="24"/>
                          <w:lang w:val="en-US"/>
                        </w:rPr>
                        <w:t>Bể lắng 3 ngăn</w:t>
                      </w:r>
                    </w:p>
                  </w:txbxContent>
                </v:textbox>
              </v:shape>
              <v:shape id="_x0000_s2681" type="#_x0000_t202" style="position:absolute;left:9142;top:7011;width:1482;height:754">
                <v:textbox style="mso-next-textbox:#_x0000_s2681">
                  <w:txbxContent>
                    <w:p w14:paraId="5BDB4F42" w14:textId="77777777" w:rsidR="0024703D" w:rsidRPr="000C6DEF" w:rsidRDefault="0024703D" w:rsidP="0024703D">
                      <w:pPr>
                        <w:spacing w:before="0" w:after="120" w:line="240" w:lineRule="auto"/>
                        <w:ind w:left="-57" w:right="-57"/>
                        <w:jc w:val="center"/>
                        <w:rPr>
                          <w:sz w:val="24"/>
                          <w:szCs w:val="24"/>
                          <w:lang w:val="en-US"/>
                        </w:rPr>
                      </w:pPr>
                      <w:r>
                        <w:rPr>
                          <w:sz w:val="24"/>
                          <w:szCs w:val="24"/>
                          <w:lang w:val="en-US"/>
                        </w:rPr>
                        <w:t>Bể chứa nước</w:t>
                      </w:r>
                    </w:p>
                  </w:txbxContent>
                </v:textbox>
              </v:shape>
              <v:shape id="_x0000_s2682" type="#_x0000_t32" style="position:absolute;left:3633;top:7389;width:704;height:1" o:connectortype="straight">
                <v:stroke endarrow="block"/>
              </v:shape>
              <v:shape id="_x0000_s2683" type="#_x0000_t32" style="position:absolute;left:6097;top:7388;width:684;height:1;flip:y" o:connectortype="straight">
                <v:stroke endarrow="block"/>
              </v:shape>
              <v:shape id="_x0000_s2684" type="#_x0000_t32" style="position:absolute;left:8422;top:7388;width:720;height:1" o:connectortype="straight">
                <v:stroke endarrow="block"/>
              </v:shape>
            </v:group>
            <w10:anchorlock/>
          </v:group>
        </w:pict>
      </w:r>
    </w:p>
    <w:p w14:paraId="755EEE76" w14:textId="2AA50CAC" w:rsidR="0024703D" w:rsidRDefault="0024703D" w:rsidP="0024703D">
      <w:pPr>
        <w:pStyle w:val="Caption"/>
        <w:rPr>
          <w:lang w:val="en-US"/>
        </w:rPr>
      </w:pPr>
      <w:bookmarkStart w:id="76" w:name="_Toc187768982"/>
      <w:r>
        <w:t xml:space="preserve">Hình </w:t>
      </w:r>
      <w:fldSimple w:instr=" SEQ Hình \* ARABIC ">
        <w:r w:rsidR="007B5C7D">
          <w:rPr>
            <w:noProof/>
          </w:rPr>
          <w:t>8</w:t>
        </w:r>
      </w:fldSimple>
      <w:r>
        <w:rPr>
          <w:lang w:val="en-US"/>
        </w:rPr>
        <w:t>: H</w:t>
      </w:r>
      <w:r w:rsidRPr="0024703D">
        <w:rPr>
          <w:lang w:val="en-US"/>
        </w:rPr>
        <w:t xml:space="preserve">ệ thống thu gom, xử lý nước thải sản xuất khu vực cối trộn số </w:t>
      </w:r>
      <w:r>
        <w:rPr>
          <w:lang w:val="en-US"/>
        </w:rPr>
        <w:t>2</w:t>
      </w:r>
      <w:bookmarkEnd w:id="76"/>
    </w:p>
    <w:p w14:paraId="55EF16E8" w14:textId="77777777" w:rsidR="0024703D" w:rsidRDefault="0024703D" w:rsidP="0024703D">
      <w:pPr>
        <w:ind w:left="720" w:hanging="720"/>
        <w:rPr>
          <w:highlight w:val="white"/>
          <w:lang w:val="en-US"/>
        </w:rPr>
      </w:pPr>
      <w:r>
        <w:rPr>
          <w:highlight w:val="white"/>
          <w:lang w:val="en-US"/>
        </w:rPr>
        <w:t>-</w:t>
      </w:r>
      <w:r>
        <w:rPr>
          <w:highlight w:val="white"/>
          <w:lang w:val="en-US"/>
        </w:rPr>
        <w:tab/>
        <w:t>Hệ thống thu gom:</w:t>
      </w:r>
    </w:p>
    <w:p w14:paraId="504EADCD" w14:textId="67330E27" w:rsidR="0024703D" w:rsidRDefault="0024703D" w:rsidP="0024703D">
      <w:pPr>
        <w:ind w:left="720" w:hanging="720"/>
        <w:rPr>
          <w:highlight w:val="white"/>
          <w:lang w:val="en-US"/>
        </w:rPr>
      </w:pPr>
      <w:r>
        <w:rPr>
          <w:highlight w:val="white"/>
          <w:lang w:val="en-US"/>
        </w:rPr>
        <w:t>+</w:t>
      </w:r>
      <w:r>
        <w:rPr>
          <w:highlight w:val="white"/>
          <w:lang w:val="en-US"/>
        </w:rPr>
        <w:tab/>
      </w:r>
      <w:r w:rsidRPr="0024703D">
        <w:rPr>
          <w:spacing w:val="-2"/>
          <w:highlight w:val="white"/>
          <w:lang w:val="en-US"/>
        </w:rPr>
        <w:t xml:space="preserve">Nước thải sản xuất phát sinh từ quá trình rửa cối trộn, rửa xe tại khu vực cối trộn số </w:t>
      </w:r>
      <w:r>
        <w:rPr>
          <w:spacing w:val="-2"/>
          <w:highlight w:val="white"/>
          <w:lang w:val="en-US"/>
        </w:rPr>
        <w:t>2</w:t>
      </w:r>
      <w:r w:rsidRPr="0024703D">
        <w:rPr>
          <w:spacing w:val="-2"/>
          <w:highlight w:val="white"/>
          <w:lang w:val="en-US"/>
        </w:rPr>
        <w:t xml:space="preserve"> được chảy tràn vào hệ thống các ngăn lắng nối tiếp nhau trên bề mặt bể lắng cặn</w:t>
      </w:r>
      <w:r>
        <w:rPr>
          <w:highlight w:val="white"/>
          <w:lang w:val="en-US"/>
        </w:rPr>
        <w:t xml:space="preserve">. </w:t>
      </w:r>
    </w:p>
    <w:p w14:paraId="756E8469" w14:textId="77777777" w:rsidR="0024703D" w:rsidRDefault="0024703D" w:rsidP="0024703D">
      <w:pPr>
        <w:ind w:left="720" w:hanging="720"/>
        <w:rPr>
          <w:highlight w:val="white"/>
          <w:lang w:val="en-US"/>
        </w:rPr>
      </w:pPr>
      <w:r>
        <w:rPr>
          <w:highlight w:val="white"/>
          <w:lang w:val="en-US"/>
        </w:rPr>
        <w:t>+</w:t>
      </w:r>
      <w:r>
        <w:rPr>
          <w:highlight w:val="white"/>
          <w:lang w:val="en-US"/>
        </w:rPr>
        <w:tab/>
        <w:t xml:space="preserve">Nước tự chảy từ các khoang lắng này qua khoang lắng khác bằng rãnh kích thước rộng x cao 200 x 200mm. </w:t>
      </w:r>
    </w:p>
    <w:p w14:paraId="2BDAA269" w14:textId="53ECC189" w:rsidR="0024703D" w:rsidRDefault="0024703D" w:rsidP="0024703D">
      <w:pPr>
        <w:ind w:left="720" w:hanging="720"/>
        <w:rPr>
          <w:highlight w:val="white"/>
          <w:lang w:val="en-US"/>
        </w:rPr>
      </w:pPr>
      <w:r>
        <w:rPr>
          <w:highlight w:val="white"/>
          <w:lang w:val="en-US"/>
        </w:rPr>
        <w:lastRenderedPageBreak/>
        <w:t>+</w:t>
      </w:r>
      <w:r>
        <w:rPr>
          <w:highlight w:val="white"/>
          <w:lang w:val="en-US"/>
        </w:rPr>
        <w:tab/>
        <w:t>Nước thải sau khi qua các khoang lắng sẽ chảy vào rãnh thoát nước xây bằng gạch kích thước rộng x sâu 400 x 500mm dẫn vào bể lắng cặn 03 ngăn xây bằng gach trát xi măng thể tích 96m</w:t>
      </w:r>
      <w:r w:rsidRPr="0024703D">
        <w:rPr>
          <w:highlight w:val="white"/>
          <w:vertAlign w:val="superscript"/>
          <w:lang w:val="en-US"/>
        </w:rPr>
        <w:t>3</w:t>
      </w:r>
      <w:r>
        <w:rPr>
          <w:highlight w:val="white"/>
          <w:lang w:val="en-US"/>
        </w:rPr>
        <w:t xml:space="preserve"> kích thước dài x rộng x sâu là 12 x 4 x 2m được xây ngầm dưới đất gần khu vực bể chứa nước phục vụ sản xuất. </w:t>
      </w:r>
    </w:p>
    <w:p w14:paraId="7D957021" w14:textId="7E65B4FE" w:rsidR="0024703D" w:rsidRDefault="0024703D" w:rsidP="0024703D">
      <w:pPr>
        <w:ind w:left="720" w:hanging="720"/>
        <w:rPr>
          <w:rFonts w:asciiTheme="majorHAnsi" w:hAnsiTheme="majorHAnsi" w:cstheme="majorHAnsi"/>
          <w:szCs w:val="36"/>
          <w:highlight w:val="white"/>
          <w:lang w:val="en-US"/>
        </w:rPr>
      </w:pPr>
      <w:r>
        <w:rPr>
          <w:highlight w:val="white"/>
          <w:lang w:val="en-US"/>
        </w:rPr>
        <w:t>+</w:t>
      </w:r>
      <w:r>
        <w:rPr>
          <w:highlight w:val="white"/>
          <w:lang w:val="en-US"/>
        </w:rPr>
        <w:tab/>
        <w:t xml:space="preserve">Tại bể lắng 03 ngăn: Ngăn số 01, số 02 và 03 kích thước dài x rộng x sâu là (4 x 4 x 2m). Nước thải được chảy từ ngăn lắng này sang ngăn lắng khác nhờ cơ chế tự chảy có điều chỉnh bằng các ống rút PVC </w:t>
      </w:r>
      <w:r w:rsidRPr="0024703D">
        <w:rPr>
          <w:rFonts w:asciiTheme="majorHAnsi" w:hAnsiTheme="majorHAnsi" w:cstheme="majorHAnsi"/>
          <w:sz w:val="36"/>
          <w:szCs w:val="36"/>
          <w:highlight w:val="white"/>
          <w:lang w:val="en-US"/>
        </w:rPr>
        <w:t>ø</w:t>
      </w:r>
      <w:r>
        <w:rPr>
          <w:rFonts w:asciiTheme="majorHAnsi" w:hAnsiTheme="majorHAnsi" w:cstheme="majorHAnsi"/>
          <w:szCs w:val="36"/>
          <w:highlight w:val="white"/>
          <w:lang w:val="en-US"/>
        </w:rPr>
        <w:t xml:space="preserve">90 có đục lỗ. </w:t>
      </w:r>
    </w:p>
    <w:p w14:paraId="68FBA7F5" w14:textId="77777777" w:rsidR="0024703D" w:rsidRDefault="0024703D" w:rsidP="0024703D">
      <w:pPr>
        <w:ind w:left="720" w:hanging="720"/>
        <w:rPr>
          <w:rFonts w:asciiTheme="majorHAnsi" w:hAnsiTheme="majorHAnsi" w:cstheme="majorHAnsi"/>
          <w:szCs w:val="36"/>
          <w:highlight w:val="white"/>
          <w:lang w:val="en-US"/>
        </w:rPr>
      </w:pPr>
      <w:r>
        <w:rPr>
          <w:rFonts w:asciiTheme="majorHAnsi" w:hAnsiTheme="majorHAnsi" w:cstheme="majorHAnsi"/>
          <w:szCs w:val="36"/>
          <w:highlight w:val="white"/>
          <w:lang w:val="en-US"/>
        </w:rPr>
        <w:t>+</w:t>
      </w:r>
      <w:r>
        <w:rPr>
          <w:rFonts w:asciiTheme="majorHAnsi" w:hAnsiTheme="majorHAnsi" w:cstheme="majorHAnsi"/>
          <w:szCs w:val="36"/>
          <w:highlight w:val="white"/>
          <w:lang w:val="en-US"/>
        </w:rPr>
        <w:tab/>
        <w:t>Lượng nước tại ngăn lắng cuối sẽ được bơm lên bể chứa nước sạch để sử dụng cho việc trộn bê tông, rửa xe, rửa cối trộn. Lượng nước này sẽ được tái sử dụng hoàn toàn nên cơ sở không phát sinh nước thải từ hoạt động sản xuất.</w:t>
      </w:r>
    </w:p>
    <w:p w14:paraId="19675984" w14:textId="77777777" w:rsidR="0024703D" w:rsidRDefault="0024703D" w:rsidP="0024703D">
      <w:pPr>
        <w:ind w:left="720" w:hanging="720"/>
        <w:rPr>
          <w:rFonts w:asciiTheme="majorHAnsi" w:hAnsiTheme="majorHAnsi" w:cstheme="majorHAnsi"/>
          <w:szCs w:val="36"/>
          <w:highlight w:val="white"/>
          <w:lang w:val="en-US"/>
        </w:rPr>
      </w:pPr>
      <w:r>
        <w:rPr>
          <w:rFonts w:asciiTheme="majorHAnsi" w:hAnsiTheme="majorHAnsi" w:cstheme="majorHAnsi"/>
          <w:szCs w:val="36"/>
          <w:highlight w:val="white"/>
          <w:lang w:val="en-US"/>
        </w:rPr>
        <w:t>-</w:t>
      </w:r>
      <w:r>
        <w:rPr>
          <w:rFonts w:asciiTheme="majorHAnsi" w:hAnsiTheme="majorHAnsi" w:cstheme="majorHAnsi"/>
          <w:szCs w:val="36"/>
          <w:highlight w:val="white"/>
          <w:lang w:val="en-US"/>
        </w:rPr>
        <w:tab/>
        <w:t>Biện pháp giảm thiểu tác động của nước thải sản xuất:</w:t>
      </w:r>
    </w:p>
    <w:p w14:paraId="2CE1EBEE" w14:textId="6A991EDE" w:rsidR="0024703D" w:rsidRDefault="0024703D" w:rsidP="0024703D">
      <w:pPr>
        <w:ind w:left="720" w:hanging="720"/>
        <w:rPr>
          <w:rFonts w:asciiTheme="majorHAnsi" w:hAnsiTheme="majorHAnsi" w:cstheme="majorHAnsi"/>
          <w:szCs w:val="36"/>
          <w:highlight w:val="white"/>
          <w:lang w:val="en-US"/>
        </w:rPr>
      </w:pPr>
      <w:r>
        <w:rPr>
          <w:rFonts w:asciiTheme="majorHAnsi" w:hAnsiTheme="majorHAnsi" w:cstheme="majorHAnsi"/>
          <w:szCs w:val="36"/>
          <w:highlight w:val="white"/>
          <w:lang w:val="en-US"/>
        </w:rPr>
        <w:t>+</w:t>
      </w:r>
      <w:r>
        <w:rPr>
          <w:rFonts w:asciiTheme="majorHAnsi" w:hAnsiTheme="majorHAnsi" w:cstheme="majorHAnsi"/>
          <w:szCs w:val="36"/>
          <w:highlight w:val="white"/>
          <w:lang w:val="en-US"/>
        </w:rPr>
        <w:tab/>
        <w:t>Bổ sung hóa chất trợ lắng PAC để tăng hiệu quả xử lý của bể lắng. Lượng hóa chất PAC sử dụ</w:t>
      </w:r>
      <w:r w:rsidR="00DD2DA5">
        <w:rPr>
          <w:rFonts w:asciiTheme="majorHAnsi" w:hAnsiTheme="majorHAnsi" w:cstheme="majorHAnsi"/>
          <w:szCs w:val="36"/>
          <w:highlight w:val="white"/>
          <w:lang w:val="en-US"/>
        </w:rPr>
        <w:t>ng là 15</w:t>
      </w:r>
      <w:r>
        <w:rPr>
          <w:rFonts w:asciiTheme="majorHAnsi" w:hAnsiTheme="majorHAnsi" w:cstheme="majorHAnsi"/>
          <w:szCs w:val="36"/>
          <w:highlight w:val="white"/>
          <w:lang w:val="en-US"/>
        </w:rPr>
        <w:t>kg/ngày.đêm. PAC được hòa vào nước và đổ vào bể lắng</w:t>
      </w:r>
      <w:r w:rsidR="00D61B25">
        <w:rPr>
          <w:rFonts w:asciiTheme="majorHAnsi" w:hAnsiTheme="majorHAnsi" w:cstheme="majorHAnsi"/>
          <w:szCs w:val="36"/>
          <w:highlight w:val="white"/>
          <w:lang w:val="en-US"/>
        </w:rPr>
        <w:t>.</w:t>
      </w:r>
    </w:p>
    <w:p w14:paraId="7224CE2B" w14:textId="77777777" w:rsidR="0024703D" w:rsidRDefault="0024703D" w:rsidP="0024703D">
      <w:pPr>
        <w:ind w:left="720" w:hanging="720"/>
        <w:rPr>
          <w:highlight w:val="white"/>
          <w:lang w:val="en-US"/>
        </w:rPr>
      </w:pPr>
      <w:r>
        <w:rPr>
          <w:highlight w:val="white"/>
          <w:lang w:val="en-US"/>
        </w:rPr>
        <w:t>+</w:t>
      </w:r>
      <w:r>
        <w:rPr>
          <w:highlight w:val="white"/>
          <w:lang w:val="en-US"/>
        </w:rPr>
        <w:tab/>
        <w:t>Định kỳ thuê đơn vị có chức năng đến hút bùn thải từ bể lắng và các ngăn lắng trên bề mặt đi xử lý với tần suất 1 tháng.lần.</w:t>
      </w:r>
    </w:p>
    <w:p w14:paraId="7833100A" w14:textId="0D9E0B85" w:rsidR="0024703D" w:rsidRDefault="00DD2DA5" w:rsidP="00DD2DA5">
      <w:pPr>
        <w:pStyle w:val="Heading4"/>
        <w:rPr>
          <w:highlight w:val="white"/>
          <w:lang w:val="en-US"/>
        </w:rPr>
      </w:pPr>
      <w:r>
        <w:rPr>
          <w:highlight w:val="white"/>
          <w:lang w:val="en-US"/>
        </w:rPr>
        <w:t>1.2.4. Vị trí xả thải</w:t>
      </w:r>
    </w:p>
    <w:p w14:paraId="38DE2E43" w14:textId="056587D6" w:rsidR="00DD2DA5" w:rsidRDefault="00DD2DA5" w:rsidP="00DD2DA5">
      <w:pPr>
        <w:pStyle w:val="Vnbnnidung40"/>
        <w:adjustRightInd w:val="0"/>
        <w:snapToGrid w:val="0"/>
        <w:spacing w:after="120"/>
        <w:ind w:left="720" w:hanging="72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t xml:space="preserve">Điểm xả nước thải: tọa độ X = 2337204, Y = 581717 (trùng với điểm xả nước mưa số 01), </w:t>
      </w:r>
      <w:r w:rsidRPr="006A184B">
        <w:rPr>
          <w:rFonts w:asciiTheme="majorHAnsi" w:hAnsiTheme="majorHAnsi" w:cstheme="majorHAnsi"/>
          <w:color w:val="000000" w:themeColor="text1"/>
          <w:sz w:val="26"/>
          <w:szCs w:val="26"/>
          <w:highlight w:val="white"/>
          <w:lang w:val="en-US"/>
        </w:rPr>
        <w:t>(</w:t>
      </w:r>
      <w:r w:rsidRPr="006A184B">
        <w:rPr>
          <w:rFonts w:asciiTheme="majorHAnsi" w:hAnsiTheme="majorHAnsi" w:cstheme="majorHAnsi"/>
          <w:color w:val="000000" w:themeColor="text1"/>
          <w:sz w:val="26"/>
          <w:szCs w:val="26"/>
          <w:lang w:val="en-US"/>
        </w:rPr>
        <w:t>hệ tọa độ VN2000; kinh tuyến 105.0</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lang w:val="en-US"/>
        </w:rPr>
        <w:t>, múi chiếu 3</w:t>
      </w:r>
      <w:r w:rsidRPr="006A184B">
        <w:rPr>
          <w:rFonts w:asciiTheme="majorHAnsi" w:hAnsiTheme="majorHAnsi" w:cstheme="majorHAnsi"/>
          <w:color w:val="000000" w:themeColor="text1"/>
          <w:sz w:val="26"/>
          <w:szCs w:val="26"/>
          <w:vertAlign w:val="superscript"/>
          <w:lang w:val="en-US"/>
        </w:rPr>
        <w:t>0</w:t>
      </w:r>
      <w:r w:rsidRPr="006A184B">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w:t>
      </w:r>
    </w:p>
    <w:p w14:paraId="56915186" w14:textId="37C32FFF" w:rsidR="00F659C9" w:rsidRPr="002E3533" w:rsidRDefault="00F659C9" w:rsidP="00654562">
      <w:pPr>
        <w:pStyle w:val="Vnbnnidung40"/>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2E3533">
        <w:rPr>
          <w:rFonts w:asciiTheme="majorHAnsi" w:hAnsiTheme="majorHAnsi" w:cstheme="majorHAnsi"/>
          <w:color w:val="000000" w:themeColor="text1"/>
          <w:sz w:val="26"/>
          <w:szCs w:val="26"/>
          <w:highlight w:val="white"/>
          <w:lang w:val="en-US"/>
        </w:rPr>
        <w:t>-</w:t>
      </w:r>
      <w:r w:rsidR="00DD2DA5">
        <w:rPr>
          <w:rFonts w:asciiTheme="majorHAnsi" w:hAnsiTheme="majorHAnsi" w:cstheme="majorHAnsi"/>
          <w:color w:val="000000" w:themeColor="text1"/>
          <w:sz w:val="26"/>
          <w:szCs w:val="26"/>
          <w:highlight w:val="white"/>
          <w:lang w:val="en-US"/>
        </w:rPr>
        <w:tab/>
      </w:r>
      <w:r w:rsidRPr="002E3533">
        <w:rPr>
          <w:rFonts w:asciiTheme="majorHAnsi" w:hAnsiTheme="majorHAnsi" w:cstheme="majorHAnsi"/>
          <w:color w:val="000000" w:themeColor="text1"/>
          <w:sz w:val="26"/>
          <w:szCs w:val="26"/>
          <w:highlight w:val="white"/>
          <w:lang w:val="en-US"/>
        </w:rPr>
        <w:t>Phương thức xả thải:</w:t>
      </w:r>
      <w:r w:rsidR="0056777B" w:rsidRPr="002E3533">
        <w:rPr>
          <w:rFonts w:asciiTheme="majorHAnsi" w:hAnsiTheme="majorHAnsi" w:cstheme="majorHAnsi"/>
          <w:color w:val="000000" w:themeColor="text1"/>
          <w:sz w:val="26"/>
          <w:szCs w:val="26"/>
          <w:highlight w:val="white"/>
          <w:lang w:val="en-US"/>
        </w:rPr>
        <w:t xml:space="preserve"> Tự chảy</w:t>
      </w:r>
    </w:p>
    <w:p w14:paraId="48BF6D9D" w14:textId="024704C8" w:rsidR="00F659C9" w:rsidRPr="002E3533" w:rsidRDefault="00F659C9" w:rsidP="00654562">
      <w:pPr>
        <w:pStyle w:val="Vnbnnidung40"/>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2E3533">
        <w:rPr>
          <w:rFonts w:asciiTheme="majorHAnsi" w:hAnsiTheme="majorHAnsi" w:cstheme="majorHAnsi"/>
          <w:color w:val="000000" w:themeColor="text1"/>
          <w:sz w:val="26"/>
          <w:szCs w:val="26"/>
          <w:highlight w:val="white"/>
          <w:lang w:val="en-US"/>
        </w:rPr>
        <w:t xml:space="preserve">- </w:t>
      </w:r>
      <w:r w:rsidR="00DD2DA5">
        <w:rPr>
          <w:rFonts w:asciiTheme="majorHAnsi" w:hAnsiTheme="majorHAnsi" w:cstheme="majorHAnsi"/>
          <w:color w:val="000000" w:themeColor="text1"/>
          <w:sz w:val="26"/>
          <w:szCs w:val="26"/>
          <w:highlight w:val="white"/>
          <w:lang w:val="en-US"/>
        </w:rPr>
        <w:tab/>
      </w:r>
      <w:r w:rsidRPr="002E3533">
        <w:rPr>
          <w:rFonts w:asciiTheme="majorHAnsi" w:hAnsiTheme="majorHAnsi" w:cstheme="majorHAnsi"/>
          <w:color w:val="000000" w:themeColor="text1"/>
          <w:sz w:val="26"/>
          <w:szCs w:val="26"/>
          <w:highlight w:val="white"/>
          <w:lang w:val="en-US"/>
        </w:rPr>
        <w:t>Chế độ xả thải:</w:t>
      </w:r>
      <w:r w:rsidR="0056777B" w:rsidRPr="002E3533">
        <w:rPr>
          <w:rFonts w:asciiTheme="majorHAnsi" w:hAnsiTheme="majorHAnsi" w:cstheme="majorHAnsi"/>
          <w:color w:val="000000" w:themeColor="text1"/>
          <w:sz w:val="26"/>
          <w:szCs w:val="26"/>
          <w:highlight w:val="white"/>
          <w:lang w:val="en-US"/>
        </w:rPr>
        <w:t xml:space="preserve"> Liên tục</w:t>
      </w:r>
    </w:p>
    <w:p w14:paraId="7E8FC287" w14:textId="7A27E7E8" w:rsidR="0056777B" w:rsidRPr="00336C1F" w:rsidRDefault="0056777B" w:rsidP="00DD2DA5">
      <w:pPr>
        <w:ind w:left="720" w:hanging="720"/>
        <w:rPr>
          <w:color w:val="000000" w:themeColor="text1"/>
          <w:lang w:val="en-US"/>
        </w:rPr>
      </w:pPr>
      <w:r w:rsidRPr="00336C1F">
        <w:rPr>
          <w:color w:val="000000" w:themeColor="text1"/>
          <w:lang w:val="en-US"/>
        </w:rPr>
        <w:t xml:space="preserve">- </w:t>
      </w:r>
      <w:r w:rsidR="00DD2DA5">
        <w:rPr>
          <w:color w:val="000000" w:themeColor="text1"/>
          <w:lang w:val="en-US"/>
        </w:rPr>
        <w:tab/>
      </w:r>
      <w:r w:rsidRPr="00336C1F">
        <w:rPr>
          <w:color w:val="000000" w:themeColor="text1"/>
          <w:lang w:val="en-US"/>
        </w:rPr>
        <w:t xml:space="preserve">Nguồn tiếp nhận: </w:t>
      </w:r>
      <w:r w:rsidR="00DD2DA5">
        <w:rPr>
          <w:rFonts w:asciiTheme="majorHAnsi" w:hAnsiTheme="majorHAnsi" w:cstheme="majorHAnsi"/>
          <w:color w:val="000000" w:themeColor="text1"/>
          <w:szCs w:val="26"/>
          <w:highlight w:val="white"/>
          <w:lang w:val="en-US"/>
        </w:rPr>
        <w:t xml:space="preserve">Nguồn tiếp nhận nước thải (trùng với nguồn tiếp nhận nước mưa): là mương thoát nước dân sinh của khu vực thuộc xã Kim Nỗ, huyện Đông Anh. Mương có chiều rộng </w:t>
      </w:r>
      <w:r w:rsidR="00DD2DA5">
        <w:rPr>
          <w:rFonts w:asciiTheme="majorHAnsi" w:hAnsiTheme="majorHAnsi" w:cstheme="majorHAnsi"/>
          <w:color w:val="000000" w:themeColor="text1"/>
          <w:szCs w:val="26"/>
          <w:lang w:val="en-US"/>
        </w:rPr>
        <w:t>x sâu là 1,5m x 1m, h</w:t>
      </w:r>
      <w:r w:rsidR="00DD2DA5" w:rsidRPr="000C6DEF">
        <w:rPr>
          <w:rFonts w:asciiTheme="majorHAnsi" w:hAnsiTheme="majorHAnsi" w:cstheme="majorHAnsi"/>
          <w:color w:val="000000" w:themeColor="text1"/>
          <w:szCs w:val="26"/>
          <w:lang w:val="en-US"/>
        </w:rPr>
        <w:t>ướng nước chảy theo chiều Bắc – Nam.</w:t>
      </w:r>
      <w:r w:rsidR="00DD2DA5">
        <w:rPr>
          <w:rFonts w:asciiTheme="majorHAnsi" w:hAnsiTheme="majorHAnsi" w:cstheme="majorHAnsi"/>
          <w:color w:val="000000" w:themeColor="text1"/>
          <w:szCs w:val="26"/>
          <w:lang w:val="en-US"/>
        </w:rPr>
        <w:t xml:space="preserve"> Mương là nguồn tiếp nhận nước thải, nước mưa của các hộ dân và cơ sở sản xuất lân cận trong khu vực.</w:t>
      </w:r>
    </w:p>
    <w:p w14:paraId="17389A2A" w14:textId="41D7BFBC" w:rsidR="00E43C92" w:rsidRDefault="00580245" w:rsidP="00580245">
      <w:pPr>
        <w:pStyle w:val="Heading4"/>
        <w:rPr>
          <w:highlight w:val="white"/>
          <w:lang w:val="en-US"/>
        </w:rPr>
      </w:pPr>
      <w:r>
        <w:rPr>
          <w:highlight w:val="white"/>
          <w:lang w:val="en-US"/>
        </w:rPr>
        <w:t xml:space="preserve">1.2.5. </w:t>
      </w:r>
      <w:r w:rsidR="00EF2BB4">
        <w:rPr>
          <w:highlight w:val="white"/>
          <w:lang w:val="en-US"/>
        </w:rPr>
        <w:t>Nhu cầu sử dụng h</w:t>
      </w:r>
      <w:r w:rsidR="00E43C92">
        <w:rPr>
          <w:highlight w:val="white"/>
          <w:lang w:val="en-US"/>
        </w:rPr>
        <w:t xml:space="preserve">óa chất, chế phẩm vi sinh </w:t>
      </w:r>
      <w:r w:rsidR="00EF2BB4">
        <w:rPr>
          <w:highlight w:val="white"/>
          <w:lang w:val="en-US"/>
        </w:rPr>
        <w:t>cho hệ thống XLNT</w:t>
      </w:r>
    </w:p>
    <w:p w14:paraId="73B3FC75" w14:textId="7413EA87" w:rsidR="00580245" w:rsidRPr="00580245" w:rsidRDefault="00580245" w:rsidP="00580245">
      <w:pPr>
        <w:pStyle w:val="Caption"/>
        <w:rPr>
          <w:rFonts w:asciiTheme="majorHAnsi" w:hAnsiTheme="majorHAnsi" w:cstheme="majorHAnsi"/>
          <w:sz w:val="26"/>
          <w:szCs w:val="26"/>
          <w:highlight w:val="white"/>
          <w:lang w:val="en-US"/>
        </w:rPr>
      </w:pPr>
      <w:bookmarkStart w:id="77" w:name="_Toc187768993"/>
      <w:r>
        <w:t xml:space="preserve">Bảng </w:t>
      </w:r>
      <w:fldSimple w:instr=" SEQ Bảng \* ARABIC ">
        <w:r w:rsidR="003F4011">
          <w:rPr>
            <w:noProof/>
          </w:rPr>
          <w:t>8</w:t>
        </w:r>
      </w:fldSimple>
      <w:r>
        <w:rPr>
          <w:lang w:val="en-US"/>
        </w:rPr>
        <w:t>: Nhu cầu sử dụng hóa chất, chế phẩm vi sinh cho hệ thống XLNT</w:t>
      </w:r>
      <w:bookmarkEnd w:id="77"/>
    </w:p>
    <w:tbl>
      <w:tblPr>
        <w:tblStyle w:val="TableGrid"/>
        <w:tblW w:w="9606" w:type="dxa"/>
        <w:tblLook w:val="04A0" w:firstRow="1" w:lastRow="0" w:firstColumn="1" w:lastColumn="0" w:noHBand="0" w:noVBand="1"/>
      </w:tblPr>
      <w:tblGrid>
        <w:gridCol w:w="675"/>
        <w:gridCol w:w="2835"/>
        <w:gridCol w:w="2127"/>
        <w:gridCol w:w="2126"/>
        <w:gridCol w:w="1843"/>
      </w:tblGrid>
      <w:tr w:rsidR="00580245" w14:paraId="7A4D774B" w14:textId="676D21DC" w:rsidTr="00580245">
        <w:tc>
          <w:tcPr>
            <w:tcW w:w="675" w:type="dxa"/>
          </w:tcPr>
          <w:p w14:paraId="0F829308" w14:textId="2B88F0F1" w:rsidR="00580245" w:rsidRDefault="00580245" w:rsidP="00580245">
            <w:pPr>
              <w:pStyle w:val="Caption"/>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TT</w:t>
            </w:r>
          </w:p>
        </w:tc>
        <w:tc>
          <w:tcPr>
            <w:tcW w:w="2835" w:type="dxa"/>
          </w:tcPr>
          <w:p w14:paraId="1F4F4152" w14:textId="0887BC0F" w:rsidR="00580245" w:rsidRDefault="00580245" w:rsidP="00580245">
            <w:pPr>
              <w:pStyle w:val="Caption"/>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Hệ thống</w:t>
            </w:r>
          </w:p>
        </w:tc>
        <w:tc>
          <w:tcPr>
            <w:tcW w:w="2127" w:type="dxa"/>
          </w:tcPr>
          <w:p w14:paraId="3E89AF18" w14:textId="5A4644EB" w:rsidR="00580245" w:rsidRDefault="00580245" w:rsidP="00580245">
            <w:pPr>
              <w:pStyle w:val="Caption"/>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Hóa chất</w:t>
            </w:r>
          </w:p>
        </w:tc>
        <w:tc>
          <w:tcPr>
            <w:tcW w:w="2126" w:type="dxa"/>
          </w:tcPr>
          <w:p w14:paraId="430F106C" w14:textId="18A52B02" w:rsidR="00580245" w:rsidRDefault="00580245" w:rsidP="00580245">
            <w:pPr>
              <w:pStyle w:val="Caption"/>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Định lượng</w:t>
            </w:r>
          </w:p>
        </w:tc>
        <w:tc>
          <w:tcPr>
            <w:tcW w:w="1843" w:type="dxa"/>
          </w:tcPr>
          <w:p w14:paraId="60B8DBCC" w14:textId="3BDFE094" w:rsidR="00580245" w:rsidRDefault="00580245" w:rsidP="00580245">
            <w:pPr>
              <w:pStyle w:val="Caption"/>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Tần suất</w:t>
            </w:r>
          </w:p>
        </w:tc>
      </w:tr>
      <w:tr w:rsidR="00580245" w:rsidRPr="00580245" w14:paraId="5A23EB69" w14:textId="2ED51579" w:rsidTr="00580245">
        <w:tc>
          <w:tcPr>
            <w:tcW w:w="675" w:type="dxa"/>
            <w:vAlign w:val="center"/>
          </w:tcPr>
          <w:p w14:paraId="08E67CCC" w14:textId="77751CE0"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w:t>
            </w:r>
          </w:p>
        </w:tc>
        <w:tc>
          <w:tcPr>
            <w:tcW w:w="2835" w:type="dxa"/>
          </w:tcPr>
          <w:p w14:paraId="0D4E5E07" w14:textId="7F242518" w:rsidR="00580245" w:rsidRPr="00580245" w:rsidRDefault="00580245" w:rsidP="00580245">
            <w:pPr>
              <w:pStyle w:val="Caption"/>
              <w:jc w:val="both"/>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Bể tự hoại 03 ngăn (xử lý nước thải sinh hoạt)</w:t>
            </w:r>
          </w:p>
        </w:tc>
        <w:tc>
          <w:tcPr>
            <w:tcW w:w="2127" w:type="dxa"/>
            <w:vAlign w:val="center"/>
          </w:tcPr>
          <w:p w14:paraId="1279E3B3" w14:textId="28AFF88A"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Chế phẩm vi sinh Bio-S</w:t>
            </w:r>
          </w:p>
        </w:tc>
        <w:tc>
          <w:tcPr>
            <w:tcW w:w="2126" w:type="dxa"/>
            <w:vAlign w:val="center"/>
          </w:tcPr>
          <w:p w14:paraId="6921037F" w14:textId="16B767D5"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1kg/lần</w:t>
            </w:r>
          </w:p>
        </w:tc>
        <w:tc>
          <w:tcPr>
            <w:tcW w:w="1843" w:type="dxa"/>
            <w:vAlign w:val="center"/>
          </w:tcPr>
          <w:p w14:paraId="3FA5A02B" w14:textId="15171698"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 tháng/lần</w:t>
            </w:r>
          </w:p>
        </w:tc>
      </w:tr>
      <w:tr w:rsidR="00CE073F" w:rsidRPr="00580245" w14:paraId="6071C3E8" w14:textId="77777777" w:rsidTr="00580245">
        <w:tc>
          <w:tcPr>
            <w:tcW w:w="675" w:type="dxa"/>
            <w:vAlign w:val="center"/>
          </w:tcPr>
          <w:p w14:paraId="4530C247" w14:textId="77777777" w:rsidR="00CE073F" w:rsidRDefault="00CE073F" w:rsidP="00580245">
            <w:pPr>
              <w:pStyle w:val="Caption"/>
              <w:rPr>
                <w:rFonts w:asciiTheme="majorHAnsi" w:hAnsiTheme="majorHAnsi" w:cstheme="majorHAnsi"/>
                <w:b w:val="0"/>
                <w:sz w:val="26"/>
                <w:szCs w:val="26"/>
                <w:highlight w:val="white"/>
                <w:lang w:val="en-US"/>
              </w:rPr>
            </w:pPr>
          </w:p>
        </w:tc>
        <w:tc>
          <w:tcPr>
            <w:tcW w:w="2835" w:type="dxa"/>
          </w:tcPr>
          <w:p w14:paraId="7A99E6FF" w14:textId="4EF92D18" w:rsidR="00CE073F" w:rsidRDefault="00CE073F" w:rsidP="00580245">
            <w:pPr>
              <w:pStyle w:val="Caption"/>
              <w:jc w:val="both"/>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Hố ga lắng cặn (xử lý nước thải sinh hoạt)</w:t>
            </w:r>
          </w:p>
        </w:tc>
        <w:tc>
          <w:tcPr>
            <w:tcW w:w="2127" w:type="dxa"/>
            <w:vAlign w:val="center"/>
          </w:tcPr>
          <w:p w14:paraId="7D3FB03B" w14:textId="4843DD64" w:rsidR="00CE073F" w:rsidRDefault="00CE073F"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Viên khử trùng Clorin</w:t>
            </w:r>
          </w:p>
        </w:tc>
        <w:tc>
          <w:tcPr>
            <w:tcW w:w="2126" w:type="dxa"/>
            <w:vAlign w:val="center"/>
          </w:tcPr>
          <w:p w14:paraId="0F58C158" w14:textId="6E911FD7" w:rsidR="00CE073F" w:rsidRDefault="00CE073F"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2 viên/lần</w:t>
            </w:r>
          </w:p>
        </w:tc>
        <w:tc>
          <w:tcPr>
            <w:tcW w:w="1843" w:type="dxa"/>
            <w:vAlign w:val="center"/>
          </w:tcPr>
          <w:p w14:paraId="5AFE14D3" w14:textId="507F6521" w:rsidR="00CE073F" w:rsidRDefault="00CE073F"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 lần/tuần</w:t>
            </w:r>
          </w:p>
        </w:tc>
      </w:tr>
      <w:tr w:rsidR="00580245" w:rsidRPr="00580245" w14:paraId="3F8FDA61" w14:textId="4FFE69F6" w:rsidTr="00580245">
        <w:tc>
          <w:tcPr>
            <w:tcW w:w="675" w:type="dxa"/>
            <w:vAlign w:val="center"/>
          </w:tcPr>
          <w:p w14:paraId="2F0B0758" w14:textId="62E1BED9"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2</w:t>
            </w:r>
          </w:p>
        </w:tc>
        <w:tc>
          <w:tcPr>
            <w:tcW w:w="2835" w:type="dxa"/>
          </w:tcPr>
          <w:p w14:paraId="55257988" w14:textId="5381C759" w:rsidR="00580245" w:rsidRPr="00580245" w:rsidRDefault="00580245" w:rsidP="00580245">
            <w:pPr>
              <w:pStyle w:val="Caption"/>
              <w:jc w:val="both"/>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Bể lắng 02 ngăn (xử lý nước thải sản xuất tại khu vực cối trộn số 1)</w:t>
            </w:r>
          </w:p>
        </w:tc>
        <w:tc>
          <w:tcPr>
            <w:tcW w:w="2127" w:type="dxa"/>
            <w:vAlign w:val="center"/>
          </w:tcPr>
          <w:p w14:paraId="19B449F3" w14:textId="509251B4"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PAC</w:t>
            </w:r>
          </w:p>
        </w:tc>
        <w:tc>
          <w:tcPr>
            <w:tcW w:w="2126" w:type="dxa"/>
            <w:vAlign w:val="center"/>
          </w:tcPr>
          <w:p w14:paraId="3485A633" w14:textId="1C0EEC45"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10 kg/ngày.đêm</w:t>
            </w:r>
          </w:p>
        </w:tc>
        <w:tc>
          <w:tcPr>
            <w:tcW w:w="1843" w:type="dxa"/>
            <w:vAlign w:val="center"/>
          </w:tcPr>
          <w:p w14:paraId="6E33E220" w14:textId="7E2071F7"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 ngày/lần</w:t>
            </w:r>
          </w:p>
        </w:tc>
      </w:tr>
      <w:tr w:rsidR="00580245" w:rsidRPr="00580245" w14:paraId="0C334282" w14:textId="5776C4B5" w:rsidTr="00580245">
        <w:tc>
          <w:tcPr>
            <w:tcW w:w="675" w:type="dxa"/>
            <w:vAlign w:val="center"/>
          </w:tcPr>
          <w:p w14:paraId="0CB99AB3" w14:textId="0963863E"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3</w:t>
            </w:r>
          </w:p>
        </w:tc>
        <w:tc>
          <w:tcPr>
            <w:tcW w:w="2835" w:type="dxa"/>
          </w:tcPr>
          <w:p w14:paraId="4770883D" w14:textId="0BD6F56F" w:rsidR="00580245" w:rsidRPr="00580245" w:rsidRDefault="00580245" w:rsidP="00580245">
            <w:pPr>
              <w:pStyle w:val="Caption"/>
              <w:jc w:val="both"/>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Bể lắng 03 ngăn (xử lý nước thải sản xuất tại khu vực cối trộn số 4)</w:t>
            </w:r>
          </w:p>
        </w:tc>
        <w:tc>
          <w:tcPr>
            <w:tcW w:w="2127" w:type="dxa"/>
            <w:vAlign w:val="center"/>
          </w:tcPr>
          <w:p w14:paraId="43276360" w14:textId="185550F1"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PAC</w:t>
            </w:r>
          </w:p>
        </w:tc>
        <w:tc>
          <w:tcPr>
            <w:tcW w:w="2126" w:type="dxa"/>
            <w:vAlign w:val="center"/>
          </w:tcPr>
          <w:p w14:paraId="591C4432" w14:textId="038AC7D2"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15 kg/ngày.đêm</w:t>
            </w:r>
          </w:p>
        </w:tc>
        <w:tc>
          <w:tcPr>
            <w:tcW w:w="1843" w:type="dxa"/>
            <w:vAlign w:val="center"/>
          </w:tcPr>
          <w:p w14:paraId="026540EE" w14:textId="6A166031" w:rsidR="00580245" w:rsidRPr="00580245" w:rsidRDefault="00580245" w:rsidP="00580245">
            <w:pPr>
              <w:pStyle w:val="Caption"/>
              <w:rPr>
                <w:rFonts w:asciiTheme="majorHAnsi" w:hAnsiTheme="majorHAnsi" w:cstheme="majorHAnsi"/>
                <w:b w:val="0"/>
                <w:sz w:val="26"/>
                <w:szCs w:val="26"/>
                <w:highlight w:val="white"/>
                <w:lang w:val="en-US"/>
              </w:rPr>
            </w:pPr>
            <w:r>
              <w:rPr>
                <w:rFonts w:asciiTheme="majorHAnsi" w:hAnsiTheme="majorHAnsi" w:cstheme="majorHAnsi"/>
                <w:b w:val="0"/>
                <w:sz w:val="26"/>
                <w:szCs w:val="26"/>
                <w:highlight w:val="white"/>
                <w:lang w:val="en-US"/>
              </w:rPr>
              <w:t>1 ngày/lần</w:t>
            </w:r>
          </w:p>
        </w:tc>
      </w:tr>
    </w:tbl>
    <w:p w14:paraId="3A02E928" w14:textId="689CA94F" w:rsidR="00F659C9" w:rsidRDefault="00A20BCF" w:rsidP="00F659C9">
      <w:pPr>
        <w:pStyle w:val="Heading2"/>
        <w:rPr>
          <w:rStyle w:val="Vnbnnidung4"/>
          <w:rFonts w:asciiTheme="majorHAnsi" w:hAnsiTheme="majorHAnsi" w:cstheme="majorHAnsi"/>
          <w:sz w:val="26"/>
          <w:szCs w:val="26"/>
          <w:highlight w:val="white"/>
          <w:lang w:eastAsia="vi-VN"/>
        </w:rPr>
      </w:pPr>
      <w:bookmarkStart w:id="78" w:name="bookmark431"/>
      <w:bookmarkStart w:id="79" w:name="_Toc187768921"/>
      <w:r w:rsidRPr="006D44EF">
        <w:rPr>
          <w:rStyle w:val="Vnbnnidung4"/>
          <w:rFonts w:asciiTheme="majorHAnsi" w:hAnsiTheme="majorHAnsi" w:cstheme="majorHAnsi"/>
          <w:sz w:val="26"/>
          <w:szCs w:val="26"/>
          <w:highlight w:val="white"/>
          <w:lang w:eastAsia="vi-VN"/>
        </w:rPr>
        <w:lastRenderedPageBreak/>
        <w:t>2</w:t>
      </w:r>
      <w:bookmarkEnd w:id="78"/>
      <w:r w:rsidRPr="006D44EF">
        <w:rPr>
          <w:rStyle w:val="Vnbnnidung4"/>
          <w:rFonts w:asciiTheme="majorHAnsi" w:hAnsiTheme="majorHAnsi" w:cstheme="majorHAnsi"/>
          <w:sz w:val="26"/>
          <w:szCs w:val="26"/>
          <w:highlight w:val="white"/>
          <w:lang w:eastAsia="vi-VN"/>
        </w:rPr>
        <w:t>. Công trình, biện pháp xử lý bụi, khí thải</w:t>
      </w:r>
      <w:bookmarkEnd w:id="79"/>
      <w:r w:rsidRPr="006D44EF">
        <w:rPr>
          <w:rStyle w:val="Vnbnnidung4"/>
          <w:rFonts w:asciiTheme="majorHAnsi" w:hAnsiTheme="majorHAnsi" w:cstheme="majorHAnsi"/>
          <w:sz w:val="26"/>
          <w:szCs w:val="26"/>
          <w:highlight w:val="white"/>
          <w:lang w:eastAsia="vi-VN"/>
        </w:rPr>
        <w:t xml:space="preserve"> </w:t>
      </w:r>
    </w:p>
    <w:p w14:paraId="14AC34D4" w14:textId="3F6EC307" w:rsidR="00282AF3" w:rsidRDefault="00282AF3" w:rsidP="00282AF3">
      <w:pPr>
        <w:pStyle w:val="Heading3"/>
        <w:rPr>
          <w:highlight w:val="white"/>
          <w:lang w:val="en-US" w:eastAsia="vi-VN"/>
        </w:rPr>
      </w:pPr>
      <w:bookmarkStart w:id="80" w:name="_Toc187768922"/>
      <w:r>
        <w:rPr>
          <w:highlight w:val="white"/>
          <w:lang w:val="en-US" w:eastAsia="vi-VN"/>
        </w:rPr>
        <w:t xml:space="preserve">2.1. </w:t>
      </w:r>
      <w:r>
        <w:rPr>
          <w:highlight w:val="white"/>
          <w:lang w:val="en-US" w:eastAsia="vi-VN"/>
        </w:rPr>
        <w:tab/>
        <w:t>Nguồn phát sinh bụi, khí thải</w:t>
      </w:r>
      <w:bookmarkEnd w:id="80"/>
    </w:p>
    <w:p w14:paraId="17660231" w14:textId="31735573" w:rsidR="00282AF3" w:rsidRDefault="00282AF3" w:rsidP="00282AF3">
      <w:pPr>
        <w:ind w:left="720"/>
        <w:rPr>
          <w:highlight w:val="white"/>
          <w:lang w:val="en-US" w:eastAsia="vi-VN"/>
        </w:rPr>
      </w:pPr>
      <w:r>
        <w:rPr>
          <w:highlight w:val="white"/>
          <w:lang w:val="en-US" w:eastAsia="vi-VN"/>
        </w:rPr>
        <w:t>Các hoạt động phát sinh chất thải gây ô nhiễm môi trường không khí của cơ sở đến từ các hoạt động sau:</w:t>
      </w:r>
    </w:p>
    <w:tbl>
      <w:tblPr>
        <w:tblStyle w:val="TableGrid"/>
        <w:tblW w:w="0" w:type="auto"/>
        <w:tblLook w:val="04A0" w:firstRow="1" w:lastRow="0" w:firstColumn="1" w:lastColumn="0" w:noHBand="0" w:noVBand="1"/>
      </w:tblPr>
      <w:tblGrid>
        <w:gridCol w:w="675"/>
        <w:gridCol w:w="4536"/>
        <w:gridCol w:w="4359"/>
      </w:tblGrid>
      <w:tr w:rsidR="00282AF3" w:rsidRPr="00282AF3" w14:paraId="3A2D061F" w14:textId="77777777" w:rsidTr="00282AF3">
        <w:tc>
          <w:tcPr>
            <w:tcW w:w="675" w:type="dxa"/>
          </w:tcPr>
          <w:p w14:paraId="1EF1F38C" w14:textId="2F84443B" w:rsidR="00282AF3" w:rsidRPr="00282AF3" w:rsidRDefault="00282AF3" w:rsidP="00282AF3">
            <w:pPr>
              <w:jc w:val="center"/>
              <w:rPr>
                <w:b/>
                <w:highlight w:val="white"/>
                <w:lang w:val="en-US" w:eastAsia="vi-VN"/>
              </w:rPr>
            </w:pPr>
            <w:r w:rsidRPr="00282AF3">
              <w:rPr>
                <w:b/>
                <w:highlight w:val="white"/>
                <w:lang w:val="en-US" w:eastAsia="vi-VN"/>
              </w:rPr>
              <w:t>TT</w:t>
            </w:r>
          </w:p>
        </w:tc>
        <w:tc>
          <w:tcPr>
            <w:tcW w:w="4536" w:type="dxa"/>
          </w:tcPr>
          <w:p w14:paraId="4319012D" w14:textId="003A589D" w:rsidR="00282AF3" w:rsidRPr="00282AF3" w:rsidRDefault="00282AF3" w:rsidP="00282AF3">
            <w:pPr>
              <w:jc w:val="center"/>
              <w:rPr>
                <w:b/>
                <w:highlight w:val="white"/>
                <w:lang w:val="en-US" w:eastAsia="vi-VN"/>
              </w:rPr>
            </w:pPr>
            <w:r w:rsidRPr="00282AF3">
              <w:rPr>
                <w:b/>
                <w:highlight w:val="white"/>
                <w:lang w:val="en-US" w:eastAsia="vi-VN"/>
              </w:rPr>
              <w:t>Nguồn phát sinh</w:t>
            </w:r>
          </w:p>
        </w:tc>
        <w:tc>
          <w:tcPr>
            <w:tcW w:w="4359" w:type="dxa"/>
          </w:tcPr>
          <w:p w14:paraId="314EE17B" w14:textId="284374FE" w:rsidR="00282AF3" w:rsidRPr="00282AF3" w:rsidRDefault="00282AF3" w:rsidP="00282AF3">
            <w:pPr>
              <w:jc w:val="center"/>
              <w:rPr>
                <w:b/>
                <w:highlight w:val="white"/>
                <w:lang w:val="en-US" w:eastAsia="vi-VN"/>
              </w:rPr>
            </w:pPr>
            <w:r w:rsidRPr="00282AF3">
              <w:rPr>
                <w:b/>
                <w:highlight w:val="white"/>
                <w:lang w:val="en-US" w:eastAsia="vi-VN"/>
              </w:rPr>
              <w:t>Các tác nhân gây ô nhiễm không khí</w:t>
            </w:r>
          </w:p>
        </w:tc>
      </w:tr>
      <w:tr w:rsidR="00282AF3" w14:paraId="751855FE" w14:textId="77777777" w:rsidTr="00282AF3">
        <w:tc>
          <w:tcPr>
            <w:tcW w:w="675" w:type="dxa"/>
            <w:vAlign w:val="center"/>
          </w:tcPr>
          <w:p w14:paraId="6C50B651" w14:textId="430576F3" w:rsidR="00282AF3" w:rsidRDefault="00282AF3" w:rsidP="00282AF3">
            <w:pPr>
              <w:jc w:val="center"/>
              <w:rPr>
                <w:highlight w:val="white"/>
                <w:lang w:val="en-US" w:eastAsia="vi-VN"/>
              </w:rPr>
            </w:pPr>
            <w:r>
              <w:rPr>
                <w:highlight w:val="white"/>
                <w:lang w:val="en-US" w:eastAsia="vi-VN"/>
              </w:rPr>
              <w:t>1</w:t>
            </w:r>
          </w:p>
        </w:tc>
        <w:tc>
          <w:tcPr>
            <w:tcW w:w="4536" w:type="dxa"/>
            <w:vAlign w:val="center"/>
          </w:tcPr>
          <w:p w14:paraId="6F6F2035" w14:textId="187B5FCF" w:rsidR="00282AF3" w:rsidRDefault="00282AF3" w:rsidP="00282AF3">
            <w:pPr>
              <w:jc w:val="left"/>
              <w:rPr>
                <w:highlight w:val="white"/>
                <w:lang w:val="en-US" w:eastAsia="vi-VN"/>
              </w:rPr>
            </w:pPr>
            <w:r>
              <w:rPr>
                <w:highlight w:val="white"/>
                <w:lang w:val="en-US" w:eastAsia="vi-VN"/>
              </w:rPr>
              <w:t>Hoạt động vận chuyển nguyên vật liệu vào bãi, các phương tiện giao thông của cán bộ nhân viên và khách hàng</w:t>
            </w:r>
          </w:p>
        </w:tc>
        <w:tc>
          <w:tcPr>
            <w:tcW w:w="4359" w:type="dxa"/>
            <w:vAlign w:val="center"/>
          </w:tcPr>
          <w:p w14:paraId="153388EB" w14:textId="49ACFF51" w:rsidR="00282AF3" w:rsidRDefault="00282AF3" w:rsidP="00282AF3">
            <w:pPr>
              <w:jc w:val="left"/>
              <w:rPr>
                <w:highlight w:val="white"/>
                <w:lang w:val="en-US" w:eastAsia="vi-VN"/>
              </w:rPr>
            </w:pPr>
            <w:r>
              <w:rPr>
                <w:highlight w:val="white"/>
                <w:lang w:val="en-US" w:eastAsia="vi-VN"/>
              </w:rPr>
              <w:t>Khí thải phát sinh từ các phương tiện vận chuyển</w:t>
            </w:r>
          </w:p>
        </w:tc>
      </w:tr>
      <w:tr w:rsidR="00282AF3" w14:paraId="3888965B" w14:textId="77777777" w:rsidTr="00282AF3">
        <w:tc>
          <w:tcPr>
            <w:tcW w:w="675" w:type="dxa"/>
            <w:vAlign w:val="center"/>
          </w:tcPr>
          <w:p w14:paraId="41A7DB13" w14:textId="43B117DA" w:rsidR="00282AF3" w:rsidRDefault="00282AF3" w:rsidP="00282AF3">
            <w:pPr>
              <w:jc w:val="center"/>
              <w:rPr>
                <w:highlight w:val="white"/>
                <w:lang w:val="en-US" w:eastAsia="vi-VN"/>
              </w:rPr>
            </w:pPr>
            <w:r>
              <w:rPr>
                <w:highlight w:val="white"/>
                <w:lang w:val="en-US" w:eastAsia="vi-VN"/>
              </w:rPr>
              <w:t>2</w:t>
            </w:r>
          </w:p>
        </w:tc>
        <w:tc>
          <w:tcPr>
            <w:tcW w:w="4536" w:type="dxa"/>
            <w:vAlign w:val="center"/>
          </w:tcPr>
          <w:p w14:paraId="5F8C2DA9" w14:textId="0CCB957B" w:rsidR="00282AF3" w:rsidRDefault="00282AF3" w:rsidP="00282AF3">
            <w:pPr>
              <w:jc w:val="left"/>
              <w:rPr>
                <w:highlight w:val="white"/>
                <w:lang w:val="en-US" w:eastAsia="vi-VN"/>
              </w:rPr>
            </w:pPr>
            <w:r>
              <w:rPr>
                <w:highlight w:val="white"/>
                <w:lang w:val="en-US" w:eastAsia="vi-VN"/>
              </w:rPr>
              <w:t>Hoạt động sản xuất</w:t>
            </w:r>
          </w:p>
        </w:tc>
        <w:tc>
          <w:tcPr>
            <w:tcW w:w="4359" w:type="dxa"/>
            <w:vAlign w:val="center"/>
          </w:tcPr>
          <w:p w14:paraId="1FC08A5B" w14:textId="77777777" w:rsidR="00282AF3" w:rsidRDefault="00282AF3" w:rsidP="00282AF3">
            <w:pPr>
              <w:jc w:val="left"/>
              <w:rPr>
                <w:highlight w:val="white"/>
                <w:lang w:val="en-US" w:eastAsia="vi-VN"/>
              </w:rPr>
            </w:pPr>
          </w:p>
        </w:tc>
      </w:tr>
      <w:tr w:rsidR="00282AF3" w14:paraId="2BEF8A47" w14:textId="77777777" w:rsidTr="00282AF3">
        <w:tc>
          <w:tcPr>
            <w:tcW w:w="675" w:type="dxa"/>
            <w:vAlign w:val="center"/>
          </w:tcPr>
          <w:p w14:paraId="6AFCFDF8" w14:textId="7BECDC49" w:rsidR="00282AF3" w:rsidRDefault="00282AF3" w:rsidP="00282AF3">
            <w:pPr>
              <w:jc w:val="center"/>
              <w:rPr>
                <w:highlight w:val="white"/>
                <w:lang w:val="en-US" w:eastAsia="vi-VN"/>
              </w:rPr>
            </w:pPr>
            <w:r>
              <w:rPr>
                <w:highlight w:val="white"/>
                <w:lang w:val="en-US" w:eastAsia="vi-VN"/>
              </w:rPr>
              <w:t>-</w:t>
            </w:r>
          </w:p>
        </w:tc>
        <w:tc>
          <w:tcPr>
            <w:tcW w:w="4536" w:type="dxa"/>
            <w:vAlign w:val="center"/>
          </w:tcPr>
          <w:p w14:paraId="06A7F5EE" w14:textId="511CEF35" w:rsidR="00282AF3" w:rsidRDefault="00282AF3" w:rsidP="00282AF3">
            <w:pPr>
              <w:jc w:val="left"/>
              <w:rPr>
                <w:highlight w:val="white"/>
                <w:lang w:val="en-US" w:eastAsia="vi-VN"/>
              </w:rPr>
            </w:pPr>
            <w:r>
              <w:rPr>
                <w:highlight w:val="white"/>
                <w:lang w:val="en-US" w:eastAsia="vi-VN"/>
              </w:rPr>
              <w:t>Công đoạn sản xuất bê tông thương phẩm</w:t>
            </w:r>
          </w:p>
        </w:tc>
        <w:tc>
          <w:tcPr>
            <w:tcW w:w="4359" w:type="dxa"/>
            <w:vAlign w:val="center"/>
          </w:tcPr>
          <w:p w14:paraId="74924F0D" w14:textId="7752E803" w:rsidR="00282AF3" w:rsidRDefault="00282AF3" w:rsidP="00282AF3">
            <w:pPr>
              <w:jc w:val="left"/>
              <w:rPr>
                <w:highlight w:val="white"/>
                <w:lang w:val="en-US" w:eastAsia="vi-VN"/>
              </w:rPr>
            </w:pPr>
            <w:r>
              <w:rPr>
                <w:highlight w:val="white"/>
                <w:lang w:val="en-US" w:eastAsia="vi-VN"/>
              </w:rPr>
              <w:t>Bụi, khí thải, tiếng ồn</w:t>
            </w:r>
          </w:p>
        </w:tc>
      </w:tr>
      <w:tr w:rsidR="00282AF3" w14:paraId="4F9F516E" w14:textId="77777777" w:rsidTr="00282AF3">
        <w:tc>
          <w:tcPr>
            <w:tcW w:w="675" w:type="dxa"/>
            <w:vAlign w:val="center"/>
          </w:tcPr>
          <w:p w14:paraId="1F9896A5" w14:textId="48CBD168" w:rsidR="00282AF3" w:rsidRDefault="00282AF3" w:rsidP="00282AF3">
            <w:pPr>
              <w:jc w:val="center"/>
              <w:rPr>
                <w:highlight w:val="white"/>
                <w:lang w:val="en-US" w:eastAsia="vi-VN"/>
              </w:rPr>
            </w:pPr>
            <w:r>
              <w:rPr>
                <w:highlight w:val="white"/>
                <w:lang w:val="en-US" w:eastAsia="vi-VN"/>
              </w:rPr>
              <w:t>-</w:t>
            </w:r>
          </w:p>
        </w:tc>
        <w:tc>
          <w:tcPr>
            <w:tcW w:w="4536" w:type="dxa"/>
            <w:vAlign w:val="center"/>
          </w:tcPr>
          <w:p w14:paraId="3BD7EB0B" w14:textId="375186CA" w:rsidR="00282AF3" w:rsidRDefault="00282AF3" w:rsidP="00282AF3">
            <w:pPr>
              <w:jc w:val="left"/>
              <w:rPr>
                <w:highlight w:val="white"/>
                <w:lang w:val="en-US" w:eastAsia="vi-VN"/>
              </w:rPr>
            </w:pPr>
            <w:r>
              <w:rPr>
                <w:highlight w:val="white"/>
                <w:lang w:val="en-US" w:eastAsia="vi-VN"/>
              </w:rPr>
              <w:t>Công đoạn vận chuyển bê tông</w:t>
            </w:r>
          </w:p>
        </w:tc>
        <w:tc>
          <w:tcPr>
            <w:tcW w:w="4359" w:type="dxa"/>
            <w:vAlign w:val="center"/>
          </w:tcPr>
          <w:p w14:paraId="6560DA30" w14:textId="5910A77F" w:rsidR="00282AF3" w:rsidRDefault="00282AF3" w:rsidP="00282AF3">
            <w:pPr>
              <w:jc w:val="left"/>
              <w:rPr>
                <w:highlight w:val="white"/>
                <w:lang w:val="en-US" w:eastAsia="vi-VN"/>
              </w:rPr>
            </w:pPr>
            <w:r>
              <w:rPr>
                <w:highlight w:val="white"/>
                <w:lang w:val="en-US" w:eastAsia="vi-VN"/>
              </w:rPr>
              <w:t xml:space="preserve">Tiếng ồn, bụi, khí thải từ phương tiện vận chuyển </w:t>
            </w:r>
          </w:p>
        </w:tc>
      </w:tr>
      <w:tr w:rsidR="00282AF3" w14:paraId="1E5F34ED" w14:textId="77777777" w:rsidTr="00282AF3">
        <w:tc>
          <w:tcPr>
            <w:tcW w:w="675" w:type="dxa"/>
            <w:vAlign w:val="center"/>
          </w:tcPr>
          <w:p w14:paraId="2E03DBAD" w14:textId="4E2D6A68" w:rsidR="00282AF3" w:rsidRDefault="00282AF3" w:rsidP="00282AF3">
            <w:pPr>
              <w:jc w:val="center"/>
              <w:rPr>
                <w:highlight w:val="white"/>
                <w:lang w:val="en-US" w:eastAsia="vi-VN"/>
              </w:rPr>
            </w:pPr>
            <w:r>
              <w:rPr>
                <w:highlight w:val="white"/>
                <w:lang w:val="en-US" w:eastAsia="vi-VN"/>
              </w:rPr>
              <w:t>-</w:t>
            </w:r>
          </w:p>
        </w:tc>
        <w:tc>
          <w:tcPr>
            <w:tcW w:w="4536" w:type="dxa"/>
            <w:vAlign w:val="center"/>
          </w:tcPr>
          <w:p w14:paraId="650F5935" w14:textId="2123BBC4" w:rsidR="00282AF3" w:rsidRDefault="00282AF3" w:rsidP="00282AF3">
            <w:pPr>
              <w:jc w:val="left"/>
              <w:rPr>
                <w:highlight w:val="white"/>
                <w:lang w:val="en-US" w:eastAsia="vi-VN"/>
              </w:rPr>
            </w:pPr>
            <w:r>
              <w:rPr>
                <w:highlight w:val="white"/>
                <w:lang w:val="en-US" w:eastAsia="vi-VN"/>
              </w:rPr>
              <w:t xml:space="preserve">Công đoạn cân nguyên vật liệu </w:t>
            </w:r>
          </w:p>
        </w:tc>
        <w:tc>
          <w:tcPr>
            <w:tcW w:w="4359" w:type="dxa"/>
            <w:vAlign w:val="center"/>
          </w:tcPr>
          <w:p w14:paraId="18DE2C89" w14:textId="6EF6A51A" w:rsidR="00282AF3" w:rsidRDefault="00282AF3" w:rsidP="00282AF3">
            <w:pPr>
              <w:jc w:val="left"/>
              <w:rPr>
                <w:highlight w:val="white"/>
                <w:lang w:val="en-US" w:eastAsia="vi-VN"/>
              </w:rPr>
            </w:pPr>
            <w:r>
              <w:rPr>
                <w:highlight w:val="white"/>
                <w:lang w:val="en-US" w:eastAsia="vi-VN"/>
              </w:rPr>
              <w:t>Bụi, tiếng ồn phát sinh từ nguyên vật liệu</w:t>
            </w:r>
          </w:p>
        </w:tc>
      </w:tr>
      <w:tr w:rsidR="00282AF3" w14:paraId="5D30ADB1" w14:textId="77777777" w:rsidTr="00282AF3">
        <w:tc>
          <w:tcPr>
            <w:tcW w:w="675" w:type="dxa"/>
            <w:vAlign w:val="center"/>
          </w:tcPr>
          <w:p w14:paraId="457E2191" w14:textId="3F57F9A3" w:rsidR="00282AF3" w:rsidRDefault="00282AF3" w:rsidP="00282AF3">
            <w:pPr>
              <w:jc w:val="center"/>
              <w:rPr>
                <w:highlight w:val="white"/>
                <w:lang w:val="en-US" w:eastAsia="vi-VN"/>
              </w:rPr>
            </w:pPr>
            <w:r>
              <w:rPr>
                <w:highlight w:val="white"/>
                <w:lang w:val="en-US" w:eastAsia="vi-VN"/>
              </w:rPr>
              <w:t>-</w:t>
            </w:r>
          </w:p>
        </w:tc>
        <w:tc>
          <w:tcPr>
            <w:tcW w:w="4536" w:type="dxa"/>
            <w:vAlign w:val="center"/>
          </w:tcPr>
          <w:p w14:paraId="12DA9DBB" w14:textId="17044B43" w:rsidR="00282AF3" w:rsidRDefault="00282AF3" w:rsidP="00282AF3">
            <w:pPr>
              <w:jc w:val="left"/>
              <w:rPr>
                <w:highlight w:val="white"/>
                <w:lang w:val="en-US" w:eastAsia="vi-VN"/>
              </w:rPr>
            </w:pPr>
            <w:r>
              <w:rPr>
                <w:highlight w:val="white"/>
                <w:lang w:val="en-US" w:eastAsia="vi-VN"/>
              </w:rPr>
              <w:t>Quá trình chạy máy quay cối trộn</w:t>
            </w:r>
          </w:p>
        </w:tc>
        <w:tc>
          <w:tcPr>
            <w:tcW w:w="4359" w:type="dxa"/>
            <w:vAlign w:val="center"/>
          </w:tcPr>
          <w:p w14:paraId="67E1D18B" w14:textId="0728BADA" w:rsidR="00282AF3" w:rsidRDefault="00282AF3" w:rsidP="00282AF3">
            <w:pPr>
              <w:jc w:val="left"/>
              <w:rPr>
                <w:highlight w:val="white"/>
                <w:lang w:val="en-US" w:eastAsia="vi-VN"/>
              </w:rPr>
            </w:pPr>
            <w:r>
              <w:rPr>
                <w:highlight w:val="white"/>
                <w:lang w:val="en-US" w:eastAsia="vi-VN"/>
              </w:rPr>
              <w:t>Khí SO</w:t>
            </w:r>
            <w:r w:rsidRPr="00282AF3">
              <w:rPr>
                <w:highlight w:val="white"/>
                <w:vertAlign w:val="subscript"/>
                <w:lang w:val="en-US" w:eastAsia="vi-VN"/>
              </w:rPr>
              <w:t>2</w:t>
            </w:r>
            <w:r>
              <w:rPr>
                <w:highlight w:val="white"/>
                <w:lang w:val="en-US" w:eastAsia="vi-VN"/>
              </w:rPr>
              <w:t>, CO</w:t>
            </w:r>
            <w:r w:rsidRPr="00282AF3">
              <w:rPr>
                <w:highlight w:val="white"/>
                <w:vertAlign w:val="subscript"/>
                <w:lang w:val="en-US" w:eastAsia="vi-VN"/>
              </w:rPr>
              <w:t>2</w:t>
            </w:r>
            <w:r>
              <w:rPr>
                <w:highlight w:val="white"/>
                <w:lang w:val="en-US" w:eastAsia="vi-VN"/>
              </w:rPr>
              <w:t>... tiếng ồn phát sinh từ máy quay trộn</w:t>
            </w:r>
          </w:p>
        </w:tc>
      </w:tr>
      <w:tr w:rsidR="00282AF3" w14:paraId="75D6194A" w14:textId="77777777" w:rsidTr="00282AF3">
        <w:tc>
          <w:tcPr>
            <w:tcW w:w="675" w:type="dxa"/>
            <w:vAlign w:val="center"/>
          </w:tcPr>
          <w:p w14:paraId="594EE392" w14:textId="2D10C499" w:rsidR="00282AF3" w:rsidRDefault="00282AF3" w:rsidP="00282AF3">
            <w:pPr>
              <w:jc w:val="center"/>
              <w:rPr>
                <w:highlight w:val="white"/>
                <w:lang w:val="en-US" w:eastAsia="vi-VN"/>
              </w:rPr>
            </w:pPr>
            <w:r>
              <w:rPr>
                <w:highlight w:val="white"/>
                <w:lang w:val="en-US" w:eastAsia="vi-VN"/>
              </w:rPr>
              <w:t>3</w:t>
            </w:r>
          </w:p>
        </w:tc>
        <w:tc>
          <w:tcPr>
            <w:tcW w:w="4536" w:type="dxa"/>
            <w:vAlign w:val="center"/>
          </w:tcPr>
          <w:p w14:paraId="427D43DC" w14:textId="31952DA9" w:rsidR="00282AF3" w:rsidRDefault="00282AF3" w:rsidP="00282AF3">
            <w:pPr>
              <w:jc w:val="left"/>
              <w:rPr>
                <w:highlight w:val="white"/>
                <w:lang w:val="en-US" w:eastAsia="vi-VN"/>
              </w:rPr>
            </w:pPr>
            <w:r>
              <w:rPr>
                <w:highlight w:val="white"/>
                <w:lang w:val="en-US" w:eastAsia="vi-VN"/>
              </w:rPr>
              <w:t>Các hoat động khác: Mùi rác thải sinh hoạt, mùi khu nhà vệ sinh, khí thải điều hòa...</w:t>
            </w:r>
          </w:p>
        </w:tc>
        <w:tc>
          <w:tcPr>
            <w:tcW w:w="4359" w:type="dxa"/>
            <w:vAlign w:val="center"/>
          </w:tcPr>
          <w:p w14:paraId="5AA1375F" w14:textId="4094FFF5" w:rsidR="00282AF3" w:rsidRDefault="00282AF3" w:rsidP="00282AF3">
            <w:pPr>
              <w:jc w:val="left"/>
              <w:rPr>
                <w:highlight w:val="white"/>
                <w:lang w:val="en-US" w:eastAsia="vi-VN"/>
              </w:rPr>
            </w:pPr>
            <w:r>
              <w:rPr>
                <w:highlight w:val="white"/>
                <w:lang w:val="en-US" w:eastAsia="vi-VN"/>
              </w:rPr>
              <w:t>Khí thải S</w:t>
            </w:r>
            <w:r w:rsidRPr="00D61B25">
              <w:rPr>
                <w:highlight w:val="white"/>
                <w:lang w:val="en-US" w:eastAsia="vi-VN"/>
              </w:rPr>
              <w:t>O</w:t>
            </w:r>
            <w:r w:rsidRPr="00282AF3">
              <w:rPr>
                <w:highlight w:val="white"/>
                <w:vertAlign w:val="subscript"/>
                <w:lang w:val="en-US" w:eastAsia="vi-VN"/>
              </w:rPr>
              <w:t>2</w:t>
            </w:r>
            <w:r>
              <w:rPr>
                <w:highlight w:val="white"/>
                <w:lang w:val="en-US" w:eastAsia="vi-VN"/>
              </w:rPr>
              <w:t>, CO...</w:t>
            </w:r>
          </w:p>
        </w:tc>
      </w:tr>
    </w:tbl>
    <w:p w14:paraId="1D37C431" w14:textId="18D74D1A" w:rsidR="002B3706" w:rsidRDefault="002B3706" w:rsidP="002B3706">
      <w:pPr>
        <w:pStyle w:val="Heading3"/>
        <w:rPr>
          <w:highlight w:val="white"/>
          <w:lang w:val="en-US"/>
        </w:rPr>
      </w:pPr>
      <w:bookmarkStart w:id="81" w:name="_Hlk187757878"/>
      <w:bookmarkStart w:id="82" w:name="_Toc187768923"/>
      <w:r>
        <w:rPr>
          <w:highlight w:val="white"/>
          <w:lang w:val="en-US"/>
        </w:rPr>
        <w:t>2.2.</w:t>
      </w:r>
      <w:r>
        <w:rPr>
          <w:highlight w:val="white"/>
          <w:lang w:val="en-US"/>
        </w:rPr>
        <w:tab/>
        <w:t>Biện pháp giảm thiểu bụi, khí thải từ hoạt động sản xuất</w:t>
      </w:r>
      <w:bookmarkEnd w:id="82"/>
    </w:p>
    <w:p w14:paraId="3D9BB0B8" w14:textId="48BC04E2" w:rsidR="002B3706" w:rsidRDefault="002B3706" w:rsidP="002B3706">
      <w:pPr>
        <w:ind w:left="720" w:hanging="720"/>
        <w:rPr>
          <w:highlight w:val="white"/>
          <w:lang w:val="en-US"/>
        </w:rPr>
      </w:pPr>
      <w:r>
        <w:rPr>
          <w:highlight w:val="white"/>
          <w:lang w:val="en-US"/>
        </w:rPr>
        <w:t>-</w:t>
      </w:r>
      <w:r>
        <w:rPr>
          <w:highlight w:val="white"/>
          <w:lang w:val="en-US"/>
        </w:rPr>
        <w:tab/>
        <w:t>Lượng bụi phát sinh từ hoạt động sản xuất của cơ sở tại thời điểm hoạt động với công suất 50m</w:t>
      </w:r>
      <w:r w:rsidRPr="002B3706">
        <w:rPr>
          <w:highlight w:val="white"/>
          <w:vertAlign w:val="superscript"/>
          <w:lang w:val="en-US"/>
        </w:rPr>
        <w:t>3</w:t>
      </w:r>
      <w:r>
        <w:rPr>
          <w:highlight w:val="white"/>
          <w:lang w:val="en-US"/>
        </w:rPr>
        <w:t>/ngày là 8,5kg bụi/ngày; tại thời điểm hoạt động với công suất 120m</w:t>
      </w:r>
      <w:r w:rsidRPr="002B3706">
        <w:rPr>
          <w:highlight w:val="white"/>
          <w:vertAlign w:val="superscript"/>
          <w:lang w:val="en-US"/>
        </w:rPr>
        <w:t>3</w:t>
      </w:r>
      <w:r>
        <w:rPr>
          <w:highlight w:val="white"/>
          <w:lang w:val="en-US"/>
        </w:rPr>
        <w:t>/ngày là 20,55kg bụi/ngày.</w:t>
      </w:r>
    </w:p>
    <w:p w14:paraId="1F2B4CEA" w14:textId="77777777" w:rsidR="002B3706" w:rsidRDefault="002B3706" w:rsidP="002B3706">
      <w:pPr>
        <w:ind w:left="720" w:hanging="720"/>
        <w:rPr>
          <w:highlight w:val="white"/>
          <w:lang w:val="en-US"/>
        </w:rPr>
      </w:pPr>
      <w:r>
        <w:rPr>
          <w:highlight w:val="white"/>
          <w:lang w:val="en-US"/>
        </w:rPr>
        <w:t>-</w:t>
      </w:r>
      <w:r>
        <w:rPr>
          <w:highlight w:val="white"/>
          <w:lang w:val="en-US"/>
        </w:rPr>
        <w:tab/>
        <w:t>Cơ sở đã lắp đặt hệ thống lọc bụi trong cối trộn bê tông để giảm thiểu lượng bụi phát sinh ra ngoài môi trường. Chi tiết như sau:</w:t>
      </w:r>
    </w:p>
    <w:p w14:paraId="36E5C422" w14:textId="7201A983" w:rsidR="002B3706" w:rsidRDefault="00E12F89" w:rsidP="00E12F89">
      <w:pPr>
        <w:jc w:val="center"/>
        <w:rPr>
          <w:highlight w:val="white"/>
          <w:lang w:val="en-US"/>
        </w:rPr>
      </w:pPr>
      <w:r>
        <w:rPr>
          <w:noProof/>
        </w:rPr>
        <w:drawing>
          <wp:inline distT="0" distB="0" distL="0" distR="0" wp14:anchorId="44D102D2" wp14:editId="0BE8CCCD">
            <wp:extent cx="2591007" cy="2682240"/>
            <wp:effectExtent l="0" t="0" r="0" b="0"/>
            <wp:docPr id="36956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2357" name=""/>
                    <pic:cNvPicPr/>
                  </pic:nvPicPr>
                  <pic:blipFill>
                    <a:blip r:embed="rId17"/>
                    <a:stretch>
                      <a:fillRect/>
                    </a:stretch>
                  </pic:blipFill>
                  <pic:spPr>
                    <a:xfrm>
                      <a:off x="0" y="0"/>
                      <a:ext cx="2592513" cy="2683799"/>
                    </a:xfrm>
                    <a:prstGeom prst="rect">
                      <a:avLst/>
                    </a:prstGeom>
                  </pic:spPr>
                </pic:pic>
              </a:graphicData>
            </a:graphic>
          </wp:inline>
        </w:drawing>
      </w:r>
    </w:p>
    <w:p w14:paraId="021F91EF" w14:textId="463838B8" w:rsidR="002B3706" w:rsidRPr="002B3706" w:rsidRDefault="002B3706" w:rsidP="002B3706">
      <w:pPr>
        <w:pStyle w:val="Caption"/>
        <w:rPr>
          <w:highlight w:val="white"/>
          <w:lang w:val="en-US"/>
        </w:rPr>
      </w:pPr>
      <w:bookmarkStart w:id="83" w:name="_Toc187768983"/>
      <w:r>
        <w:t xml:space="preserve">Hình </w:t>
      </w:r>
      <w:fldSimple w:instr=" SEQ Hình \* ARABIC ">
        <w:r w:rsidR="007B5C7D">
          <w:rPr>
            <w:noProof/>
          </w:rPr>
          <w:t>9</w:t>
        </w:r>
      </w:fldSimple>
      <w:r>
        <w:rPr>
          <w:lang w:val="en-US"/>
        </w:rPr>
        <w:t>: Hệ thống lọc bụi trong cối trộn bê tông</w:t>
      </w:r>
      <w:bookmarkEnd w:id="83"/>
    </w:p>
    <w:p w14:paraId="11B44215" w14:textId="2E564B67" w:rsidR="002B3706" w:rsidRDefault="002B3706" w:rsidP="002B3706">
      <w:pPr>
        <w:ind w:left="720" w:hanging="720"/>
        <w:rPr>
          <w:highlight w:val="white"/>
          <w:lang w:val="en-US"/>
        </w:rPr>
      </w:pPr>
      <w:r>
        <w:rPr>
          <w:highlight w:val="white"/>
          <w:lang w:val="en-US"/>
        </w:rPr>
        <w:lastRenderedPageBreak/>
        <w:t>+</w:t>
      </w:r>
      <w:r>
        <w:rPr>
          <w:highlight w:val="white"/>
          <w:lang w:val="en-US"/>
        </w:rPr>
        <w:tab/>
        <w:t xml:space="preserve">Tại mỗi cối trộn đều sử dụng hệ thống lọc bụi tay áo trong thiết bụi trồn gồm 01 hệ thống lọc khô được lắp đặt đồng bộ cùng thiết bị Silo trong trạm trộn. Do đó, không phát sinh bụi từ hoạt động trộn bê tông ra ngoài môi trường. </w:t>
      </w:r>
    </w:p>
    <w:p w14:paraId="6C9BC15F" w14:textId="0EBFEEBF" w:rsidR="002B3706" w:rsidRDefault="002B3706" w:rsidP="002B3706">
      <w:pPr>
        <w:ind w:left="720" w:hanging="720"/>
        <w:rPr>
          <w:highlight w:val="white"/>
          <w:lang w:val="en-US"/>
        </w:rPr>
      </w:pPr>
      <w:r>
        <w:rPr>
          <w:highlight w:val="white"/>
          <w:lang w:val="en-US"/>
        </w:rPr>
        <w:t>+</w:t>
      </w:r>
      <w:r>
        <w:rPr>
          <w:highlight w:val="white"/>
          <w:lang w:val="en-US"/>
        </w:rPr>
        <w:tab/>
        <w:t>Thiết bị lọc bụi khô bằng túi vải được lắp đặt đồng bộ trong Silo trạm trộn được sử dụng phổ biến trong công nghiệp để làm sạch không khí có nồng độ bụi trên 60g/m</w:t>
      </w:r>
      <w:r w:rsidRPr="002B3706">
        <w:rPr>
          <w:highlight w:val="white"/>
          <w:vertAlign w:val="superscript"/>
          <w:lang w:val="en-US"/>
        </w:rPr>
        <w:t>3</w:t>
      </w:r>
      <w:r>
        <w:rPr>
          <w:highlight w:val="white"/>
          <w:lang w:val="en-US"/>
        </w:rPr>
        <w:t xml:space="preserve"> với kích thước hạt &gt; 5</w:t>
      </w:r>
      <w:r>
        <w:rPr>
          <w:rFonts w:cs="Times New Roman"/>
          <w:highlight w:val="white"/>
          <w:lang w:val="en-US"/>
        </w:rPr>
        <w:t>µ</w:t>
      </w:r>
      <w:r>
        <w:rPr>
          <w:highlight w:val="white"/>
          <w:lang w:val="en-US"/>
        </w:rPr>
        <w:t>m, mức độ làm sạch của thiết bị này có thể đạt đến 99% và cao hơn.</w:t>
      </w:r>
    </w:p>
    <w:p w14:paraId="4B57CB50" w14:textId="232BFA9D" w:rsidR="002B3706" w:rsidRDefault="00E12F89" w:rsidP="00E12F89">
      <w:pPr>
        <w:jc w:val="center"/>
        <w:rPr>
          <w:highlight w:val="white"/>
          <w:lang w:val="en-US"/>
        </w:rPr>
      </w:pPr>
      <w:r>
        <w:rPr>
          <w:noProof/>
        </w:rPr>
        <w:drawing>
          <wp:inline distT="0" distB="0" distL="0" distR="0" wp14:anchorId="693A0C22" wp14:editId="735A4956">
            <wp:extent cx="3762375" cy="1811655"/>
            <wp:effectExtent l="0" t="0" r="0" b="0"/>
            <wp:docPr id="47509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90371" name=""/>
                    <pic:cNvPicPr/>
                  </pic:nvPicPr>
                  <pic:blipFill rotWithShape="1">
                    <a:blip r:embed="rId18"/>
                    <a:srcRect t="6306"/>
                    <a:stretch/>
                  </pic:blipFill>
                  <pic:spPr bwMode="auto">
                    <a:xfrm>
                      <a:off x="0" y="0"/>
                      <a:ext cx="3762375" cy="1811655"/>
                    </a:xfrm>
                    <a:prstGeom prst="rect">
                      <a:avLst/>
                    </a:prstGeom>
                    <a:ln>
                      <a:noFill/>
                    </a:ln>
                    <a:extLst>
                      <a:ext uri="{53640926-AAD7-44D8-BBD7-CCE9431645EC}">
                        <a14:shadowObscured xmlns:a14="http://schemas.microsoft.com/office/drawing/2010/main"/>
                      </a:ext>
                    </a:extLst>
                  </pic:spPr>
                </pic:pic>
              </a:graphicData>
            </a:graphic>
          </wp:inline>
        </w:drawing>
      </w:r>
    </w:p>
    <w:p w14:paraId="7436D167" w14:textId="3E367491" w:rsidR="002B3706" w:rsidRPr="002B3706" w:rsidRDefault="002B3706" w:rsidP="002B3706">
      <w:pPr>
        <w:pStyle w:val="Caption"/>
        <w:rPr>
          <w:highlight w:val="white"/>
          <w:lang w:val="en-US"/>
        </w:rPr>
      </w:pPr>
      <w:bookmarkStart w:id="84" w:name="_Toc187768984"/>
      <w:r>
        <w:t xml:space="preserve">Hình </w:t>
      </w:r>
      <w:fldSimple w:instr=" SEQ Hình \* ARABIC ">
        <w:r w:rsidR="007B5C7D">
          <w:rPr>
            <w:noProof/>
          </w:rPr>
          <w:t>10</w:t>
        </w:r>
      </w:fldSimple>
      <w:r>
        <w:rPr>
          <w:lang w:val="en-US"/>
        </w:rPr>
        <w:t>: Sơ đồ thiết bị lọc bụi</w:t>
      </w:r>
      <w:bookmarkEnd w:id="84"/>
    </w:p>
    <w:p w14:paraId="40B1AF08" w14:textId="2458050A" w:rsidR="002B3706" w:rsidRDefault="002B3706" w:rsidP="002B3706">
      <w:pPr>
        <w:ind w:left="720" w:hanging="720"/>
        <w:rPr>
          <w:highlight w:val="white"/>
          <w:lang w:val="en-US"/>
        </w:rPr>
      </w:pPr>
      <w:r>
        <w:rPr>
          <w:highlight w:val="white"/>
          <w:lang w:val="en-US"/>
        </w:rPr>
        <w:t>+</w:t>
      </w:r>
      <w:r>
        <w:rPr>
          <w:highlight w:val="white"/>
          <w:lang w:val="en-US"/>
        </w:rPr>
        <w:tab/>
        <w:t>Kích thước của hệ thống lọc bụi như sau: dài x rộng x cao là 50 x 50 x 50cm. Được lắp đặt trên đỉnh các Silo. Bụi bẩn được thổi vào các ống vải nhờ 2 ống dẫn khí 1, bụi bẩn sau khi qua ống vải 2 thì bụi được giữ lại, còn không khí sạch qua ống vải ra môi trường. Các ống vải này được treo trên giá treo 3, bố trí bộ gây rung trên các ống vải, kết quả là sau khi rung lắc thì bụi rơi xuống phễu 4 để tái sử dụng. Các túi vải được đặt cách nhau từ 30-100mm. Thiết bị gồm 4 túi vải lọc bụi. Chu kỳ rũ bụi là 02 lần/ngày.</w:t>
      </w:r>
    </w:p>
    <w:p w14:paraId="5FC6272C" w14:textId="11239156" w:rsidR="002B3706" w:rsidRDefault="002B3706" w:rsidP="002B3706">
      <w:pPr>
        <w:ind w:left="720" w:hanging="720"/>
        <w:rPr>
          <w:highlight w:val="white"/>
          <w:lang w:val="en-US"/>
        </w:rPr>
      </w:pPr>
      <w:r>
        <w:rPr>
          <w:highlight w:val="white"/>
          <w:lang w:val="en-US"/>
        </w:rPr>
        <w:t>-</w:t>
      </w:r>
      <w:r>
        <w:rPr>
          <w:highlight w:val="white"/>
          <w:lang w:val="en-US"/>
        </w:rPr>
        <w:tab/>
        <w:t>Biện pháp giảm thiểu bụi phát sinh từ hoạt động phối trộn bê tông:</w:t>
      </w:r>
    </w:p>
    <w:p w14:paraId="7ECCC80D" w14:textId="28CB17D3" w:rsidR="002B3706" w:rsidRDefault="002B3706" w:rsidP="002B3706">
      <w:pPr>
        <w:ind w:left="720" w:hanging="720"/>
        <w:rPr>
          <w:highlight w:val="white"/>
          <w:lang w:val="en-US"/>
        </w:rPr>
      </w:pPr>
      <w:r>
        <w:rPr>
          <w:highlight w:val="white"/>
          <w:lang w:val="en-US"/>
        </w:rPr>
        <w:t>+</w:t>
      </w:r>
      <w:r>
        <w:rPr>
          <w:highlight w:val="white"/>
          <w:lang w:val="en-US"/>
        </w:rPr>
        <w:tab/>
        <w:t>Cơ sở sử dụng cối trộn bê tông có nồng độ bụi phát thải nhỏ hơn 20mg/Nm</w:t>
      </w:r>
      <w:r w:rsidRPr="002B3706">
        <w:rPr>
          <w:highlight w:val="white"/>
          <w:vertAlign w:val="superscript"/>
          <w:lang w:val="en-US"/>
        </w:rPr>
        <w:t>3</w:t>
      </w:r>
      <w:r>
        <w:rPr>
          <w:highlight w:val="white"/>
          <w:lang w:val="en-US"/>
        </w:rPr>
        <w:t xml:space="preserve"> với quả lọc bụi nhập khẩu bố trí tại Silo.</w:t>
      </w:r>
    </w:p>
    <w:p w14:paraId="1C8B5867" w14:textId="2EADD1C3" w:rsidR="002B3706" w:rsidRDefault="002B3706" w:rsidP="002B3706">
      <w:pPr>
        <w:ind w:left="720" w:hanging="720"/>
        <w:rPr>
          <w:highlight w:val="white"/>
          <w:lang w:val="en-US"/>
        </w:rPr>
      </w:pPr>
      <w:r>
        <w:rPr>
          <w:highlight w:val="white"/>
          <w:lang w:val="en-US"/>
        </w:rPr>
        <w:t>+</w:t>
      </w:r>
      <w:r>
        <w:rPr>
          <w:highlight w:val="white"/>
          <w:lang w:val="en-US"/>
        </w:rPr>
        <w:tab/>
        <w:t>Sử dụng các biện pháp tưới nước trên bề mặt sân đường, tạo khoảng cách ly giữa cơ sở với khu dân cư lân cận bằng cách xây tường bao xung quanh.</w:t>
      </w:r>
    </w:p>
    <w:p w14:paraId="30BBC629" w14:textId="5D54E886" w:rsidR="002B3706" w:rsidRDefault="002B3706" w:rsidP="002B3706">
      <w:pPr>
        <w:ind w:left="720" w:hanging="720"/>
        <w:rPr>
          <w:highlight w:val="white"/>
          <w:lang w:val="en-US"/>
        </w:rPr>
      </w:pPr>
      <w:r>
        <w:rPr>
          <w:highlight w:val="white"/>
          <w:lang w:val="en-US"/>
        </w:rPr>
        <w:t>+</w:t>
      </w:r>
      <w:r>
        <w:rPr>
          <w:highlight w:val="white"/>
          <w:lang w:val="en-US"/>
        </w:rPr>
        <w:tab/>
        <w:t>Đối với công nhân làm việc: phải dùng khẩu trang hoặc kính phòng hộ bảo vệ. Chú ý đến hướng gió thổi để tránh bụi đất cát bay về hướng khu dân cư lân cận.</w:t>
      </w:r>
    </w:p>
    <w:p w14:paraId="1D694FD9" w14:textId="43A88EF2" w:rsidR="002B3706" w:rsidRDefault="002B3706" w:rsidP="002B3706">
      <w:pPr>
        <w:ind w:left="720" w:hanging="720"/>
        <w:rPr>
          <w:highlight w:val="white"/>
          <w:lang w:val="en-US"/>
        </w:rPr>
      </w:pPr>
      <w:r>
        <w:rPr>
          <w:highlight w:val="white"/>
          <w:lang w:val="en-US"/>
        </w:rPr>
        <w:t>+</w:t>
      </w:r>
      <w:r>
        <w:rPr>
          <w:highlight w:val="white"/>
          <w:lang w:val="en-US"/>
        </w:rPr>
        <w:tab/>
        <w:t>Các biện pháp cần thiết để khống chế ô nhiễm bụi trong quá trình sản xuất bao gồm: tưới nước trên các đoạn đường, che kín các thiết bị dùng để vận chuyển xi măng rười, cát, sỏi ra vào công trường.</w:t>
      </w:r>
    </w:p>
    <w:p w14:paraId="223418CF" w14:textId="2F1D4F7E" w:rsidR="002B3706" w:rsidRDefault="002B3706" w:rsidP="002B3706">
      <w:pPr>
        <w:ind w:left="720" w:hanging="720"/>
        <w:rPr>
          <w:highlight w:val="white"/>
          <w:lang w:val="en-US"/>
        </w:rPr>
      </w:pPr>
      <w:r>
        <w:rPr>
          <w:highlight w:val="white"/>
          <w:lang w:val="en-US"/>
        </w:rPr>
        <w:t>+</w:t>
      </w:r>
      <w:r>
        <w:rPr>
          <w:highlight w:val="white"/>
          <w:lang w:val="en-US"/>
        </w:rPr>
        <w:tab/>
      </w:r>
      <w:r w:rsidRPr="002B3706">
        <w:rPr>
          <w:spacing w:val="-2"/>
          <w:highlight w:val="white"/>
          <w:lang w:val="en-US"/>
        </w:rPr>
        <w:t>Tại khu vực chứa nguyên vật liệu: cát, đá được lưu chứa tại khu vực có diện tích 1.150m</w:t>
      </w:r>
      <w:r w:rsidRPr="002B3706">
        <w:rPr>
          <w:spacing w:val="-2"/>
          <w:highlight w:val="white"/>
          <w:vertAlign w:val="superscript"/>
          <w:lang w:val="en-US"/>
        </w:rPr>
        <w:t>2</w:t>
      </w:r>
      <w:r w:rsidRPr="002B3706">
        <w:rPr>
          <w:spacing w:val="-2"/>
          <w:highlight w:val="white"/>
          <w:lang w:val="en-US"/>
        </w:rPr>
        <w:t xml:space="preserve"> khung thép, mái tôn, vật liệu để ngoài trời sẽ có bạt che khi dừng hoạt động, đảm bảo cát, sỏi không bị rửa trôi khi gặp trời mưa và hạn chế bụi khi có gió lớn.</w:t>
      </w:r>
    </w:p>
    <w:p w14:paraId="127F6C5E" w14:textId="2B46E0F2" w:rsidR="002B3706" w:rsidRDefault="002B3706" w:rsidP="002B3706">
      <w:pPr>
        <w:pStyle w:val="Heading3"/>
        <w:rPr>
          <w:highlight w:val="white"/>
          <w:lang w:val="en-US"/>
        </w:rPr>
      </w:pPr>
      <w:bookmarkStart w:id="85" w:name="_Toc187768924"/>
      <w:bookmarkEnd w:id="81"/>
      <w:r>
        <w:rPr>
          <w:highlight w:val="white"/>
          <w:lang w:val="en-US"/>
        </w:rPr>
        <w:t xml:space="preserve">2.3. </w:t>
      </w:r>
      <w:r>
        <w:rPr>
          <w:highlight w:val="white"/>
          <w:lang w:val="en-US"/>
        </w:rPr>
        <w:tab/>
        <w:t>Biện pháp giảm thiểu bụi, khí thải từ các hoạt động khác</w:t>
      </w:r>
      <w:bookmarkEnd w:id="85"/>
    </w:p>
    <w:p w14:paraId="3D6D1296" w14:textId="55896283" w:rsidR="002B3706" w:rsidRDefault="002B3706" w:rsidP="002B3706">
      <w:pPr>
        <w:rPr>
          <w:b/>
          <w:i/>
          <w:highlight w:val="white"/>
          <w:lang w:val="en-US"/>
        </w:rPr>
      </w:pPr>
      <w:r>
        <w:rPr>
          <w:b/>
          <w:i/>
          <w:highlight w:val="white"/>
          <w:lang w:val="en-US"/>
        </w:rPr>
        <w:t>*</w:t>
      </w:r>
      <w:r>
        <w:rPr>
          <w:b/>
          <w:i/>
          <w:highlight w:val="white"/>
          <w:lang w:val="en-US"/>
        </w:rPr>
        <w:tab/>
        <w:t xml:space="preserve">Giảm </w:t>
      </w:r>
      <w:r w:rsidR="00B34477">
        <w:rPr>
          <w:b/>
          <w:i/>
          <w:highlight w:val="white"/>
          <w:lang w:val="en-US"/>
        </w:rPr>
        <w:t>thiểu khí thải phát sinh từ hệ thống điều hòa</w:t>
      </w:r>
    </w:p>
    <w:p w14:paraId="587682EB" w14:textId="7DFC1C44" w:rsidR="00B34477" w:rsidRDefault="00B34477" w:rsidP="002B3706">
      <w:pPr>
        <w:rPr>
          <w:highlight w:val="white"/>
          <w:lang w:val="en-US"/>
        </w:rPr>
      </w:pPr>
      <w:r>
        <w:rPr>
          <w:highlight w:val="white"/>
          <w:lang w:val="en-US"/>
        </w:rPr>
        <w:t>-</w:t>
      </w:r>
      <w:r>
        <w:rPr>
          <w:highlight w:val="white"/>
          <w:lang w:val="en-US"/>
        </w:rPr>
        <w:tab/>
        <w:t>Vận hành theo đúng chỉ dẫn của nhà sản xuất</w:t>
      </w:r>
    </w:p>
    <w:p w14:paraId="12952012" w14:textId="29A465C6" w:rsidR="00B34477" w:rsidRDefault="00B34477" w:rsidP="00B34477">
      <w:pPr>
        <w:ind w:left="720" w:hanging="720"/>
        <w:rPr>
          <w:highlight w:val="white"/>
          <w:lang w:val="en-US"/>
        </w:rPr>
      </w:pPr>
      <w:r>
        <w:rPr>
          <w:highlight w:val="white"/>
          <w:lang w:val="en-US"/>
        </w:rPr>
        <w:lastRenderedPageBreak/>
        <w:t>-</w:t>
      </w:r>
      <w:r>
        <w:rPr>
          <w:highlight w:val="white"/>
          <w:lang w:val="en-US"/>
        </w:rPr>
        <w:tab/>
        <w:t>Thường xuyên kiểm tra và định kỳ bảo dưỡng máy móc để đảm bảo hệ thống điều hòa luôn hoạt động hiệu quả.</w:t>
      </w:r>
    </w:p>
    <w:p w14:paraId="22E11A73" w14:textId="790DC8CD" w:rsidR="00B34477" w:rsidRDefault="00B34477" w:rsidP="00B34477">
      <w:pPr>
        <w:ind w:left="720" w:hanging="720"/>
        <w:rPr>
          <w:highlight w:val="white"/>
          <w:lang w:val="en-US"/>
        </w:rPr>
      </w:pPr>
      <w:r>
        <w:rPr>
          <w:highlight w:val="white"/>
          <w:lang w:val="en-US"/>
        </w:rPr>
        <w:t>-</w:t>
      </w:r>
      <w:r>
        <w:rPr>
          <w:highlight w:val="white"/>
          <w:lang w:val="en-US"/>
        </w:rPr>
        <w:tab/>
        <w:t>Bố trí các chậu cây xanh trong khu vực lắp điều hòa.</w:t>
      </w:r>
    </w:p>
    <w:p w14:paraId="601AA3E1" w14:textId="440996F8" w:rsidR="00B34477" w:rsidRDefault="00B34477" w:rsidP="00B34477">
      <w:pPr>
        <w:ind w:left="720" w:hanging="720"/>
        <w:rPr>
          <w:highlight w:val="white"/>
          <w:lang w:val="en-US"/>
        </w:rPr>
      </w:pPr>
      <w:r>
        <w:rPr>
          <w:highlight w:val="white"/>
          <w:lang w:val="en-US"/>
        </w:rPr>
        <w:t>-</w:t>
      </w:r>
      <w:r>
        <w:rPr>
          <w:highlight w:val="white"/>
          <w:lang w:val="en-US"/>
        </w:rPr>
        <w:tab/>
        <w:t>Hạn chế sử dụng máy lạnh có chất tải lạnh gây ô nhiễm môi trường.</w:t>
      </w:r>
    </w:p>
    <w:p w14:paraId="3EF18B86" w14:textId="4DE6F688" w:rsidR="00B34477" w:rsidRDefault="00B34477" w:rsidP="00B34477">
      <w:pPr>
        <w:ind w:left="720" w:hanging="720"/>
        <w:rPr>
          <w:b/>
          <w:i/>
          <w:highlight w:val="white"/>
          <w:lang w:val="en-US"/>
        </w:rPr>
      </w:pPr>
      <w:r>
        <w:rPr>
          <w:b/>
          <w:i/>
          <w:highlight w:val="white"/>
          <w:lang w:val="en-US"/>
        </w:rPr>
        <w:t>*</w:t>
      </w:r>
      <w:r>
        <w:rPr>
          <w:b/>
          <w:i/>
          <w:highlight w:val="white"/>
          <w:lang w:val="en-US"/>
        </w:rPr>
        <w:tab/>
        <w:t>Hệ thống thông gió</w:t>
      </w:r>
    </w:p>
    <w:p w14:paraId="53826EF1" w14:textId="512F0D2B" w:rsidR="00B34477" w:rsidRDefault="00B34477" w:rsidP="00B34477">
      <w:pPr>
        <w:ind w:left="720" w:hanging="720"/>
        <w:rPr>
          <w:highlight w:val="white"/>
          <w:lang w:val="en-US"/>
        </w:rPr>
      </w:pPr>
      <w:r>
        <w:rPr>
          <w:highlight w:val="white"/>
          <w:lang w:val="en-US"/>
        </w:rPr>
        <w:t>-</w:t>
      </w:r>
      <w:r>
        <w:rPr>
          <w:highlight w:val="white"/>
          <w:lang w:val="en-US"/>
        </w:rPr>
        <w:tab/>
        <w:t>Sử dụng các ô thông gió tự nhiên tại khu vực nhà vệ sinh.</w:t>
      </w:r>
    </w:p>
    <w:p w14:paraId="308C9739" w14:textId="0A85FC5C" w:rsidR="00B34477" w:rsidRDefault="00B34477" w:rsidP="00B34477">
      <w:pPr>
        <w:ind w:left="720" w:hanging="720"/>
        <w:rPr>
          <w:highlight w:val="white"/>
          <w:lang w:val="en-US"/>
        </w:rPr>
      </w:pPr>
      <w:r>
        <w:rPr>
          <w:highlight w:val="white"/>
          <w:lang w:val="en-US"/>
        </w:rPr>
        <w:t>-</w:t>
      </w:r>
      <w:r>
        <w:rPr>
          <w:highlight w:val="white"/>
          <w:lang w:val="en-US"/>
        </w:rPr>
        <w:tab/>
        <w:t>Tại các khu vực điều hành sản xuất, trang bị hệ thống quạt công nghiệp làm mát. Đối với công nhân làm việc, trang bị mũ, nón bảo đảm an toàn lao động và phòng chống tia bức xạ mặt trời vào những ngày nắng nóng.</w:t>
      </w:r>
    </w:p>
    <w:p w14:paraId="3673D4AE" w14:textId="77777777" w:rsidR="00B34477" w:rsidRDefault="00B34477" w:rsidP="00B34477">
      <w:pPr>
        <w:ind w:left="720" w:hanging="720"/>
        <w:rPr>
          <w:b/>
          <w:i/>
          <w:highlight w:val="white"/>
          <w:lang w:val="en-US"/>
        </w:rPr>
      </w:pPr>
      <w:r>
        <w:rPr>
          <w:b/>
          <w:i/>
          <w:highlight w:val="white"/>
          <w:lang w:val="en-US"/>
        </w:rPr>
        <w:t>*</w:t>
      </w:r>
      <w:r>
        <w:rPr>
          <w:b/>
          <w:i/>
          <w:highlight w:val="white"/>
          <w:lang w:val="en-US"/>
        </w:rPr>
        <w:tab/>
        <w:t>Biện pháp giảm thiểu ô nhiễm bụi</w:t>
      </w:r>
    </w:p>
    <w:p w14:paraId="151909DC" w14:textId="20DAAC14" w:rsidR="00B34477" w:rsidRPr="00B34477" w:rsidRDefault="00B34477" w:rsidP="00B34477">
      <w:pPr>
        <w:ind w:left="720" w:hanging="720"/>
        <w:rPr>
          <w:spacing w:val="-2"/>
          <w:highlight w:val="white"/>
          <w:lang w:val="en-US"/>
        </w:rPr>
      </w:pPr>
      <w:r w:rsidRPr="00B34477">
        <w:rPr>
          <w:spacing w:val="-2"/>
          <w:highlight w:val="white"/>
          <w:lang w:val="en-US"/>
        </w:rPr>
        <w:t>-</w:t>
      </w:r>
      <w:r w:rsidRPr="00B34477">
        <w:rPr>
          <w:spacing w:val="-2"/>
          <w:highlight w:val="white"/>
          <w:lang w:val="en-US"/>
        </w:rPr>
        <w:tab/>
        <w:t>Phun nước rửa đường tại các khu vực sân đường, khu vực chứa nguyên vật liệu nhằm mục đích giảm lượng bụi phát sinh tại cơ sở. Tần suất rửa đường là 1 lần/ngày.</w:t>
      </w:r>
    </w:p>
    <w:p w14:paraId="0F88C500" w14:textId="77777777" w:rsidR="00B34477" w:rsidRPr="00B34477" w:rsidRDefault="00B34477" w:rsidP="00B34477">
      <w:pPr>
        <w:ind w:left="720" w:hanging="720"/>
        <w:rPr>
          <w:b/>
          <w:i/>
          <w:highlight w:val="white"/>
          <w:lang w:val="en-US"/>
        </w:rPr>
      </w:pPr>
      <w:r>
        <w:rPr>
          <w:highlight w:val="white"/>
          <w:lang w:val="en-US"/>
        </w:rPr>
        <w:t>-</w:t>
      </w:r>
      <w:r>
        <w:rPr>
          <w:highlight w:val="white"/>
          <w:lang w:val="en-US"/>
        </w:rPr>
        <w:tab/>
        <w:t>Xây tường bao xung quanh ngăn cách cơ sở với khu vực đường giao thông và cơ sở sản xuất lân cận để hạn chế bụi phát tán từ bên ngoài vào cơ sở và từ cơ sở ra bên ngoài.</w:t>
      </w:r>
      <w:r w:rsidRPr="00B34477">
        <w:rPr>
          <w:b/>
          <w:i/>
          <w:highlight w:val="white"/>
          <w:lang w:val="en-US"/>
        </w:rPr>
        <w:tab/>
      </w:r>
    </w:p>
    <w:p w14:paraId="5079CA29" w14:textId="128E5017" w:rsidR="00CF43C2" w:rsidRDefault="00A20BCF" w:rsidP="0093303B">
      <w:pPr>
        <w:pStyle w:val="Heading2"/>
        <w:rPr>
          <w:rStyle w:val="Vnbnnidung4"/>
          <w:rFonts w:asciiTheme="majorHAnsi" w:hAnsiTheme="majorHAnsi" w:cstheme="majorHAnsi"/>
          <w:sz w:val="26"/>
          <w:szCs w:val="26"/>
          <w:highlight w:val="white"/>
          <w:lang w:eastAsia="vi-VN"/>
        </w:rPr>
      </w:pPr>
      <w:bookmarkStart w:id="86" w:name="bookmark436"/>
      <w:bookmarkStart w:id="87" w:name="_Hlk187763090"/>
      <w:bookmarkStart w:id="88" w:name="_Toc187768925"/>
      <w:r w:rsidRPr="006D44EF">
        <w:rPr>
          <w:rStyle w:val="Vnbnnidung4"/>
          <w:rFonts w:asciiTheme="majorHAnsi" w:hAnsiTheme="majorHAnsi" w:cstheme="majorHAnsi"/>
          <w:sz w:val="26"/>
          <w:szCs w:val="26"/>
          <w:highlight w:val="white"/>
          <w:lang w:eastAsia="vi-VN"/>
        </w:rPr>
        <w:t>3</w:t>
      </w:r>
      <w:bookmarkEnd w:id="86"/>
      <w:r w:rsidRPr="006D44EF">
        <w:rPr>
          <w:rStyle w:val="Vnbnnidung4"/>
          <w:rFonts w:asciiTheme="majorHAnsi" w:hAnsiTheme="majorHAnsi" w:cstheme="majorHAnsi"/>
          <w:sz w:val="26"/>
          <w:szCs w:val="26"/>
          <w:highlight w:val="white"/>
          <w:lang w:eastAsia="vi-VN"/>
        </w:rPr>
        <w:t>. Công trình, biện pháp lưu giữ, xử lý chất thải rắn thông thườ</w:t>
      </w:r>
      <w:r w:rsidR="00C61C04">
        <w:rPr>
          <w:rStyle w:val="Vnbnnidung4"/>
          <w:rFonts w:asciiTheme="majorHAnsi" w:hAnsiTheme="majorHAnsi" w:cstheme="majorHAnsi"/>
          <w:sz w:val="26"/>
          <w:szCs w:val="26"/>
          <w:highlight w:val="white"/>
          <w:lang w:eastAsia="vi-VN"/>
        </w:rPr>
        <w:t>ng</w:t>
      </w:r>
      <w:bookmarkEnd w:id="88"/>
    </w:p>
    <w:p w14:paraId="759A547C" w14:textId="542F1341" w:rsidR="005F2835" w:rsidRDefault="0093303B" w:rsidP="0093303B">
      <w:pPr>
        <w:pStyle w:val="Heading3"/>
        <w:rPr>
          <w:highlight w:val="white"/>
          <w:lang w:val="en-US" w:eastAsia="vi-VN"/>
        </w:rPr>
      </w:pPr>
      <w:bookmarkStart w:id="89" w:name="_Hlk187659202"/>
      <w:bookmarkStart w:id="90" w:name="_Toc187768926"/>
      <w:r>
        <w:rPr>
          <w:highlight w:val="white"/>
          <w:lang w:val="en-US" w:eastAsia="vi-VN"/>
        </w:rPr>
        <w:t xml:space="preserve">3.1. </w:t>
      </w:r>
      <w:r w:rsidR="005F2835">
        <w:rPr>
          <w:highlight w:val="white"/>
          <w:lang w:val="en-US" w:eastAsia="vi-VN"/>
        </w:rPr>
        <w:tab/>
        <w:t>Chất thải rắn sinh hoạt</w:t>
      </w:r>
      <w:bookmarkEnd w:id="90"/>
    </w:p>
    <w:p w14:paraId="1FBDECB8" w14:textId="74D1735A" w:rsidR="005F2835" w:rsidRDefault="005F2835" w:rsidP="005F2835">
      <w:pPr>
        <w:ind w:left="720" w:hanging="720"/>
        <w:rPr>
          <w:highlight w:val="white"/>
          <w:lang w:val="en-US" w:eastAsia="vi-VN"/>
        </w:rPr>
      </w:pPr>
      <w:r>
        <w:rPr>
          <w:highlight w:val="white"/>
          <w:lang w:val="en-US" w:eastAsia="vi-VN"/>
        </w:rPr>
        <w:t>-</w:t>
      </w:r>
      <w:r>
        <w:rPr>
          <w:highlight w:val="white"/>
          <w:lang w:val="en-US" w:eastAsia="vi-VN"/>
        </w:rPr>
        <w:tab/>
        <w:t xml:space="preserve">Quá trình hoạt động của cơ sở phát sinh </w:t>
      </w:r>
      <w:r w:rsidR="00D3033F">
        <w:rPr>
          <w:highlight w:val="white"/>
          <w:lang w:val="en-US" w:eastAsia="vi-VN"/>
        </w:rPr>
        <w:t>chất thải rắn sinh hoạt (</w:t>
      </w:r>
      <w:r>
        <w:rPr>
          <w:highlight w:val="white"/>
          <w:lang w:val="en-US" w:eastAsia="vi-VN"/>
        </w:rPr>
        <w:t>CTR</w:t>
      </w:r>
      <w:r w:rsidR="00D3033F">
        <w:rPr>
          <w:highlight w:val="white"/>
          <w:lang w:val="en-US" w:eastAsia="vi-VN"/>
        </w:rPr>
        <w:t>SH)</w:t>
      </w:r>
      <w:r>
        <w:rPr>
          <w:highlight w:val="white"/>
          <w:lang w:val="en-US" w:eastAsia="vi-VN"/>
        </w:rPr>
        <w:t xml:space="preserve"> với thành phần chủ yếu gồm: giấy, bao bì nilon, thực phẩm thừa. </w:t>
      </w:r>
      <w:r w:rsidR="00545B56">
        <w:rPr>
          <w:highlight w:val="white"/>
          <w:lang w:val="en-US" w:eastAsia="vi-VN"/>
        </w:rPr>
        <w:t>Tại thời điểm hoạt động với công suất 50</w:t>
      </w:r>
      <w:r w:rsidR="00D3033F">
        <w:rPr>
          <w:highlight w:val="white"/>
          <w:lang w:val="en-US" w:eastAsia="vi-VN"/>
        </w:rPr>
        <w:t xml:space="preserve"> m</w:t>
      </w:r>
      <w:r w:rsidR="00545B56" w:rsidRPr="00D3033F">
        <w:rPr>
          <w:highlight w:val="white"/>
          <w:vertAlign w:val="superscript"/>
          <w:lang w:val="en-US" w:eastAsia="vi-VN"/>
        </w:rPr>
        <w:t>3</w:t>
      </w:r>
      <w:r w:rsidR="00545B56">
        <w:rPr>
          <w:highlight w:val="white"/>
          <w:lang w:val="en-US" w:eastAsia="vi-VN"/>
        </w:rPr>
        <w:t xml:space="preserve">/ngày, lượng CTRSH phát sinh là 7,5 kg/ngày (15 công nhân * 0,5 kg/người/ngày). </w:t>
      </w:r>
      <w:r w:rsidR="00D3033F">
        <w:rPr>
          <w:highlight w:val="white"/>
          <w:lang w:val="en-US" w:eastAsia="vi-VN"/>
        </w:rPr>
        <w:t>Như vậy, lượng CTRSH</w:t>
      </w:r>
      <w:r>
        <w:rPr>
          <w:highlight w:val="white"/>
          <w:lang w:val="en-US" w:eastAsia="vi-VN"/>
        </w:rPr>
        <w:t xml:space="preserve"> phát sinh tại </w:t>
      </w:r>
      <w:r w:rsidR="00545B56">
        <w:rPr>
          <w:highlight w:val="white"/>
          <w:lang w:val="en-US" w:eastAsia="vi-VN"/>
        </w:rPr>
        <w:t xml:space="preserve">thời điểm hoạt động tối đa là </w:t>
      </w:r>
      <w:r>
        <w:rPr>
          <w:highlight w:val="white"/>
          <w:lang w:val="en-US" w:eastAsia="vi-VN"/>
        </w:rPr>
        <w:t>15kg/ngày (30 công nhân * 0,5 kg/người/ngày).</w:t>
      </w:r>
    </w:p>
    <w:p w14:paraId="577DE236" w14:textId="12F16DA2" w:rsidR="005F2835" w:rsidRDefault="005F2835" w:rsidP="007F6C51">
      <w:pPr>
        <w:ind w:left="720" w:hanging="720"/>
        <w:rPr>
          <w:highlight w:val="white"/>
          <w:lang w:val="en-US" w:eastAsia="vi-VN"/>
        </w:rPr>
      </w:pPr>
      <w:r>
        <w:rPr>
          <w:highlight w:val="white"/>
          <w:lang w:val="en-US" w:eastAsia="vi-VN"/>
        </w:rPr>
        <w:t>-</w:t>
      </w:r>
      <w:r>
        <w:rPr>
          <w:highlight w:val="white"/>
          <w:lang w:val="en-US" w:eastAsia="vi-VN"/>
        </w:rPr>
        <w:tab/>
        <w:t xml:space="preserve">Tất cả các loại CTRSH </w:t>
      </w:r>
      <w:r w:rsidR="007F6C51">
        <w:rPr>
          <w:highlight w:val="white"/>
          <w:lang w:val="en-US" w:eastAsia="vi-VN"/>
        </w:rPr>
        <w:t xml:space="preserve">phát sinh </w:t>
      </w:r>
      <w:r>
        <w:rPr>
          <w:highlight w:val="white"/>
          <w:lang w:val="en-US" w:eastAsia="vi-VN"/>
        </w:rPr>
        <w:t xml:space="preserve">được thu gom </w:t>
      </w:r>
      <w:r w:rsidR="007F6C51">
        <w:rPr>
          <w:highlight w:val="white"/>
          <w:lang w:val="en-US" w:eastAsia="vi-VN"/>
        </w:rPr>
        <w:t xml:space="preserve">vào 04 thùng chứa rác thải dung tích 10 lít đặt tại các khu vực phòng làm việc, xưởng thép. Cuối ngày, nhân viên vệ sinh môi trường sẽ thu gom, tập kết vào các thùng chứa chuyên dụng </w:t>
      </w:r>
      <w:r w:rsidR="00611B38">
        <w:rPr>
          <w:highlight w:val="white"/>
          <w:lang w:val="en-US" w:eastAsia="vi-VN"/>
        </w:rPr>
        <w:t>loại</w:t>
      </w:r>
      <w:r w:rsidR="007F6C51">
        <w:rPr>
          <w:highlight w:val="white"/>
          <w:lang w:val="en-US" w:eastAsia="vi-VN"/>
        </w:rPr>
        <w:t xml:space="preserve"> 200 lít và bàn giao cho Đội vệ sinh môi trường đô thị vận chuyển đi xử lý và cuối buổi chiều hàng ngày.</w:t>
      </w:r>
    </w:p>
    <w:p w14:paraId="329F11F1" w14:textId="6A98AD6C" w:rsidR="007F6C51" w:rsidRPr="00F45E35" w:rsidRDefault="005F2835" w:rsidP="007F6C51">
      <w:pPr>
        <w:ind w:left="720" w:hanging="720"/>
        <w:rPr>
          <w:color w:val="FF0000"/>
          <w:highlight w:val="white"/>
          <w:lang w:val="en-US" w:eastAsia="vi-VN"/>
        </w:rPr>
      </w:pPr>
      <w:r>
        <w:rPr>
          <w:highlight w:val="white"/>
          <w:lang w:val="en-US" w:eastAsia="vi-VN"/>
        </w:rPr>
        <w:t>-</w:t>
      </w:r>
      <w:r>
        <w:rPr>
          <w:highlight w:val="white"/>
          <w:lang w:val="en-US" w:eastAsia="vi-VN"/>
        </w:rPr>
        <w:tab/>
        <w:t>Đối với vật liệu lọc từ máy lọc nước: định kỳ 6 tháng/lần, đơn vị cung cấp máy lọc nước tới thay và vận chuyển cục lọc đi xử lý. Khối lượng khoảng 5kg/lần thay, tương ứng 10 kg/năm.</w:t>
      </w:r>
      <w:bookmarkEnd w:id="89"/>
    </w:p>
    <w:p w14:paraId="673E3CFB" w14:textId="42C56F85" w:rsidR="005F2835" w:rsidRDefault="00F45E35" w:rsidP="0093303B">
      <w:pPr>
        <w:pStyle w:val="Heading3"/>
        <w:rPr>
          <w:highlight w:val="white"/>
          <w:lang w:val="en-US" w:eastAsia="vi-VN"/>
        </w:rPr>
      </w:pPr>
      <w:bookmarkStart w:id="91" w:name="_Hlk187659179"/>
      <w:bookmarkStart w:id="92" w:name="_Toc187768927"/>
      <w:r>
        <w:rPr>
          <w:highlight w:val="white"/>
          <w:lang w:val="en-US" w:eastAsia="vi-VN"/>
        </w:rPr>
        <w:t>3.2.</w:t>
      </w:r>
      <w:r>
        <w:rPr>
          <w:highlight w:val="white"/>
          <w:lang w:val="en-US" w:eastAsia="vi-VN"/>
        </w:rPr>
        <w:tab/>
      </w:r>
      <w:r w:rsidR="005F2835">
        <w:rPr>
          <w:highlight w:val="white"/>
          <w:lang w:val="en-US" w:eastAsia="vi-VN"/>
        </w:rPr>
        <w:t>Chất thải rắn sản xuất</w:t>
      </w:r>
      <w:bookmarkEnd w:id="92"/>
    </w:p>
    <w:p w14:paraId="64A0CA0F" w14:textId="77777777" w:rsidR="005F2835" w:rsidRPr="001C2782" w:rsidRDefault="005F2835" w:rsidP="005F2835">
      <w:pPr>
        <w:rPr>
          <w:b/>
          <w:i/>
          <w:highlight w:val="white"/>
          <w:lang w:val="en-US" w:eastAsia="vi-VN"/>
        </w:rPr>
      </w:pPr>
      <w:r w:rsidRPr="001C2782">
        <w:rPr>
          <w:b/>
          <w:i/>
          <w:highlight w:val="white"/>
          <w:lang w:val="en-US" w:eastAsia="vi-VN"/>
        </w:rPr>
        <w:t>*</w:t>
      </w:r>
      <w:r w:rsidRPr="001C2782">
        <w:rPr>
          <w:b/>
          <w:i/>
          <w:highlight w:val="white"/>
          <w:lang w:val="en-US" w:eastAsia="vi-VN"/>
        </w:rPr>
        <w:tab/>
        <w:t>Chất thải rắn sản xuất không có khả năng tái chế</w:t>
      </w:r>
    </w:p>
    <w:p w14:paraId="1382B6CE" w14:textId="18C2CC18" w:rsidR="005F2835" w:rsidRDefault="005F2835" w:rsidP="00E12F89">
      <w:pPr>
        <w:ind w:left="720" w:hanging="720"/>
        <w:rPr>
          <w:highlight w:val="white"/>
          <w:lang w:val="en-US" w:eastAsia="vi-VN"/>
        </w:rPr>
      </w:pPr>
      <w:r>
        <w:rPr>
          <w:highlight w:val="white"/>
          <w:lang w:val="en-US" w:eastAsia="vi-VN"/>
        </w:rPr>
        <w:t>-</w:t>
      </w:r>
      <w:r>
        <w:rPr>
          <w:highlight w:val="white"/>
          <w:lang w:val="en-US" w:eastAsia="vi-VN"/>
        </w:rPr>
        <w:tab/>
        <w:t>CTR sản xuất không có khả năng tái chế phát sinh tại cơ sở gồm: vụn bê tông, vữa, xi măng, cát, đá, bùn từ bể lắng... Các loại chất thải này được Công ty TNHH Thắng Lan thu gom, xử lý với tần suất 1 tháng/lần</w:t>
      </w:r>
      <w:r w:rsidR="007F6C51">
        <w:rPr>
          <w:highlight w:val="white"/>
          <w:lang w:val="en-US" w:eastAsia="vi-VN"/>
        </w:rPr>
        <w:t>.</w:t>
      </w:r>
    </w:p>
    <w:p w14:paraId="7F65E252" w14:textId="068F18AD" w:rsidR="005F2835" w:rsidRDefault="005F2835" w:rsidP="00E12F89">
      <w:pPr>
        <w:ind w:left="720" w:hanging="720"/>
        <w:rPr>
          <w:highlight w:val="white"/>
          <w:lang w:val="en-US" w:eastAsia="vi-VN"/>
        </w:rPr>
      </w:pPr>
      <w:r>
        <w:rPr>
          <w:highlight w:val="white"/>
          <w:lang w:val="en-US" w:eastAsia="vi-VN"/>
        </w:rPr>
        <w:t>-</w:t>
      </w:r>
      <w:r>
        <w:rPr>
          <w:highlight w:val="white"/>
          <w:lang w:val="en-US" w:eastAsia="vi-VN"/>
        </w:rPr>
        <w:tab/>
      </w:r>
      <w:r w:rsidRPr="00E12F89">
        <w:rPr>
          <w:spacing w:val="-4"/>
          <w:highlight w:val="white"/>
          <w:lang w:val="en-US" w:eastAsia="vi-VN"/>
        </w:rPr>
        <w:t>Theo thỏa thuận, chủ cơ sở (Công ty TNHH bê tông Thăng Long Mê Kông) sẽ sử dụng đá do Công ty TNHH Thắng Lan cung cấp. Công ty TNHH Thắng Lan có trách nhiệm thu gom, vận chuyển loại CTR này của cơ sở đi xử lý. Chủ cơ sở chỉ thanh toán tiền nhiên liệu vận chuyển. Do đó, không có hóa đơn khối lượng vận chuyển.</w:t>
      </w:r>
    </w:p>
    <w:p w14:paraId="5139B576" w14:textId="79BBE51E" w:rsidR="005F2835" w:rsidRPr="001C2782" w:rsidRDefault="001C2782" w:rsidP="005F2835">
      <w:pPr>
        <w:rPr>
          <w:b/>
          <w:i/>
          <w:highlight w:val="white"/>
          <w:lang w:val="en-US" w:eastAsia="vi-VN"/>
        </w:rPr>
      </w:pPr>
      <w:r w:rsidRPr="001C2782">
        <w:rPr>
          <w:b/>
          <w:i/>
          <w:highlight w:val="white"/>
          <w:lang w:val="en-US" w:eastAsia="vi-VN"/>
        </w:rPr>
        <w:lastRenderedPageBreak/>
        <w:t>*</w:t>
      </w:r>
      <w:r w:rsidRPr="001C2782">
        <w:rPr>
          <w:b/>
          <w:i/>
          <w:highlight w:val="white"/>
          <w:lang w:val="en-US" w:eastAsia="vi-VN"/>
        </w:rPr>
        <w:tab/>
        <w:t>Chất thải rắn có khả năng tái chế</w:t>
      </w:r>
    </w:p>
    <w:p w14:paraId="38519CD8" w14:textId="77777777" w:rsidR="0005185D" w:rsidRDefault="0005185D" w:rsidP="00E12F89">
      <w:pPr>
        <w:ind w:left="720" w:hanging="720"/>
        <w:rPr>
          <w:highlight w:val="white"/>
          <w:lang w:val="en-US" w:eastAsia="vi-VN"/>
        </w:rPr>
      </w:pPr>
      <w:r>
        <w:rPr>
          <w:highlight w:val="white"/>
          <w:lang w:val="en-US" w:eastAsia="vi-VN"/>
        </w:rPr>
        <w:t>-</w:t>
      </w:r>
      <w:r>
        <w:rPr>
          <w:highlight w:val="white"/>
          <w:lang w:val="en-US" w:eastAsia="vi-VN"/>
        </w:rPr>
        <w:tab/>
        <w:t>Tại thời điểm hoạt động với công suất 50m</w:t>
      </w:r>
      <w:r w:rsidRPr="001C2782">
        <w:rPr>
          <w:highlight w:val="white"/>
          <w:vertAlign w:val="superscript"/>
          <w:lang w:val="en-US" w:eastAsia="vi-VN"/>
        </w:rPr>
        <w:t>3</w:t>
      </w:r>
      <w:r>
        <w:rPr>
          <w:highlight w:val="white"/>
          <w:lang w:val="en-US" w:eastAsia="vi-VN"/>
        </w:rPr>
        <w:t>/ngày, khối lượng CTR sản xuất phát sinh là 632 kg/tháng. Như vậy, khi hoạt động với công suất tối đa 120m</w:t>
      </w:r>
      <w:r w:rsidRPr="001C2782">
        <w:rPr>
          <w:highlight w:val="white"/>
          <w:vertAlign w:val="superscript"/>
          <w:lang w:val="en-US" w:eastAsia="vi-VN"/>
        </w:rPr>
        <w:t>3</w:t>
      </w:r>
      <w:r>
        <w:rPr>
          <w:highlight w:val="white"/>
          <w:lang w:val="en-US" w:eastAsia="vi-VN"/>
        </w:rPr>
        <w:t>/ngày khối lượng CTR sản xuất phát sinh là 1.896 kg/tháng.</w:t>
      </w:r>
    </w:p>
    <w:p w14:paraId="711B165A" w14:textId="469E227F" w:rsidR="001C2782" w:rsidRDefault="001C2782" w:rsidP="00E12F89">
      <w:pPr>
        <w:ind w:left="720" w:hanging="720"/>
        <w:rPr>
          <w:highlight w:val="white"/>
          <w:lang w:val="en-US" w:eastAsia="vi-VN"/>
        </w:rPr>
      </w:pPr>
      <w:r>
        <w:rPr>
          <w:highlight w:val="white"/>
          <w:lang w:val="en-US" w:eastAsia="vi-VN"/>
        </w:rPr>
        <w:t>-</w:t>
      </w:r>
      <w:r>
        <w:rPr>
          <w:highlight w:val="white"/>
          <w:lang w:val="en-US" w:eastAsia="vi-VN"/>
        </w:rPr>
        <w:tab/>
        <w:t>Các loại CTR như vỏ bao xi măng, bìa carton... được thu gom và phân loại tại nguồn. Đối với các loại ốc vít, linh kiện sửa chữa hỏng được thu gom vào thùng 10 lít bố trí tại khu vực xưởng sửa chữa.</w:t>
      </w:r>
    </w:p>
    <w:p w14:paraId="609B732B" w14:textId="02E956D4" w:rsidR="001C2782" w:rsidRDefault="001C2782" w:rsidP="00E12F89">
      <w:pPr>
        <w:ind w:left="720" w:hanging="720"/>
        <w:rPr>
          <w:highlight w:val="white"/>
          <w:lang w:val="en-US" w:eastAsia="vi-VN"/>
        </w:rPr>
      </w:pPr>
      <w:r>
        <w:rPr>
          <w:highlight w:val="white"/>
          <w:lang w:val="en-US" w:eastAsia="vi-VN"/>
        </w:rPr>
        <w:t>-</w:t>
      </w:r>
      <w:r>
        <w:rPr>
          <w:highlight w:val="white"/>
          <w:lang w:val="en-US" w:eastAsia="vi-VN"/>
        </w:rPr>
        <w:tab/>
        <w:t>Định kỳ hàng tuần, nhân viên vệ sinh của cơ sở thu gom, phân loại và bán cho các cơ sở thu mua phế liệu.</w:t>
      </w:r>
    </w:p>
    <w:p w14:paraId="4CB4A8A1" w14:textId="49F987E0" w:rsidR="001C2782" w:rsidRDefault="001C2782" w:rsidP="001C2782">
      <w:pPr>
        <w:pStyle w:val="Caption"/>
        <w:rPr>
          <w:lang w:val="en-US"/>
        </w:rPr>
      </w:pPr>
      <w:bookmarkStart w:id="93" w:name="_Toc187768994"/>
      <w:r>
        <w:t xml:space="preserve">Bảng </w:t>
      </w:r>
      <w:fldSimple w:instr=" SEQ Bảng \* ARABIC ">
        <w:r w:rsidR="003F4011">
          <w:rPr>
            <w:noProof/>
          </w:rPr>
          <w:t>9</w:t>
        </w:r>
      </w:fldSimple>
      <w:r>
        <w:rPr>
          <w:lang w:val="en-US"/>
        </w:rPr>
        <w:t>: Thành phần chất thải rắn sản xuất của cơ sở</w:t>
      </w:r>
      <w:bookmarkEnd w:id="93"/>
    </w:p>
    <w:tbl>
      <w:tblPr>
        <w:tblStyle w:val="TableGrid"/>
        <w:tblW w:w="0" w:type="auto"/>
        <w:tblLook w:val="04A0" w:firstRow="1" w:lastRow="0" w:firstColumn="1" w:lastColumn="0" w:noHBand="0" w:noVBand="1"/>
      </w:tblPr>
      <w:tblGrid>
        <w:gridCol w:w="563"/>
        <w:gridCol w:w="3656"/>
        <w:gridCol w:w="992"/>
        <w:gridCol w:w="2127"/>
        <w:gridCol w:w="2232"/>
      </w:tblGrid>
      <w:tr w:rsidR="001C2782" w:rsidRPr="001C2782" w14:paraId="725FF518" w14:textId="77777777" w:rsidTr="001C2782">
        <w:tc>
          <w:tcPr>
            <w:tcW w:w="563" w:type="dxa"/>
            <w:vAlign w:val="center"/>
          </w:tcPr>
          <w:p w14:paraId="69FF9EEA" w14:textId="49934520" w:rsidR="001C2782" w:rsidRPr="001C2782" w:rsidRDefault="001C2782" w:rsidP="001C2782">
            <w:pPr>
              <w:jc w:val="center"/>
              <w:rPr>
                <w:b/>
                <w:highlight w:val="white"/>
                <w:lang w:val="en-US" w:eastAsia="vi-VN"/>
              </w:rPr>
            </w:pPr>
            <w:r w:rsidRPr="001C2782">
              <w:rPr>
                <w:b/>
                <w:highlight w:val="white"/>
                <w:lang w:val="en-US" w:eastAsia="vi-VN"/>
              </w:rPr>
              <w:t>TT</w:t>
            </w:r>
          </w:p>
        </w:tc>
        <w:tc>
          <w:tcPr>
            <w:tcW w:w="3656" w:type="dxa"/>
            <w:vAlign w:val="center"/>
          </w:tcPr>
          <w:p w14:paraId="0E806229" w14:textId="31CFAD79" w:rsidR="001C2782" w:rsidRPr="001C2782" w:rsidRDefault="001C2782" w:rsidP="001C2782">
            <w:pPr>
              <w:jc w:val="center"/>
              <w:rPr>
                <w:b/>
                <w:highlight w:val="white"/>
                <w:lang w:val="en-US" w:eastAsia="vi-VN"/>
              </w:rPr>
            </w:pPr>
            <w:r w:rsidRPr="001C2782">
              <w:rPr>
                <w:b/>
                <w:highlight w:val="white"/>
                <w:lang w:val="en-US" w:eastAsia="vi-VN"/>
              </w:rPr>
              <w:t>Tên chất thải</w:t>
            </w:r>
          </w:p>
        </w:tc>
        <w:tc>
          <w:tcPr>
            <w:tcW w:w="992" w:type="dxa"/>
            <w:vAlign w:val="center"/>
          </w:tcPr>
          <w:p w14:paraId="6E4268A1" w14:textId="744D3291" w:rsidR="001C2782" w:rsidRPr="001C2782" w:rsidRDefault="001C2782" w:rsidP="001C2782">
            <w:pPr>
              <w:jc w:val="center"/>
              <w:rPr>
                <w:b/>
                <w:highlight w:val="white"/>
                <w:lang w:val="en-US" w:eastAsia="vi-VN"/>
              </w:rPr>
            </w:pPr>
            <w:r w:rsidRPr="001C2782">
              <w:rPr>
                <w:b/>
                <w:highlight w:val="white"/>
                <w:lang w:val="en-US" w:eastAsia="vi-VN"/>
              </w:rPr>
              <w:t>Trạng thái</w:t>
            </w:r>
          </w:p>
        </w:tc>
        <w:tc>
          <w:tcPr>
            <w:tcW w:w="2127" w:type="dxa"/>
            <w:vAlign w:val="center"/>
          </w:tcPr>
          <w:p w14:paraId="04B4C900" w14:textId="2F169987" w:rsidR="001C2782" w:rsidRPr="001C2782" w:rsidRDefault="001C2782" w:rsidP="001C2782">
            <w:pPr>
              <w:jc w:val="center"/>
              <w:rPr>
                <w:b/>
                <w:highlight w:val="white"/>
                <w:lang w:val="en-US" w:eastAsia="vi-VN"/>
              </w:rPr>
            </w:pPr>
            <w:r w:rsidRPr="001C2782">
              <w:rPr>
                <w:b/>
                <w:highlight w:val="white"/>
                <w:lang w:val="en-US" w:eastAsia="vi-VN"/>
              </w:rPr>
              <w:t>Khối lượng phát sinh (công suất 50m</w:t>
            </w:r>
            <w:r w:rsidRPr="001C2782">
              <w:rPr>
                <w:b/>
                <w:highlight w:val="white"/>
                <w:vertAlign w:val="superscript"/>
                <w:lang w:val="en-US" w:eastAsia="vi-VN"/>
              </w:rPr>
              <w:t>3</w:t>
            </w:r>
            <w:r w:rsidRPr="001C2782">
              <w:rPr>
                <w:b/>
                <w:highlight w:val="white"/>
                <w:lang w:val="en-US" w:eastAsia="vi-VN"/>
              </w:rPr>
              <w:t>/ng.đ)</w:t>
            </w:r>
            <w:r w:rsidR="0005185D">
              <w:rPr>
                <w:b/>
                <w:highlight w:val="white"/>
                <w:lang w:val="en-US" w:eastAsia="vi-VN"/>
              </w:rPr>
              <w:t xml:space="preserve"> (kg/tháng)</w:t>
            </w:r>
          </w:p>
        </w:tc>
        <w:tc>
          <w:tcPr>
            <w:tcW w:w="2232" w:type="dxa"/>
            <w:vAlign w:val="center"/>
          </w:tcPr>
          <w:p w14:paraId="268FB6AE" w14:textId="110CAC82" w:rsidR="001C2782" w:rsidRPr="001C2782" w:rsidRDefault="001C2782" w:rsidP="001C2782">
            <w:pPr>
              <w:jc w:val="center"/>
              <w:rPr>
                <w:b/>
                <w:highlight w:val="white"/>
                <w:lang w:val="en-US" w:eastAsia="vi-VN"/>
              </w:rPr>
            </w:pPr>
            <w:r w:rsidRPr="001C2782">
              <w:rPr>
                <w:b/>
                <w:highlight w:val="white"/>
                <w:lang w:val="en-US" w:eastAsia="vi-VN"/>
              </w:rPr>
              <w:t>Khối lượng phát sinh (công suất tối đa 120m</w:t>
            </w:r>
            <w:r w:rsidRPr="001C2782">
              <w:rPr>
                <w:b/>
                <w:highlight w:val="white"/>
                <w:vertAlign w:val="superscript"/>
                <w:lang w:val="en-US" w:eastAsia="vi-VN"/>
              </w:rPr>
              <w:t>3</w:t>
            </w:r>
            <w:r>
              <w:rPr>
                <w:b/>
                <w:highlight w:val="white"/>
                <w:lang w:val="en-US" w:eastAsia="vi-VN"/>
              </w:rPr>
              <w:t>/ngđ)</w:t>
            </w:r>
            <w:r w:rsidR="0005185D">
              <w:rPr>
                <w:b/>
                <w:highlight w:val="white"/>
                <w:lang w:val="en-US" w:eastAsia="vi-VN"/>
              </w:rPr>
              <w:t xml:space="preserve"> (kg/tháng)</w:t>
            </w:r>
          </w:p>
        </w:tc>
      </w:tr>
      <w:tr w:rsidR="001C2782" w14:paraId="21D096A1" w14:textId="77777777" w:rsidTr="001C2782">
        <w:tc>
          <w:tcPr>
            <w:tcW w:w="563" w:type="dxa"/>
          </w:tcPr>
          <w:p w14:paraId="664A8949" w14:textId="60BC853E" w:rsidR="001C2782" w:rsidRDefault="001C2782" w:rsidP="001C2782">
            <w:pPr>
              <w:rPr>
                <w:highlight w:val="white"/>
                <w:lang w:val="en-US" w:eastAsia="vi-VN"/>
              </w:rPr>
            </w:pPr>
            <w:r>
              <w:rPr>
                <w:highlight w:val="white"/>
                <w:lang w:val="en-US" w:eastAsia="vi-VN"/>
              </w:rPr>
              <w:t>1</w:t>
            </w:r>
          </w:p>
        </w:tc>
        <w:tc>
          <w:tcPr>
            <w:tcW w:w="3656" w:type="dxa"/>
          </w:tcPr>
          <w:p w14:paraId="5481A131" w14:textId="57DA937A" w:rsidR="001C2782" w:rsidRDefault="001C2782" w:rsidP="001C2782">
            <w:pPr>
              <w:rPr>
                <w:highlight w:val="white"/>
                <w:lang w:val="en-US" w:eastAsia="vi-VN"/>
              </w:rPr>
            </w:pPr>
            <w:r>
              <w:rPr>
                <w:highlight w:val="white"/>
                <w:lang w:val="en-US" w:eastAsia="vi-VN"/>
              </w:rPr>
              <w:t>Vỏ bao xi măng</w:t>
            </w:r>
          </w:p>
        </w:tc>
        <w:tc>
          <w:tcPr>
            <w:tcW w:w="992" w:type="dxa"/>
          </w:tcPr>
          <w:p w14:paraId="0C11AF51" w14:textId="6A748AFA" w:rsidR="001C2782" w:rsidRDefault="001C2782" w:rsidP="001C2782">
            <w:pPr>
              <w:jc w:val="center"/>
              <w:rPr>
                <w:highlight w:val="white"/>
                <w:lang w:val="en-US" w:eastAsia="vi-VN"/>
              </w:rPr>
            </w:pPr>
            <w:r>
              <w:rPr>
                <w:highlight w:val="white"/>
                <w:lang w:val="en-US" w:eastAsia="vi-VN"/>
              </w:rPr>
              <w:t>Rắn</w:t>
            </w:r>
          </w:p>
        </w:tc>
        <w:tc>
          <w:tcPr>
            <w:tcW w:w="2127" w:type="dxa"/>
          </w:tcPr>
          <w:p w14:paraId="1D7F7A17" w14:textId="1A5A477A" w:rsidR="001C2782" w:rsidRDefault="001C2782" w:rsidP="001C2782">
            <w:pPr>
              <w:jc w:val="right"/>
              <w:rPr>
                <w:highlight w:val="white"/>
                <w:lang w:val="en-US" w:eastAsia="vi-VN"/>
              </w:rPr>
            </w:pPr>
            <w:r>
              <w:rPr>
                <w:highlight w:val="white"/>
                <w:lang w:val="en-US" w:eastAsia="vi-VN"/>
              </w:rPr>
              <w:t>110</w:t>
            </w:r>
          </w:p>
        </w:tc>
        <w:tc>
          <w:tcPr>
            <w:tcW w:w="2232" w:type="dxa"/>
          </w:tcPr>
          <w:p w14:paraId="3E7B78A8" w14:textId="12228262" w:rsidR="001C2782" w:rsidRDefault="001C2782" w:rsidP="001C2782">
            <w:pPr>
              <w:jc w:val="right"/>
              <w:rPr>
                <w:highlight w:val="white"/>
                <w:lang w:val="en-US" w:eastAsia="vi-VN"/>
              </w:rPr>
            </w:pPr>
            <w:r>
              <w:rPr>
                <w:highlight w:val="white"/>
                <w:lang w:val="en-US" w:eastAsia="vi-VN"/>
              </w:rPr>
              <w:t>330</w:t>
            </w:r>
          </w:p>
        </w:tc>
      </w:tr>
      <w:tr w:rsidR="001C2782" w14:paraId="553B0AE7" w14:textId="77777777" w:rsidTr="001C2782">
        <w:tc>
          <w:tcPr>
            <w:tcW w:w="563" w:type="dxa"/>
          </w:tcPr>
          <w:p w14:paraId="5A2F70E8" w14:textId="3B508A31" w:rsidR="001C2782" w:rsidRDefault="001C2782" w:rsidP="001C2782">
            <w:pPr>
              <w:rPr>
                <w:highlight w:val="white"/>
                <w:lang w:val="en-US" w:eastAsia="vi-VN"/>
              </w:rPr>
            </w:pPr>
            <w:r>
              <w:rPr>
                <w:highlight w:val="white"/>
                <w:lang w:val="en-US" w:eastAsia="vi-VN"/>
              </w:rPr>
              <w:t>2</w:t>
            </w:r>
          </w:p>
        </w:tc>
        <w:tc>
          <w:tcPr>
            <w:tcW w:w="3656" w:type="dxa"/>
          </w:tcPr>
          <w:p w14:paraId="690B6CFD" w14:textId="096DF53E" w:rsidR="001C2782" w:rsidRDefault="001C2782" w:rsidP="001C2782">
            <w:pPr>
              <w:rPr>
                <w:highlight w:val="white"/>
                <w:lang w:val="en-US" w:eastAsia="vi-VN"/>
              </w:rPr>
            </w:pPr>
            <w:r>
              <w:rPr>
                <w:highlight w:val="white"/>
                <w:lang w:val="en-US" w:eastAsia="vi-VN"/>
              </w:rPr>
              <w:t>Ốc vít, linh kiện sửa chữa hỏng</w:t>
            </w:r>
          </w:p>
        </w:tc>
        <w:tc>
          <w:tcPr>
            <w:tcW w:w="992" w:type="dxa"/>
          </w:tcPr>
          <w:p w14:paraId="766117A6" w14:textId="10A8DDD0" w:rsidR="001C2782" w:rsidRDefault="001C2782" w:rsidP="001C2782">
            <w:pPr>
              <w:jc w:val="center"/>
              <w:rPr>
                <w:highlight w:val="white"/>
                <w:lang w:val="en-US" w:eastAsia="vi-VN"/>
              </w:rPr>
            </w:pPr>
            <w:r>
              <w:rPr>
                <w:highlight w:val="white"/>
                <w:lang w:val="en-US" w:eastAsia="vi-VN"/>
              </w:rPr>
              <w:t>Rắn</w:t>
            </w:r>
          </w:p>
        </w:tc>
        <w:tc>
          <w:tcPr>
            <w:tcW w:w="2127" w:type="dxa"/>
          </w:tcPr>
          <w:p w14:paraId="05D5312C" w14:textId="1474C394" w:rsidR="001C2782" w:rsidRDefault="001C2782" w:rsidP="001C2782">
            <w:pPr>
              <w:jc w:val="right"/>
              <w:rPr>
                <w:highlight w:val="white"/>
                <w:lang w:val="en-US" w:eastAsia="vi-VN"/>
              </w:rPr>
            </w:pPr>
            <w:r>
              <w:rPr>
                <w:highlight w:val="white"/>
                <w:lang w:val="en-US" w:eastAsia="vi-VN"/>
              </w:rPr>
              <w:t>12</w:t>
            </w:r>
          </w:p>
        </w:tc>
        <w:tc>
          <w:tcPr>
            <w:tcW w:w="2232" w:type="dxa"/>
          </w:tcPr>
          <w:p w14:paraId="5ECC0DD2" w14:textId="50F092E3" w:rsidR="001C2782" w:rsidRDefault="001C2782" w:rsidP="001C2782">
            <w:pPr>
              <w:jc w:val="right"/>
              <w:rPr>
                <w:highlight w:val="white"/>
                <w:lang w:val="en-US" w:eastAsia="vi-VN"/>
              </w:rPr>
            </w:pPr>
            <w:r>
              <w:rPr>
                <w:highlight w:val="white"/>
                <w:lang w:val="en-US" w:eastAsia="vi-VN"/>
              </w:rPr>
              <w:t>36</w:t>
            </w:r>
          </w:p>
        </w:tc>
      </w:tr>
      <w:tr w:rsidR="001C2782" w14:paraId="1CB09540" w14:textId="77777777" w:rsidTr="001C2782">
        <w:tc>
          <w:tcPr>
            <w:tcW w:w="563" w:type="dxa"/>
          </w:tcPr>
          <w:p w14:paraId="551E230C" w14:textId="1BD25E82" w:rsidR="001C2782" w:rsidRDefault="001C2782" w:rsidP="001C2782">
            <w:pPr>
              <w:rPr>
                <w:highlight w:val="white"/>
                <w:lang w:val="en-US" w:eastAsia="vi-VN"/>
              </w:rPr>
            </w:pPr>
            <w:r>
              <w:rPr>
                <w:highlight w:val="white"/>
                <w:lang w:val="en-US" w:eastAsia="vi-VN"/>
              </w:rPr>
              <w:t>3</w:t>
            </w:r>
          </w:p>
        </w:tc>
        <w:tc>
          <w:tcPr>
            <w:tcW w:w="3656" w:type="dxa"/>
          </w:tcPr>
          <w:p w14:paraId="0033691E" w14:textId="5A65FC13" w:rsidR="001C2782" w:rsidRDefault="001C2782" w:rsidP="001C2782">
            <w:pPr>
              <w:rPr>
                <w:highlight w:val="white"/>
                <w:lang w:val="en-US" w:eastAsia="vi-VN"/>
              </w:rPr>
            </w:pPr>
            <w:r>
              <w:rPr>
                <w:highlight w:val="white"/>
                <w:lang w:val="en-US" w:eastAsia="vi-VN"/>
              </w:rPr>
              <w:t>Vụn vữa, bê tông rơi vãi</w:t>
            </w:r>
          </w:p>
        </w:tc>
        <w:tc>
          <w:tcPr>
            <w:tcW w:w="992" w:type="dxa"/>
          </w:tcPr>
          <w:p w14:paraId="4F544AA3" w14:textId="3952220B" w:rsidR="001C2782" w:rsidRDefault="001C2782" w:rsidP="001C2782">
            <w:pPr>
              <w:jc w:val="center"/>
              <w:rPr>
                <w:highlight w:val="white"/>
                <w:lang w:val="en-US" w:eastAsia="vi-VN"/>
              </w:rPr>
            </w:pPr>
            <w:r>
              <w:rPr>
                <w:highlight w:val="white"/>
                <w:lang w:val="en-US" w:eastAsia="vi-VN"/>
              </w:rPr>
              <w:t>Rắn</w:t>
            </w:r>
          </w:p>
        </w:tc>
        <w:tc>
          <w:tcPr>
            <w:tcW w:w="2127" w:type="dxa"/>
          </w:tcPr>
          <w:p w14:paraId="6FC02588" w14:textId="5E7FB757" w:rsidR="001C2782" w:rsidRDefault="001C2782" w:rsidP="001C2782">
            <w:pPr>
              <w:jc w:val="right"/>
              <w:rPr>
                <w:highlight w:val="white"/>
                <w:lang w:val="en-US" w:eastAsia="vi-VN"/>
              </w:rPr>
            </w:pPr>
            <w:r>
              <w:rPr>
                <w:highlight w:val="white"/>
                <w:lang w:val="en-US" w:eastAsia="vi-VN"/>
              </w:rPr>
              <w:t>290</w:t>
            </w:r>
          </w:p>
        </w:tc>
        <w:tc>
          <w:tcPr>
            <w:tcW w:w="2232" w:type="dxa"/>
          </w:tcPr>
          <w:p w14:paraId="396CC439" w14:textId="383FEB87" w:rsidR="001C2782" w:rsidRDefault="001C2782" w:rsidP="001C2782">
            <w:pPr>
              <w:jc w:val="right"/>
              <w:rPr>
                <w:highlight w:val="white"/>
                <w:lang w:val="en-US" w:eastAsia="vi-VN"/>
              </w:rPr>
            </w:pPr>
            <w:r>
              <w:rPr>
                <w:highlight w:val="white"/>
                <w:lang w:val="en-US" w:eastAsia="vi-VN"/>
              </w:rPr>
              <w:t>870</w:t>
            </w:r>
          </w:p>
        </w:tc>
      </w:tr>
      <w:tr w:rsidR="001C2782" w14:paraId="1E2EA746" w14:textId="77777777" w:rsidTr="001C2782">
        <w:tc>
          <w:tcPr>
            <w:tcW w:w="563" w:type="dxa"/>
          </w:tcPr>
          <w:p w14:paraId="3D5A8A39" w14:textId="7080597F" w:rsidR="001C2782" w:rsidRDefault="001C2782" w:rsidP="001C2782">
            <w:pPr>
              <w:rPr>
                <w:highlight w:val="white"/>
                <w:lang w:val="en-US" w:eastAsia="vi-VN"/>
              </w:rPr>
            </w:pPr>
            <w:r>
              <w:rPr>
                <w:highlight w:val="white"/>
                <w:lang w:val="en-US" w:eastAsia="vi-VN"/>
              </w:rPr>
              <w:t>4</w:t>
            </w:r>
          </w:p>
        </w:tc>
        <w:tc>
          <w:tcPr>
            <w:tcW w:w="3656" w:type="dxa"/>
          </w:tcPr>
          <w:p w14:paraId="55757B9B" w14:textId="30B35299" w:rsidR="001C2782" w:rsidRDefault="001C2782" w:rsidP="001C2782">
            <w:pPr>
              <w:rPr>
                <w:highlight w:val="white"/>
                <w:lang w:val="en-US" w:eastAsia="vi-VN"/>
              </w:rPr>
            </w:pPr>
            <w:r>
              <w:rPr>
                <w:highlight w:val="white"/>
                <w:lang w:val="en-US" w:eastAsia="vi-VN"/>
              </w:rPr>
              <w:t>CTR thu gom từ hệ thống XLNT</w:t>
            </w:r>
          </w:p>
        </w:tc>
        <w:tc>
          <w:tcPr>
            <w:tcW w:w="992" w:type="dxa"/>
          </w:tcPr>
          <w:p w14:paraId="1713CD6A" w14:textId="1EF0E3A7" w:rsidR="001C2782" w:rsidRDefault="001C2782" w:rsidP="001C2782">
            <w:pPr>
              <w:jc w:val="center"/>
              <w:rPr>
                <w:highlight w:val="white"/>
                <w:lang w:val="en-US" w:eastAsia="vi-VN"/>
              </w:rPr>
            </w:pPr>
            <w:r>
              <w:rPr>
                <w:highlight w:val="white"/>
                <w:lang w:val="en-US" w:eastAsia="vi-VN"/>
              </w:rPr>
              <w:t>Rắn</w:t>
            </w:r>
          </w:p>
        </w:tc>
        <w:tc>
          <w:tcPr>
            <w:tcW w:w="2127" w:type="dxa"/>
          </w:tcPr>
          <w:p w14:paraId="6DBC28C2" w14:textId="64A975BF" w:rsidR="001C2782" w:rsidRDefault="001C2782" w:rsidP="001C2782">
            <w:pPr>
              <w:jc w:val="right"/>
              <w:rPr>
                <w:highlight w:val="white"/>
                <w:lang w:val="en-US" w:eastAsia="vi-VN"/>
              </w:rPr>
            </w:pPr>
            <w:r>
              <w:rPr>
                <w:highlight w:val="white"/>
                <w:lang w:val="en-US" w:eastAsia="vi-VN"/>
              </w:rPr>
              <w:t>220</w:t>
            </w:r>
          </w:p>
        </w:tc>
        <w:tc>
          <w:tcPr>
            <w:tcW w:w="2232" w:type="dxa"/>
          </w:tcPr>
          <w:p w14:paraId="66747EBB" w14:textId="073B6473" w:rsidR="001C2782" w:rsidRDefault="001C2782" w:rsidP="001C2782">
            <w:pPr>
              <w:jc w:val="right"/>
              <w:rPr>
                <w:highlight w:val="white"/>
                <w:lang w:val="en-US" w:eastAsia="vi-VN"/>
              </w:rPr>
            </w:pPr>
            <w:r>
              <w:rPr>
                <w:highlight w:val="white"/>
                <w:lang w:val="en-US" w:eastAsia="vi-VN"/>
              </w:rPr>
              <w:t>660</w:t>
            </w:r>
          </w:p>
        </w:tc>
      </w:tr>
      <w:tr w:rsidR="001C2782" w:rsidRPr="001C2782" w14:paraId="0DDB6BE0" w14:textId="77777777" w:rsidTr="001C2782">
        <w:tc>
          <w:tcPr>
            <w:tcW w:w="563" w:type="dxa"/>
          </w:tcPr>
          <w:p w14:paraId="7ED3EC03" w14:textId="77777777" w:rsidR="001C2782" w:rsidRPr="001C2782" w:rsidRDefault="001C2782" w:rsidP="001C2782">
            <w:pPr>
              <w:rPr>
                <w:b/>
                <w:highlight w:val="white"/>
                <w:lang w:val="en-US" w:eastAsia="vi-VN"/>
              </w:rPr>
            </w:pPr>
          </w:p>
        </w:tc>
        <w:tc>
          <w:tcPr>
            <w:tcW w:w="3656" w:type="dxa"/>
          </w:tcPr>
          <w:p w14:paraId="23122926" w14:textId="0B052DD9" w:rsidR="001C2782" w:rsidRPr="001C2782" w:rsidRDefault="001C2782" w:rsidP="001C2782">
            <w:pPr>
              <w:rPr>
                <w:b/>
                <w:highlight w:val="white"/>
                <w:lang w:val="en-US" w:eastAsia="vi-VN"/>
              </w:rPr>
            </w:pPr>
            <w:r w:rsidRPr="001C2782">
              <w:rPr>
                <w:b/>
                <w:highlight w:val="white"/>
                <w:lang w:val="en-US" w:eastAsia="vi-VN"/>
              </w:rPr>
              <w:t>TỔNG</w:t>
            </w:r>
          </w:p>
        </w:tc>
        <w:tc>
          <w:tcPr>
            <w:tcW w:w="992" w:type="dxa"/>
          </w:tcPr>
          <w:p w14:paraId="0AC16C9A" w14:textId="77777777" w:rsidR="001C2782" w:rsidRPr="001C2782" w:rsidRDefault="001C2782" w:rsidP="001C2782">
            <w:pPr>
              <w:rPr>
                <w:b/>
                <w:highlight w:val="white"/>
                <w:lang w:val="en-US" w:eastAsia="vi-VN"/>
              </w:rPr>
            </w:pPr>
          </w:p>
        </w:tc>
        <w:tc>
          <w:tcPr>
            <w:tcW w:w="2127" w:type="dxa"/>
          </w:tcPr>
          <w:p w14:paraId="39700299" w14:textId="541704DD" w:rsidR="001C2782" w:rsidRPr="001C2782" w:rsidRDefault="001C2782" w:rsidP="001C2782">
            <w:pPr>
              <w:jc w:val="right"/>
              <w:rPr>
                <w:b/>
                <w:highlight w:val="white"/>
                <w:lang w:val="en-US" w:eastAsia="vi-VN"/>
              </w:rPr>
            </w:pPr>
            <w:r w:rsidRPr="001C2782">
              <w:rPr>
                <w:b/>
                <w:highlight w:val="white"/>
                <w:lang w:val="en-US" w:eastAsia="vi-VN"/>
              </w:rPr>
              <w:t>632</w:t>
            </w:r>
          </w:p>
        </w:tc>
        <w:tc>
          <w:tcPr>
            <w:tcW w:w="2232" w:type="dxa"/>
          </w:tcPr>
          <w:p w14:paraId="19207955" w14:textId="0C89516B" w:rsidR="001C2782" w:rsidRPr="001C2782" w:rsidRDefault="001C2782" w:rsidP="001C2782">
            <w:pPr>
              <w:jc w:val="right"/>
              <w:rPr>
                <w:b/>
                <w:highlight w:val="white"/>
                <w:lang w:val="en-US" w:eastAsia="vi-VN"/>
              </w:rPr>
            </w:pPr>
            <w:r w:rsidRPr="001C2782">
              <w:rPr>
                <w:b/>
                <w:highlight w:val="white"/>
                <w:lang w:val="en-US" w:eastAsia="vi-VN"/>
              </w:rPr>
              <w:t>1.896</w:t>
            </w:r>
          </w:p>
        </w:tc>
      </w:tr>
    </w:tbl>
    <w:p w14:paraId="760A336A" w14:textId="71E2F56C" w:rsidR="00A20BCF" w:rsidRDefault="00A20BCF" w:rsidP="006D44EF">
      <w:pPr>
        <w:pStyle w:val="Heading2"/>
        <w:rPr>
          <w:rStyle w:val="Vnbnnidung4"/>
          <w:rFonts w:asciiTheme="majorHAnsi" w:hAnsiTheme="majorHAnsi" w:cstheme="majorHAnsi"/>
          <w:sz w:val="26"/>
          <w:szCs w:val="26"/>
          <w:highlight w:val="white"/>
          <w:lang w:eastAsia="vi-VN"/>
        </w:rPr>
      </w:pPr>
      <w:bookmarkStart w:id="94" w:name="bookmark442"/>
      <w:bookmarkStart w:id="95" w:name="_Hlk187762459"/>
      <w:bookmarkStart w:id="96" w:name="_Toc187768928"/>
      <w:bookmarkEnd w:id="87"/>
      <w:bookmarkEnd w:id="91"/>
      <w:r w:rsidRPr="006D44EF">
        <w:rPr>
          <w:rStyle w:val="Vnbnnidung4"/>
          <w:rFonts w:asciiTheme="majorHAnsi" w:hAnsiTheme="majorHAnsi" w:cstheme="majorHAnsi"/>
          <w:sz w:val="26"/>
          <w:szCs w:val="26"/>
          <w:highlight w:val="white"/>
          <w:lang w:eastAsia="vi-VN"/>
        </w:rPr>
        <w:t>4</w:t>
      </w:r>
      <w:bookmarkEnd w:id="94"/>
      <w:r w:rsidRPr="006D44EF">
        <w:rPr>
          <w:rStyle w:val="Vnbnnidung4"/>
          <w:rFonts w:asciiTheme="majorHAnsi" w:hAnsiTheme="majorHAnsi" w:cstheme="majorHAnsi"/>
          <w:sz w:val="26"/>
          <w:szCs w:val="26"/>
          <w:highlight w:val="white"/>
          <w:lang w:eastAsia="vi-VN"/>
        </w:rPr>
        <w:t xml:space="preserve">. </w:t>
      </w:r>
      <w:r w:rsidR="00F45E35">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 xml:space="preserve">Công trình, biện pháp lưu giữ, xử lý chất thải nguy </w:t>
      </w:r>
      <w:r w:rsidR="0080200A" w:rsidRPr="0080200A">
        <w:rPr>
          <w:rStyle w:val="Vnbnnidung4"/>
          <w:rFonts w:asciiTheme="majorHAnsi" w:hAnsiTheme="majorHAnsi" w:cstheme="majorHAnsi"/>
          <w:sz w:val="26"/>
          <w:szCs w:val="26"/>
          <w:highlight w:val="white"/>
          <w:lang w:eastAsia="vi-VN"/>
        </w:rPr>
        <w:t xml:space="preserve"> </w:t>
      </w:r>
      <w:r w:rsidRPr="006D44EF">
        <w:rPr>
          <w:rStyle w:val="Vnbnnidung4"/>
          <w:rFonts w:asciiTheme="majorHAnsi" w:hAnsiTheme="majorHAnsi" w:cstheme="majorHAnsi"/>
          <w:sz w:val="26"/>
          <w:szCs w:val="26"/>
          <w:highlight w:val="white"/>
          <w:lang w:eastAsia="vi-VN"/>
        </w:rPr>
        <w:t>hạ</w:t>
      </w:r>
      <w:r w:rsidR="00707676">
        <w:rPr>
          <w:rStyle w:val="Vnbnnidung4"/>
          <w:rFonts w:asciiTheme="majorHAnsi" w:hAnsiTheme="majorHAnsi" w:cstheme="majorHAnsi"/>
          <w:sz w:val="26"/>
          <w:szCs w:val="26"/>
          <w:highlight w:val="white"/>
          <w:lang w:eastAsia="vi-VN"/>
        </w:rPr>
        <w:t>i</w:t>
      </w:r>
      <w:bookmarkEnd w:id="96"/>
    </w:p>
    <w:p w14:paraId="7EA1031B" w14:textId="69BC6B97" w:rsidR="00E12F89" w:rsidRDefault="00F45E35" w:rsidP="00E12F89">
      <w:pPr>
        <w:ind w:left="720" w:hanging="720"/>
        <w:rPr>
          <w:highlight w:val="white"/>
          <w:lang w:val="en-US" w:eastAsia="vi-VN"/>
        </w:rPr>
      </w:pPr>
      <w:r>
        <w:rPr>
          <w:highlight w:val="white"/>
          <w:lang w:val="en-US" w:eastAsia="vi-VN"/>
        </w:rPr>
        <w:t>-</w:t>
      </w:r>
      <w:r>
        <w:rPr>
          <w:highlight w:val="white"/>
          <w:lang w:val="en-US" w:eastAsia="vi-VN"/>
        </w:rPr>
        <w:tab/>
        <w:t>Nguồn phát sinh CTNH từ hoạt động bảo dưỡng, sửa chữa thiết bị, các thiết bị chiếu sáng, quá trình sử dụng dầu và phụ gia sản xuất bê tông... Lượng CTNH từ hoạt động văn phòng (hộp mực in thải) ít.</w:t>
      </w:r>
    </w:p>
    <w:p w14:paraId="2C8480C3" w14:textId="4BDBC2BB" w:rsidR="00F45E35" w:rsidRDefault="00F45E35" w:rsidP="00F45E35">
      <w:pPr>
        <w:pStyle w:val="Caption"/>
        <w:rPr>
          <w:lang w:val="en-US"/>
        </w:rPr>
      </w:pPr>
      <w:bookmarkStart w:id="97" w:name="_Toc187768995"/>
      <w:r>
        <w:t xml:space="preserve">Bảng </w:t>
      </w:r>
      <w:fldSimple w:instr=" SEQ Bảng \* ARABIC ">
        <w:r w:rsidR="003F4011">
          <w:rPr>
            <w:noProof/>
          </w:rPr>
          <w:t>10</w:t>
        </w:r>
      </w:fldSimple>
      <w:r>
        <w:rPr>
          <w:lang w:val="en-US"/>
        </w:rPr>
        <w:t>: Danh mục và khối lượng chất thải nguy hại phát sinh tại cơ sở</w:t>
      </w:r>
      <w:bookmarkEnd w:id="97"/>
    </w:p>
    <w:tbl>
      <w:tblPr>
        <w:tblStyle w:val="TableGrid"/>
        <w:tblW w:w="9570" w:type="dxa"/>
        <w:tblLook w:val="04A0" w:firstRow="1" w:lastRow="0" w:firstColumn="1" w:lastColumn="0" w:noHBand="0" w:noVBand="1"/>
      </w:tblPr>
      <w:tblGrid>
        <w:gridCol w:w="564"/>
        <w:gridCol w:w="2946"/>
        <w:gridCol w:w="993"/>
        <w:gridCol w:w="1214"/>
        <w:gridCol w:w="1881"/>
        <w:gridCol w:w="1972"/>
      </w:tblGrid>
      <w:tr w:rsidR="00F45E35" w:rsidRPr="001C2782" w14:paraId="147297BC" w14:textId="77777777" w:rsidTr="00D61B25">
        <w:tc>
          <w:tcPr>
            <w:tcW w:w="564" w:type="dxa"/>
            <w:vAlign w:val="center"/>
          </w:tcPr>
          <w:p w14:paraId="24D1ED21" w14:textId="77777777" w:rsidR="00F45E35" w:rsidRPr="001C2782" w:rsidRDefault="00F45E35" w:rsidP="00A92D6C">
            <w:pPr>
              <w:jc w:val="center"/>
              <w:rPr>
                <w:b/>
                <w:highlight w:val="white"/>
                <w:lang w:val="en-US" w:eastAsia="vi-VN"/>
              </w:rPr>
            </w:pPr>
            <w:r w:rsidRPr="001C2782">
              <w:rPr>
                <w:b/>
                <w:highlight w:val="white"/>
                <w:lang w:val="en-US" w:eastAsia="vi-VN"/>
              </w:rPr>
              <w:t>TT</w:t>
            </w:r>
          </w:p>
        </w:tc>
        <w:tc>
          <w:tcPr>
            <w:tcW w:w="2946" w:type="dxa"/>
            <w:vAlign w:val="center"/>
          </w:tcPr>
          <w:p w14:paraId="2482D52B" w14:textId="77777777" w:rsidR="00F45E35" w:rsidRPr="001C2782" w:rsidRDefault="00F45E35" w:rsidP="00A92D6C">
            <w:pPr>
              <w:jc w:val="center"/>
              <w:rPr>
                <w:b/>
                <w:highlight w:val="white"/>
                <w:lang w:val="en-US" w:eastAsia="vi-VN"/>
              </w:rPr>
            </w:pPr>
            <w:r w:rsidRPr="001C2782">
              <w:rPr>
                <w:b/>
                <w:highlight w:val="white"/>
                <w:lang w:val="en-US" w:eastAsia="vi-VN"/>
              </w:rPr>
              <w:t>Tên chất thải</w:t>
            </w:r>
          </w:p>
        </w:tc>
        <w:tc>
          <w:tcPr>
            <w:tcW w:w="993" w:type="dxa"/>
            <w:vAlign w:val="center"/>
          </w:tcPr>
          <w:p w14:paraId="4A38A5B7" w14:textId="77777777" w:rsidR="00F45E35" w:rsidRPr="001C2782" w:rsidRDefault="00F45E35" w:rsidP="00A92D6C">
            <w:pPr>
              <w:jc w:val="center"/>
              <w:rPr>
                <w:b/>
                <w:highlight w:val="white"/>
                <w:lang w:val="en-US" w:eastAsia="vi-VN"/>
              </w:rPr>
            </w:pPr>
            <w:r w:rsidRPr="001C2782">
              <w:rPr>
                <w:b/>
                <w:highlight w:val="white"/>
                <w:lang w:val="en-US" w:eastAsia="vi-VN"/>
              </w:rPr>
              <w:t>Trạng thái</w:t>
            </w:r>
          </w:p>
        </w:tc>
        <w:tc>
          <w:tcPr>
            <w:tcW w:w="1214" w:type="dxa"/>
          </w:tcPr>
          <w:p w14:paraId="783D8822" w14:textId="4501FD67" w:rsidR="00F45E35" w:rsidRPr="001C2782" w:rsidRDefault="00F45E35" w:rsidP="00A92D6C">
            <w:pPr>
              <w:jc w:val="center"/>
              <w:rPr>
                <w:b/>
                <w:highlight w:val="white"/>
                <w:lang w:val="en-US" w:eastAsia="vi-VN"/>
              </w:rPr>
            </w:pPr>
            <w:r>
              <w:rPr>
                <w:b/>
                <w:highlight w:val="white"/>
                <w:lang w:val="en-US" w:eastAsia="vi-VN"/>
              </w:rPr>
              <w:t>Mã CTNH</w:t>
            </w:r>
          </w:p>
        </w:tc>
        <w:tc>
          <w:tcPr>
            <w:tcW w:w="1881" w:type="dxa"/>
            <w:vAlign w:val="center"/>
          </w:tcPr>
          <w:p w14:paraId="2DFAE881" w14:textId="77777777" w:rsidR="00F45E35" w:rsidRDefault="00F45E35" w:rsidP="00A92D6C">
            <w:pPr>
              <w:jc w:val="center"/>
              <w:rPr>
                <w:b/>
                <w:highlight w:val="white"/>
                <w:lang w:val="en-US" w:eastAsia="vi-VN"/>
              </w:rPr>
            </w:pPr>
            <w:r w:rsidRPr="001C2782">
              <w:rPr>
                <w:b/>
                <w:highlight w:val="white"/>
                <w:lang w:val="en-US" w:eastAsia="vi-VN"/>
              </w:rPr>
              <w:t>Khối lượng phát sinh (công suất 50m</w:t>
            </w:r>
            <w:r w:rsidRPr="001C2782">
              <w:rPr>
                <w:b/>
                <w:highlight w:val="white"/>
                <w:vertAlign w:val="superscript"/>
                <w:lang w:val="en-US" w:eastAsia="vi-VN"/>
              </w:rPr>
              <w:t>3</w:t>
            </w:r>
            <w:r w:rsidRPr="001C2782">
              <w:rPr>
                <w:b/>
                <w:highlight w:val="white"/>
                <w:lang w:val="en-US" w:eastAsia="vi-VN"/>
              </w:rPr>
              <w:t>/ng.đ)</w:t>
            </w:r>
          </w:p>
          <w:p w14:paraId="7A3A482D" w14:textId="0DB67522" w:rsidR="0005185D" w:rsidRPr="001C2782" w:rsidRDefault="0005185D" w:rsidP="00A92D6C">
            <w:pPr>
              <w:jc w:val="center"/>
              <w:rPr>
                <w:b/>
                <w:highlight w:val="white"/>
                <w:lang w:val="en-US" w:eastAsia="vi-VN"/>
              </w:rPr>
            </w:pPr>
            <w:r>
              <w:rPr>
                <w:b/>
                <w:highlight w:val="white"/>
                <w:lang w:val="en-US" w:eastAsia="vi-VN"/>
              </w:rPr>
              <w:t>(kg/năm)</w:t>
            </w:r>
          </w:p>
        </w:tc>
        <w:tc>
          <w:tcPr>
            <w:tcW w:w="1972" w:type="dxa"/>
            <w:vAlign w:val="center"/>
          </w:tcPr>
          <w:p w14:paraId="28EFD95D" w14:textId="2BB84BC8" w:rsidR="00F45E35" w:rsidRPr="001C2782" w:rsidRDefault="00F45E35" w:rsidP="00A92D6C">
            <w:pPr>
              <w:jc w:val="center"/>
              <w:rPr>
                <w:b/>
                <w:highlight w:val="white"/>
                <w:lang w:val="en-US" w:eastAsia="vi-VN"/>
              </w:rPr>
            </w:pPr>
            <w:r w:rsidRPr="001C2782">
              <w:rPr>
                <w:b/>
                <w:highlight w:val="white"/>
                <w:lang w:val="en-US" w:eastAsia="vi-VN"/>
              </w:rPr>
              <w:t>Khối lượng phát sinh (công suất tối đa 120m</w:t>
            </w:r>
            <w:r w:rsidRPr="001C2782">
              <w:rPr>
                <w:b/>
                <w:highlight w:val="white"/>
                <w:vertAlign w:val="superscript"/>
                <w:lang w:val="en-US" w:eastAsia="vi-VN"/>
              </w:rPr>
              <w:t>3</w:t>
            </w:r>
            <w:r>
              <w:rPr>
                <w:b/>
                <w:highlight w:val="white"/>
                <w:lang w:val="en-US" w:eastAsia="vi-VN"/>
              </w:rPr>
              <w:t>/ngđ)</w:t>
            </w:r>
            <w:r w:rsidR="0005185D">
              <w:rPr>
                <w:b/>
                <w:highlight w:val="white"/>
                <w:lang w:val="en-US" w:eastAsia="vi-VN"/>
              </w:rPr>
              <w:t xml:space="preserve"> (kg/năm)</w:t>
            </w:r>
          </w:p>
        </w:tc>
      </w:tr>
      <w:tr w:rsidR="00F45E35" w14:paraId="799177A8" w14:textId="77777777" w:rsidTr="00D61B25">
        <w:tc>
          <w:tcPr>
            <w:tcW w:w="564" w:type="dxa"/>
          </w:tcPr>
          <w:p w14:paraId="0B33BDB3" w14:textId="4C0F124F" w:rsidR="00F45E35" w:rsidRDefault="00F45E35" w:rsidP="00A92D6C">
            <w:pPr>
              <w:rPr>
                <w:highlight w:val="white"/>
                <w:lang w:val="en-US" w:eastAsia="vi-VN"/>
              </w:rPr>
            </w:pPr>
            <w:r>
              <w:rPr>
                <w:highlight w:val="white"/>
                <w:lang w:val="en-US" w:eastAsia="vi-VN"/>
              </w:rPr>
              <w:t>1</w:t>
            </w:r>
          </w:p>
        </w:tc>
        <w:tc>
          <w:tcPr>
            <w:tcW w:w="2946" w:type="dxa"/>
          </w:tcPr>
          <w:p w14:paraId="5B012A8E" w14:textId="1456A4B2" w:rsidR="00F45E35" w:rsidRPr="00D61B25" w:rsidRDefault="00F45E35" w:rsidP="00F45E35">
            <w:pPr>
              <w:rPr>
                <w:spacing w:val="-8"/>
                <w:highlight w:val="white"/>
                <w:lang w:val="en-US" w:eastAsia="vi-VN"/>
              </w:rPr>
            </w:pPr>
            <w:r w:rsidRPr="00D61B25">
              <w:rPr>
                <w:spacing w:val="-8"/>
                <w:highlight w:val="white"/>
                <w:lang w:val="en-US" w:eastAsia="vi-VN"/>
              </w:rPr>
              <w:t>Bóng đèn huỳnh quang thải</w:t>
            </w:r>
          </w:p>
        </w:tc>
        <w:tc>
          <w:tcPr>
            <w:tcW w:w="993" w:type="dxa"/>
          </w:tcPr>
          <w:p w14:paraId="56CA8212" w14:textId="5AF8F6D6" w:rsidR="00F45E35" w:rsidRDefault="00F45E35" w:rsidP="00A92D6C">
            <w:pPr>
              <w:jc w:val="center"/>
              <w:rPr>
                <w:highlight w:val="white"/>
                <w:lang w:val="en-US" w:eastAsia="vi-VN"/>
              </w:rPr>
            </w:pPr>
            <w:r>
              <w:rPr>
                <w:highlight w:val="white"/>
                <w:lang w:val="en-US" w:eastAsia="vi-VN"/>
              </w:rPr>
              <w:t>Rắn</w:t>
            </w:r>
          </w:p>
        </w:tc>
        <w:tc>
          <w:tcPr>
            <w:tcW w:w="1214" w:type="dxa"/>
          </w:tcPr>
          <w:p w14:paraId="6CBAA7D1" w14:textId="1C225619" w:rsidR="00F45E35" w:rsidRDefault="00F45E35" w:rsidP="00A92D6C">
            <w:pPr>
              <w:jc w:val="right"/>
              <w:rPr>
                <w:highlight w:val="white"/>
                <w:lang w:val="en-US" w:eastAsia="vi-VN"/>
              </w:rPr>
            </w:pPr>
            <w:r>
              <w:rPr>
                <w:highlight w:val="white"/>
                <w:lang w:val="en-US" w:eastAsia="vi-VN"/>
              </w:rPr>
              <w:t>16 01 06</w:t>
            </w:r>
          </w:p>
        </w:tc>
        <w:tc>
          <w:tcPr>
            <w:tcW w:w="1881" w:type="dxa"/>
          </w:tcPr>
          <w:p w14:paraId="31ECC960" w14:textId="6C4DB533" w:rsidR="00F45E35" w:rsidRDefault="00F45E35" w:rsidP="00A92D6C">
            <w:pPr>
              <w:jc w:val="right"/>
              <w:rPr>
                <w:highlight w:val="white"/>
                <w:lang w:val="en-US" w:eastAsia="vi-VN"/>
              </w:rPr>
            </w:pPr>
            <w:r>
              <w:rPr>
                <w:highlight w:val="white"/>
                <w:lang w:val="en-US" w:eastAsia="vi-VN"/>
              </w:rPr>
              <w:t>2,5</w:t>
            </w:r>
          </w:p>
        </w:tc>
        <w:tc>
          <w:tcPr>
            <w:tcW w:w="1972" w:type="dxa"/>
          </w:tcPr>
          <w:p w14:paraId="63F643BC" w14:textId="7C2D6799" w:rsidR="00F45E35" w:rsidRDefault="00F45E35" w:rsidP="00A92D6C">
            <w:pPr>
              <w:jc w:val="right"/>
              <w:rPr>
                <w:highlight w:val="white"/>
                <w:lang w:val="en-US" w:eastAsia="vi-VN"/>
              </w:rPr>
            </w:pPr>
            <w:r>
              <w:rPr>
                <w:highlight w:val="white"/>
                <w:lang w:val="en-US" w:eastAsia="vi-VN"/>
              </w:rPr>
              <w:t>3,2</w:t>
            </w:r>
          </w:p>
        </w:tc>
      </w:tr>
      <w:tr w:rsidR="00F45E35" w14:paraId="20924758" w14:textId="77777777" w:rsidTr="00D61B25">
        <w:tc>
          <w:tcPr>
            <w:tcW w:w="564" w:type="dxa"/>
          </w:tcPr>
          <w:p w14:paraId="5CA86B9B" w14:textId="2059E98D" w:rsidR="00F45E35" w:rsidRDefault="00F45E35" w:rsidP="00A92D6C">
            <w:pPr>
              <w:rPr>
                <w:highlight w:val="white"/>
                <w:lang w:val="en-US" w:eastAsia="vi-VN"/>
              </w:rPr>
            </w:pPr>
            <w:r>
              <w:rPr>
                <w:highlight w:val="white"/>
                <w:lang w:val="en-US" w:eastAsia="vi-VN"/>
              </w:rPr>
              <w:t>2</w:t>
            </w:r>
          </w:p>
        </w:tc>
        <w:tc>
          <w:tcPr>
            <w:tcW w:w="2946" w:type="dxa"/>
          </w:tcPr>
          <w:p w14:paraId="4434F1A6" w14:textId="126FA4FA" w:rsidR="00F45E35" w:rsidRPr="00D61B25" w:rsidRDefault="00F45E35" w:rsidP="00A92D6C">
            <w:pPr>
              <w:rPr>
                <w:spacing w:val="-8"/>
                <w:highlight w:val="white"/>
                <w:lang w:val="en-US" w:eastAsia="vi-VN"/>
              </w:rPr>
            </w:pPr>
            <w:r w:rsidRPr="00D61B25">
              <w:rPr>
                <w:spacing w:val="-8"/>
                <w:highlight w:val="white"/>
                <w:lang w:val="en-US" w:eastAsia="vi-VN"/>
              </w:rPr>
              <w:t>Hộp mự</w:t>
            </w:r>
            <w:r w:rsidR="004F1561" w:rsidRPr="00D61B25">
              <w:rPr>
                <w:spacing w:val="-8"/>
                <w:highlight w:val="white"/>
                <w:lang w:val="en-US" w:eastAsia="vi-VN"/>
              </w:rPr>
              <w:t>c</w:t>
            </w:r>
            <w:r w:rsidRPr="00D61B25">
              <w:rPr>
                <w:spacing w:val="-8"/>
                <w:highlight w:val="white"/>
                <w:lang w:val="en-US" w:eastAsia="vi-VN"/>
              </w:rPr>
              <w:t xml:space="preserve"> in thải</w:t>
            </w:r>
          </w:p>
        </w:tc>
        <w:tc>
          <w:tcPr>
            <w:tcW w:w="993" w:type="dxa"/>
          </w:tcPr>
          <w:p w14:paraId="3E274D10" w14:textId="2BF9D30B" w:rsidR="00F45E35" w:rsidRDefault="00F45E35" w:rsidP="00A92D6C">
            <w:pPr>
              <w:jc w:val="center"/>
              <w:rPr>
                <w:highlight w:val="white"/>
                <w:lang w:val="en-US" w:eastAsia="vi-VN"/>
              </w:rPr>
            </w:pPr>
            <w:r>
              <w:rPr>
                <w:highlight w:val="white"/>
                <w:lang w:val="en-US" w:eastAsia="vi-VN"/>
              </w:rPr>
              <w:t>Rắn</w:t>
            </w:r>
          </w:p>
        </w:tc>
        <w:tc>
          <w:tcPr>
            <w:tcW w:w="1214" w:type="dxa"/>
          </w:tcPr>
          <w:p w14:paraId="4E9AE180" w14:textId="50ABC5A8" w:rsidR="00F45E35" w:rsidRDefault="00F45E35" w:rsidP="00F45E35">
            <w:pPr>
              <w:jc w:val="right"/>
              <w:rPr>
                <w:highlight w:val="white"/>
                <w:lang w:val="en-US" w:eastAsia="vi-VN"/>
              </w:rPr>
            </w:pPr>
            <w:r>
              <w:rPr>
                <w:highlight w:val="white"/>
                <w:lang w:val="en-US" w:eastAsia="vi-VN"/>
              </w:rPr>
              <w:t>08 02 04</w:t>
            </w:r>
          </w:p>
        </w:tc>
        <w:tc>
          <w:tcPr>
            <w:tcW w:w="1881" w:type="dxa"/>
          </w:tcPr>
          <w:p w14:paraId="04C43DE7" w14:textId="68CAB158" w:rsidR="00F45E35" w:rsidRDefault="00F45E35" w:rsidP="00A92D6C">
            <w:pPr>
              <w:jc w:val="right"/>
              <w:rPr>
                <w:highlight w:val="white"/>
                <w:lang w:val="en-US" w:eastAsia="vi-VN"/>
              </w:rPr>
            </w:pPr>
            <w:r>
              <w:rPr>
                <w:highlight w:val="white"/>
                <w:lang w:val="en-US" w:eastAsia="vi-VN"/>
              </w:rPr>
              <w:t>2</w:t>
            </w:r>
          </w:p>
        </w:tc>
        <w:tc>
          <w:tcPr>
            <w:tcW w:w="1972" w:type="dxa"/>
          </w:tcPr>
          <w:p w14:paraId="77876749" w14:textId="43026BB7" w:rsidR="00F45E35" w:rsidRDefault="00F45E35" w:rsidP="00A92D6C">
            <w:pPr>
              <w:jc w:val="right"/>
              <w:rPr>
                <w:highlight w:val="white"/>
                <w:lang w:val="en-US" w:eastAsia="vi-VN"/>
              </w:rPr>
            </w:pPr>
            <w:r>
              <w:rPr>
                <w:highlight w:val="white"/>
                <w:lang w:val="en-US" w:eastAsia="vi-VN"/>
              </w:rPr>
              <w:t>3,5</w:t>
            </w:r>
          </w:p>
        </w:tc>
      </w:tr>
      <w:tr w:rsidR="00F45E35" w14:paraId="5A1B6634" w14:textId="77777777" w:rsidTr="00D61B25">
        <w:tc>
          <w:tcPr>
            <w:tcW w:w="564" w:type="dxa"/>
          </w:tcPr>
          <w:p w14:paraId="26C7BD22" w14:textId="34618756" w:rsidR="00F45E35" w:rsidRDefault="00F45E35" w:rsidP="00A92D6C">
            <w:pPr>
              <w:rPr>
                <w:highlight w:val="white"/>
                <w:lang w:val="en-US" w:eastAsia="vi-VN"/>
              </w:rPr>
            </w:pPr>
            <w:r>
              <w:rPr>
                <w:highlight w:val="white"/>
                <w:lang w:val="en-US" w:eastAsia="vi-VN"/>
              </w:rPr>
              <w:t>3</w:t>
            </w:r>
          </w:p>
        </w:tc>
        <w:tc>
          <w:tcPr>
            <w:tcW w:w="2946" w:type="dxa"/>
          </w:tcPr>
          <w:p w14:paraId="57AF83BD" w14:textId="4EEB10CA" w:rsidR="00F45E35" w:rsidRPr="00D61B25" w:rsidRDefault="00F45E35" w:rsidP="00A92D6C">
            <w:pPr>
              <w:rPr>
                <w:spacing w:val="-8"/>
                <w:highlight w:val="white"/>
                <w:lang w:val="en-US" w:eastAsia="vi-VN"/>
              </w:rPr>
            </w:pPr>
            <w:r w:rsidRPr="00D61B25">
              <w:rPr>
                <w:spacing w:val="-8"/>
                <w:highlight w:val="white"/>
                <w:lang w:val="en-US" w:eastAsia="vi-VN"/>
              </w:rPr>
              <w:t>Bao bì cứng bằng kim loại thải</w:t>
            </w:r>
          </w:p>
        </w:tc>
        <w:tc>
          <w:tcPr>
            <w:tcW w:w="993" w:type="dxa"/>
          </w:tcPr>
          <w:p w14:paraId="035DC0F5" w14:textId="2AEFEFE6" w:rsidR="00F45E35" w:rsidRDefault="00F45E35" w:rsidP="00A92D6C">
            <w:pPr>
              <w:jc w:val="center"/>
              <w:rPr>
                <w:highlight w:val="white"/>
                <w:lang w:val="en-US" w:eastAsia="vi-VN"/>
              </w:rPr>
            </w:pPr>
            <w:r>
              <w:rPr>
                <w:highlight w:val="white"/>
                <w:lang w:val="en-US" w:eastAsia="vi-VN"/>
              </w:rPr>
              <w:t>Rắn</w:t>
            </w:r>
          </w:p>
        </w:tc>
        <w:tc>
          <w:tcPr>
            <w:tcW w:w="1214" w:type="dxa"/>
          </w:tcPr>
          <w:p w14:paraId="25A18C69" w14:textId="51D30E37" w:rsidR="00F45E35" w:rsidRDefault="00F45E35" w:rsidP="00A92D6C">
            <w:pPr>
              <w:jc w:val="right"/>
              <w:rPr>
                <w:highlight w:val="white"/>
                <w:lang w:val="en-US" w:eastAsia="vi-VN"/>
              </w:rPr>
            </w:pPr>
            <w:r>
              <w:rPr>
                <w:highlight w:val="white"/>
                <w:lang w:val="en-US" w:eastAsia="vi-VN"/>
              </w:rPr>
              <w:t>18 01 02</w:t>
            </w:r>
          </w:p>
        </w:tc>
        <w:tc>
          <w:tcPr>
            <w:tcW w:w="1881" w:type="dxa"/>
          </w:tcPr>
          <w:p w14:paraId="3EC01B92" w14:textId="28D52EA5" w:rsidR="00F45E35" w:rsidRDefault="00F45E35" w:rsidP="00A92D6C">
            <w:pPr>
              <w:jc w:val="right"/>
              <w:rPr>
                <w:highlight w:val="white"/>
                <w:lang w:val="en-US" w:eastAsia="vi-VN"/>
              </w:rPr>
            </w:pPr>
            <w:r>
              <w:rPr>
                <w:highlight w:val="white"/>
                <w:lang w:val="en-US" w:eastAsia="vi-VN"/>
              </w:rPr>
              <w:t>130</w:t>
            </w:r>
          </w:p>
        </w:tc>
        <w:tc>
          <w:tcPr>
            <w:tcW w:w="1972" w:type="dxa"/>
          </w:tcPr>
          <w:p w14:paraId="6AEE7C17" w14:textId="156B418B" w:rsidR="00F45E35" w:rsidRDefault="00F45E35" w:rsidP="00A92D6C">
            <w:pPr>
              <w:jc w:val="right"/>
              <w:rPr>
                <w:highlight w:val="white"/>
                <w:lang w:val="en-US" w:eastAsia="vi-VN"/>
              </w:rPr>
            </w:pPr>
            <w:r>
              <w:rPr>
                <w:highlight w:val="white"/>
                <w:lang w:val="en-US" w:eastAsia="vi-VN"/>
              </w:rPr>
              <w:t>210</w:t>
            </w:r>
          </w:p>
        </w:tc>
      </w:tr>
      <w:tr w:rsidR="00F45E35" w14:paraId="531627D3" w14:textId="77777777" w:rsidTr="00D61B25">
        <w:tc>
          <w:tcPr>
            <w:tcW w:w="564" w:type="dxa"/>
          </w:tcPr>
          <w:p w14:paraId="682CCFCD" w14:textId="1C91C22A" w:rsidR="00F45E35" w:rsidRDefault="00F45E35" w:rsidP="00A92D6C">
            <w:pPr>
              <w:rPr>
                <w:highlight w:val="white"/>
                <w:lang w:val="en-US" w:eastAsia="vi-VN"/>
              </w:rPr>
            </w:pPr>
            <w:r>
              <w:rPr>
                <w:highlight w:val="white"/>
                <w:lang w:val="en-US" w:eastAsia="vi-VN"/>
              </w:rPr>
              <w:t>4</w:t>
            </w:r>
          </w:p>
        </w:tc>
        <w:tc>
          <w:tcPr>
            <w:tcW w:w="2946" w:type="dxa"/>
          </w:tcPr>
          <w:p w14:paraId="1A2CCF6E" w14:textId="4EBE1D8E" w:rsidR="00F45E35" w:rsidRPr="00D61B25" w:rsidRDefault="00F45E35" w:rsidP="00A92D6C">
            <w:pPr>
              <w:rPr>
                <w:spacing w:val="-8"/>
                <w:highlight w:val="white"/>
                <w:lang w:val="en-US" w:eastAsia="vi-VN"/>
              </w:rPr>
            </w:pPr>
            <w:r w:rsidRPr="00D61B25">
              <w:rPr>
                <w:spacing w:val="-8"/>
                <w:highlight w:val="white"/>
                <w:lang w:val="en-US" w:eastAsia="vi-VN"/>
              </w:rPr>
              <w:t>Bao bì cứng bằng nhựa thải</w:t>
            </w:r>
          </w:p>
        </w:tc>
        <w:tc>
          <w:tcPr>
            <w:tcW w:w="993" w:type="dxa"/>
          </w:tcPr>
          <w:p w14:paraId="441E6E47" w14:textId="6E80A2EE" w:rsidR="00F45E35" w:rsidRDefault="00F45E35" w:rsidP="00A92D6C">
            <w:pPr>
              <w:jc w:val="center"/>
              <w:rPr>
                <w:highlight w:val="white"/>
                <w:lang w:val="en-US" w:eastAsia="vi-VN"/>
              </w:rPr>
            </w:pPr>
            <w:r>
              <w:rPr>
                <w:highlight w:val="white"/>
                <w:lang w:val="en-US" w:eastAsia="vi-VN"/>
              </w:rPr>
              <w:t>Rắn</w:t>
            </w:r>
          </w:p>
        </w:tc>
        <w:tc>
          <w:tcPr>
            <w:tcW w:w="1214" w:type="dxa"/>
          </w:tcPr>
          <w:p w14:paraId="71B2BE18" w14:textId="57F77633" w:rsidR="00F45E35" w:rsidRDefault="00F45E35" w:rsidP="00A92D6C">
            <w:pPr>
              <w:jc w:val="right"/>
              <w:rPr>
                <w:highlight w:val="white"/>
                <w:lang w:val="en-US" w:eastAsia="vi-VN"/>
              </w:rPr>
            </w:pPr>
            <w:r>
              <w:rPr>
                <w:highlight w:val="white"/>
                <w:lang w:val="en-US" w:eastAsia="vi-VN"/>
              </w:rPr>
              <w:t>18 01 01</w:t>
            </w:r>
          </w:p>
        </w:tc>
        <w:tc>
          <w:tcPr>
            <w:tcW w:w="1881" w:type="dxa"/>
          </w:tcPr>
          <w:p w14:paraId="5E795FED" w14:textId="4B7E788A" w:rsidR="00F45E35" w:rsidRDefault="00F45E35" w:rsidP="00A92D6C">
            <w:pPr>
              <w:jc w:val="right"/>
              <w:rPr>
                <w:highlight w:val="white"/>
                <w:lang w:val="en-US" w:eastAsia="vi-VN"/>
              </w:rPr>
            </w:pPr>
            <w:r>
              <w:rPr>
                <w:highlight w:val="white"/>
                <w:lang w:val="en-US" w:eastAsia="vi-VN"/>
              </w:rPr>
              <w:t>110</w:t>
            </w:r>
          </w:p>
        </w:tc>
        <w:tc>
          <w:tcPr>
            <w:tcW w:w="1972" w:type="dxa"/>
          </w:tcPr>
          <w:p w14:paraId="7161E189" w14:textId="4DE32331" w:rsidR="00F45E35" w:rsidRDefault="00F45E35" w:rsidP="00A92D6C">
            <w:pPr>
              <w:jc w:val="right"/>
              <w:rPr>
                <w:highlight w:val="white"/>
                <w:lang w:val="en-US" w:eastAsia="vi-VN"/>
              </w:rPr>
            </w:pPr>
            <w:r>
              <w:rPr>
                <w:highlight w:val="white"/>
                <w:lang w:val="en-US" w:eastAsia="vi-VN"/>
              </w:rPr>
              <w:t>140</w:t>
            </w:r>
          </w:p>
        </w:tc>
      </w:tr>
      <w:tr w:rsidR="00F45E35" w14:paraId="60450E68" w14:textId="77777777" w:rsidTr="00D61B25">
        <w:tc>
          <w:tcPr>
            <w:tcW w:w="564" w:type="dxa"/>
          </w:tcPr>
          <w:p w14:paraId="0485CC0E" w14:textId="664AD025" w:rsidR="00F45E35" w:rsidRDefault="00F45E35" w:rsidP="00A92D6C">
            <w:pPr>
              <w:rPr>
                <w:highlight w:val="white"/>
                <w:lang w:val="en-US" w:eastAsia="vi-VN"/>
              </w:rPr>
            </w:pPr>
            <w:r>
              <w:rPr>
                <w:highlight w:val="white"/>
                <w:lang w:val="en-US" w:eastAsia="vi-VN"/>
              </w:rPr>
              <w:t>5</w:t>
            </w:r>
          </w:p>
        </w:tc>
        <w:tc>
          <w:tcPr>
            <w:tcW w:w="2946" w:type="dxa"/>
          </w:tcPr>
          <w:p w14:paraId="1BF1DBAD" w14:textId="57D50137" w:rsidR="00F45E35" w:rsidRDefault="00F45E35" w:rsidP="00F45E35">
            <w:pPr>
              <w:rPr>
                <w:highlight w:val="white"/>
                <w:lang w:val="en-US" w:eastAsia="vi-VN"/>
              </w:rPr>
            </w:pPr>
            <w:r>
              <w:rPr>
                <w:highlight w:val="white"/>
                <w:lang w:val="en-US" w:eastAsia="vi-VN"/>
              </w:rPr>
              <w:t>Giẻ lau dính dầu</w:t>
            </w:r>
          </w:p>
        </w:tc>
        <w:tc>
          <w:tcPr>
            <w:tcW w:w="993" w:type="dxa"/>
          </w:tcPr>
          <w:p w14:paraId="2885443B" w14:textId="219C90D8" w:rsidR="00F45E35" w:rsidRDefault="00F45E35" w:rsidP="00A92D6C">
            <w:pPr>
              <w:jc w:val="center"/>
              <w:rPr>
                <w:highlight w:val="white"/>
                <w:lang w:val="en-US" w:eastAsia="vi-VN"/>
              </w:rPr>
            </w:pPr>
            <w:r>
              <w:rPr>
                <w:highlight w:val="white"/>
                <w:lang w:val="en-US" w:eastAsia="vi-VN"/>
              </w:rPr>
              <w:t>Rắn</w:t>
            </w:r>
          </w:p>
        </w:tc>
        <w:tc>
          <w:tcPr>
            <w:tcW w:w="1214" w:type="dxa"/>
          </w:tcPr>
          <w:p w14:paraId="1B9750BF" w14:textId="0E6D7D99" w:rsidR="00F45E35" w:rsidRDefault="00F45E35" w:rsidP="00A92D6C">
            <w:pPr>
              <w:jc w:val="right"/>
              <w:rPr>
                <w:highlight w:val="white"/>
                <w:lang w:val="en-US" w:eastAsia="vi-VN"/>
              </w:rPr>
            </w:pPr>
            <w:r>
              <w:rPr>
                <w:highlight w:val="white"/>
                <w:lang w:val="en-US" w:eastAsia="vi-VN"/>
              </w:rPr>
              <w:t>18 02 01</w:t>
            </w:r>
          </w:p>
        </w:tc>
        <w:tc>
          <w:tcPr>
            <w:tcW w:w="1881" w:type="dxa"/>
          </w:tcPr>
          <w:p w14:paraId="1701638A" w14:textId="197802DE" w:rsidR="00F45E35" w:rsidRDefault="00F45E35" w:rsidP="00A92D6C">
            <w:pPr>
              <w:jc w:val="right"/>
              <w:rPr>
                <w:highlight w:val="white"/>
                <w:lang w:val="en-US" w:eastAsia="vi-VN"/>
              </w:rPr>
            </w:pPr>
            <w:r>
              <w:rPr>
                <w:highlight w:val="white"/>
                <w:lang w:val="en-US" w:eastAsia="vi-VN"/>
              </w:rPr>
              <w:t>12</w:t>
            </w:r>
          </w:p>
        </w:tc>
        <w:tc>
          <w:tcPr>
            <w:tcW w:w="1972" w:type="dxa"/>
          </w:tcPr>
          <w:p w14:paraId="2B5468CB" w14:textId="2C12BF8A" w:rsidR="00F45E35" w:rsidRDefault="00F45E35" w:rsidP="00A92D6C">
            <w:pPr>
              <w:jc w:val="right"/>
              <w:rPr>
                <w:highlight w:val="white"/>
                <w:lang w:val="en-US" w:eastAsia="vi-VN"/>
              </w:rPr>
            </w:pPr>
            <w:r>
              <w:rPr>
                <w:highlight w:val="white"/>
                <w:lang w:val="en-US" w:eastAsia="vi-VN"/>
              </w:rPr>
              <w:t>21</w:t>
            </w:r>
          </w:p>
        </w:tc>
      </w:tr>
      <w:tr w:rsidR="00F45E35" w14:paraId="2691C12F" w14:textId="77777777" w:rsidTr="00D61B25">
        <w:tc>
          <w:tcPr>
            <w:tcW w:w="564" w:type="dxa"/>
          </w:tcPr>
          <w:p w14:paraId="45E0FE85" w14:textId="5F20126D" w:rsidR="00F45E35" w:rsidRDefault="00F45E35" w:rsidP="00A92D6C">
            <w:pPr>
              <w:rPr>
                <w:highlight w:val="white"/>
                <w:lang w:val="en-US" w:eastAsia="vi-VN"/>
              </w:rPr>
            </w:pPr>
            <w:r>
              <w:rPr>
                <w:highlight w:val="white"/>
                <w:lang w:val="en-US" w:eastAsia="vi-VN"/>
              </w:rPr>
              <w:t>6</w:t>
            </w:r>
          </w:p>
        </w:tc>
        <w:tc>
          <w:tcPr>
            <w:tcW w:w="2946" w:type="dxa"/>
          </w:tcPr>
          <w:p w14:paraId="639116D8" w14:textId="6C6FCA85" w:rsidR="00F45E35" w:rsidRDefault="00F45E35" w:rsidP="00A92D6C">
            <w:pPr>
              <w:rPr>
                <w:highlight w:val="white"/>
                <w:lang w:val="en-US" w:eastAsia="vi-VN"/>
              </w:rPr>
            </w:pPr>
            <w:r>
              <w:rPr>
                <w:highlight w:val="white"/>
                <w:lang w:val="en-US" w:eastAsia="vi-VN"/>
              </w:rPr>
              <w:t>Dầu tổng hợp thải</w:t>
            </w:r>
          </w:p>
        </w:tc>
        <w:tc>
          <w:tcPr>
            <w:tcW w:w="993" w:type="dxa"/>
          </w:tcPr>
          <w:p w14:paraId="50265733" w14:textId="17B931E0" w:rsidR="00F45E35" w:rsidRDefault="00F45E35" w:rsidP="00A92D6C">
            <w:pPr>
              <w:jc w:val="center"/>
              <w:rPr>
                <w:highlight w:val="white"/>
                <w:lang w:val="en-US" w:eastAsia="vi-VN"/>
              </w:rPr>
            </w:pPr>
            <w:r>
              <w:rPr>
                <w:highlight w:val="white"/>
                <w:lang w:val="en-US" w:eastAsia="vi-VN"/>
              </w:rPr>
              <w:t>Lỏng</w:t>
            </w:r>
          </w:p>
        </w:tc>
        <w:tc>
          <w:tcPr>
            <w:tcW w:w="1214" w:type="dxa"/>
          </w:tcPr>
          <w:p w14:paraId="69EC2D98" w14:textId="36BB2509" w:rsidR="00F45E35" w:rsidRDefault="00F45E35" w:rsidP="00A92D6C">
            <w:pPr>
              <w:jc w:val="right"/>
              <w:rPr>
                <w:highlight w:val="white"/>
                <w:lang w:val="en-US" w:eastAsia="vi-VN"/>
              </w:rPr>
            </w:pPr>
            <w:r>
              <w:rPr>
                <w:highlight w:val="white"/>
                <w:lang w:val="en-US" w:eastAsia="vi-VN"/>
              </w:rPr>
              <w:t>15 01 07</w:t>
            </w:r>
          </w:p>
        </w:tc>
        <w:tc>
          <w:tcPr>
            <w:tcW w:w="1881" w:type="dxa"/>
          </w:tcPr>
          <w:p w14:paraId="249E19E7" w14:textId="448888C3" w:rsidR="00F45E35" w:rsidRDefault="00F45E35" w:rsidP="00A92D6C">
            <w:pPr>
              <w:jc w:val="right"/>
              <w:rPr>
                <w:highlight w:val="white"/>
                <w:lang w:val="en-US" w:eastAsia="vi-VN"/>
              </w:rPr>
            </w:pPr>
            <w:r>
              <w:rPr>
                <w:highlight w:val="white"/>
                <w:lang w:val="en-US" w:eastAsia="vi-VN"/>
              </w:rPr>
              <w:t>30</w:t>
            </w:r>
          </w:p>
        </w:tc>
        <w:tc>
          <w:tcPr>
            <w:tcW w:w="1972" w:type="dxa"/>
          </w:tcPr>
          <w:p w14:paraId="60548C28" w14:textId="44F3670C" w:rsidR="00F45E35" w:rsidRDefault="00F45E35" w:rsidP="00A92D6C">
            <w:pPr>
              <w:jc w:val="right"/>
              <w:rPr>
                <w:highlight w:val="white"/>
                <w:lang w:val="en-US" w:eastAsia="vi-VN"/>
              </w:rPr>
            </w:pPr>
            <w:r>
              <w:rPr>
                <w:highlight w:val="white"/>
                <w:lang w:val="en-US" w:eastAsia="vi-VN"/>
              </w:rPr>
              <w:t>60</w:t>
            </w:r>
          </w:p>
        </w:tc>
      </w:tr>
      <w:tr w:rsidR="00F45E35" w:rsidRPr="001C2782" w14:paraId="2CAB9E4B" w14:textId="77777777" w:rsidTr="00D61B25">
        <w:tc>
          <w:tcPr>
            <w:tcW w:w="564" w:type="dxa"/>
          </w:tcPr>
          <w:p w14:paraId="1402A897" w14:textId="77777777" w:rsidR="00F45E35" w:rsidRPr="001C2782" w:rsidRDefault="00F45E35" w:rsidP="00A92D6C">
            <w:pPr>
              <w:rPr>
                <w:b/>
                <w:highlight w:val="white"/>
                <w:lang w:val="en-US" w:eastAsia="vi-VN"/>
              </w:rPr>
            </w:pPr>
          </w:p>
        </w:tc>
        <w:tc>
          <w:tcPr>
            <w:tcW w:w="2946" w:type="dxa"/>
          </w:tcPr>
          <w:p w14:paraId="450A61A7" w14:textId="77777777" w:rsidR="00F45E35" w:rsidRPr="001C2782" w:rsidRDefault="00F45E35" w:rsidP="00A92D6C">
            <w:pPr>
              <w:rPr>
                <w:b/>
                <w:highlight w:val="white"/>
                <w:lang w:val="en-US" w:eastAsia="vi-VN"/>
              </w:rPr>
            </w:pPr>
            <w:r w:rsidRPr="001C2782">
              <w:rPr>
                <w:b/>
                <w:highlight w:val="white"/>
                <w:lang w:val="en-US" w:eastAsia="vi-VN"/>
              </w:rPr>
              <w:t>TỔNG</w:t>
            </w:r>
          </w:p>
        </w:tc>
        <w:tc>
          <w:tcPr>
            <w:tcW w:w="993" w:type="dxa"/>
          </w:tcPr>
          <w:p w14:paraId="3A51115F" w14:textId="77777777" w:rsidR="00F45E35" w:rsidRPr="001C2782" w:rsidRDefault="00F45E35" w:rsidP="00A92D6C">
            <w:pPr>
              <w:rPr>
                <w:b/>
                <w:highlight w:val="white"/>
                <w:lang w:val="en-US" w:eastAsia="vi-VN"/>
              </w:rPr>
            </w:pPr>
          </w:p>
        </w:tc>
        <w:tc>
          <w:tcPr>
            <w:tcW w:w="1214" w:type="dxa"/>
          </w:tcPr>
          <w:p w14:paraId="62CF47CA" w14:textId="77777777" w:rsidR="00F45E35" w:rsidRPr="001C2782" w:rsidRDefault="00F45E35" w:rsidP="00A92D6C">
            <w:pPr>
              <w:jc w:val="right"/>
              <w:rPr>
                <w:b/>
                <w:highlight w:val="white"/>
                <w:lang w:val="en-US" w:eastAsia="vi-VN"/>
              </w:rPr>
            </w:pPr>
          </w:p>
        </w:tc>
        <w:tc>
          <w:tcPr>
            <w:tcW w:w="1881" w:type="dxa"/>
          </w:tcPr>
          <w:p w14:paraId="53142AD9" w14:textId="2870BAC6" w:rsidR="00F45E35" w:rsidRPr="001C2782" w:rsidRDefault="00F45E35" w:rsidP="00A92D6C">
            <w:pPr>
              <w:jc w:val="right"/>
              <w:rPr>
                <w:b/>
                <w:highlight w:val="white"/>
                <w:lang w:val="en-US" w:eastAsia="vi-VN"/>
              </w:rPr>
            </w:pPr>
            <w:r>
              <w:rPr>
                <w:b/>
                <w:highlight w:val="white"/>
                <w:lang w:val="en-US" w:eastAsia="vi-VN"/>
              </w:rPr>
              <w:t>286,5</w:t>
            </w:r>
          </w:p>
        </w:tc>
        <w:tc>
          <w:tcPr>
            <w:tcW w:w="1972" w:type="dxa"/>
          </w:tcPr>
          <w:p w14:paraId="47BCAFA8" w14:textId="07B9F5E8" w:rsidR="00F45E35" w:rsidRPr="001C2782" w:rsidRDefault="00F45E35" w:rsidP="00A92D6C">
            <w:pPr>
              <w:jc w:val="right"/>
              <w:rPr>
                <w:b/>
                <w:highlight w:val="white"/>
                <w:lang w:val="en-US" w:eastAsia="vi-VN"/>
              </w:rPr>
            </w:pPr>
            <w:r>
              <w:rPr>
                <w:b/>
                <w:highlight w:val="white"/>
                <w:lang w:val="en-US" w:eastAsia="vi-VN"/>
              </w:rPr>
              <w:t>437,7</w:t>
            </w:r>
          </w:p>
        </w:tc>
      </w:tr>
    </w:tbl>
    <w:p w14:paraId="6C7D65F0" w14:textId="041C7FA7" w:rsidR="0035531C" w:rsidRDefault="00F45E35" w:rsidP="007F6C51">
      <w:pPr>
        <w:ind w:left="720" w:hanging="720"/>
        <w:rPr>
          <w:rFonts w:asciiTheme="majorHAnsi" w:eastAsiaTheme="majorEastAsia" w:hAnsiTheme="majorHAnsi" w:cstheme="majorBidi"/>
          <w:b/>
          <w:bCs/>
          <w:color w:val="000000" w:themeColor="text1"/>
          <w:highlight w:val="white"/>
          <w:lang w:val="en-US"/>
        </w:rPr>
      </w:pPr>
      <w:r>
        <w:rPr>
          <w:highlight w:val="white"/>
          <w:lang w:val="en-US" w:eastAsia="vi-VN"/>
        </w:rPr>
        <w:lastRenderedPageBreak/>
        <w:t>-</w:t>
      </w:r>
      <w:r>
        <w:rPr>
          <w:highlight w:val="white"/>
          <w:lang w:val="en-US" w:eastAsia="vi-VN"/>
        </w:rPr>
        <w:tab/>
        <w:t>Đối với bao bì cứng bằng kim loại thải như các thùng phi chứa dầu, bao bì cứng bằng nhựa thải như các thùng chứa phụ gia trộn bê tông; sau khi sử dụng hết sẽ được lưu giữ tại kho. Định kỳ khi khối lượng các phi dầu, thùng phụ gia đã được sử dụng hết, đơn vị cung cấp tới thu gom các vỏ phi, vỏ thùng đã hết; cung cấp các phi dầu và thùng chứa phụ gia mới đến.</w:t>
      </w:r>
    </w:p>
    <w:p w14:paraId="6F7903DB" w14:textId="77777777" w:rsidR="007F6C51" w:rsidRDefault="007F6C51" w:rsidP="007F6C51">
      <w:pPr>
        <w:ind w:left="720" w:hanging="720"/>
        <w:rPr>
          <w:rFonts w:asciiTheme="majorHAnsi" w:eastAsiaTheme="majorEastAsia" w:hAnsiTheme="majorHAnsi" w:cstheme="majorBidi"/>
          <w:bCs/>
          <w:color w:val="000000" w:themeColor="text1"/>
          <w:highlight w:val="white"/>
          <w:lang w:val="en-US"/>
        </w:rPr>
      </w:pPr>
      <w:r>
        <w:rPr>
          <w:rFonts w:asciiTheme="majorHAnsi" w:eastAsiaTheme="majorEastAsia" w:hAnsiTheme="majorHAnsi" w:cstheme="majorBidi"/>
          <w:b/>
          <w:bCs/>
          <w:color w:val="000000" w:themeColor="text1"/>
          <w:highlight w:val="white"/>
          <w:lang w:val="en-US"/>
        </w:rPr>
        <w:t>-</w:t>
      </w:r>
      <w:r>
        <w:rPr>
          <w:rFonts w:asciiTheme="majorHAnsi" w:eastAsiaTheme="majorEastAsia" w:hAnsiTheme="majorHAnsi" w:cstheme="majorBidi"/>
          <w:b/>
          <w:bCs/>
          <w:color w:val="000000" w:themeColor="text1"/>
          <w:highlight w:val="white"/>
          <w:lang w:val="en-US"/>
        </w:rPr>
        <w:tab/>
      </w:r>
      <w:r>
        <w:rPr>
          <w:rFonts w:asciiTheme="majorHAnsi" w:eastAsiaTheme="majorEastAsia" w:hAnsiTheme="majorHAnsi" w:cstheme="majorBidi"/>
          <w:bCs/>
          <w:color w:val="000000" w:themeColor="text1"/>
          <w:highlight w:val="white"/>
          <w:lang w:val="en-US"/>
        </w:rPr>
        <w:t>Kho lưu giữ CTNH:</w:t>
      </w:r>
    </w:p>
    <w:p w14:paraId="5459E65C" w14:textId="6E07D9EE" w:rsidR="007F6C51" w:rsidRDefault="007F6C51" w:rsidP="007F6C51">
      <w:pPr>
        <w:ind w:left="720" w:hanging="720"/>
        <w:rPr>
          <w:rFonts w:asciiTheme="majorHAnsi" w:eastAsiaTheme="majorEastAsia" w:hAnsiTheme="majorHAnsi" w:cstheme="majorBidi"/>
          <w:bCs/>
          <w:color w:val="000000" w:themeColor="text1"/>
          <w:highlight w:val="white"/>
          <w:lang w:val="en-US"/>
        </w:rPr>
      </w:pPr>
      <w:r w:rsidRPr="007F6C51">
        <w:rPr>
          <w:rFonts w:asciiTheme="majorHAnsi" w:eastAsiaTheme="majorEastAsia" w:hAnsiTheme="majorHAnsi" w:cstheme="majorBidi"/>
          <w:bCs/>
          <w:color w:val="000000" w:themeColor="text1"/>
          <w:highlight w:val="white"/>
          <w:lang w:val="en-US"/>
        </w:rPr>
        <w:t>+</w:t>
      </w:r>
      <w:r w:rsidRPr="007F6C51">
        <w:rPr>
          <w:rFonts w:asciiTheme="majorHAnsi" w:eastAsiaTheme="majorEastAsia" w:hAnsiTheme="majorHAnsi" w:cstheme="majorBidi"/>
          <w:bCs/>
          <w:color w:val="000000" w:themeColor="text1"/>
          <w:highlight w:val="white"/>
          <w:lang w:val="en-US"/>
        </w:rPr>
        <w:tab/>
        <w:t xml:space="preserve">Cơ sở bố trí khu vực </w:t>
      </w:r>
      <w:r>
        <w:rPr>
          <w:rFonts w:asciiTheme="majorHAnsi" w:eastAsiaTheme="majorEastAsia" w:hAnsiTheme="majorHAnsi" w:cstheme="majorBidi"/>
          <w:bCs/>
          <w:color w:val="000000" w:themeColor="text1"/>
          <w:highlight w:val="white"/>
          <w:lang w:val="en-US"/>
        </w:rPr>
        <w:t>lưu giữ CTNH có mái che bằng tôn diện tích 15m</w:t>
      </w:r>
      <w:r w:rsidRPr="007F6C51">
        <w:rPr>
          <w:rFonts w:asciiTheme="majorHAnsi" w:eastAsiaTheme="majorEastAsia" w:hAnsiTheme="majorHAnsi" w:cstheme="majorBidi"/>
          <w:bCs/>
          <w:color w:val="000000" w:themeColor="text1"/>
          <w:highlight w:val="white"/>
          <w:vertAlign w:val="superscript"/>
          <w:lang w:val="en-US"/>
        </w:rPr>
        <w:t>2</w:t>
      </w:r>
      <w:r>
        <w:rPr>
          <w:rFonts w:asciiTheme="majorHAnsi" w:eastAsiaTheme="majorEastAsia" w:hAnsiTheme="majorHAnsi" w:cstheme="majorBidi"/>
          <w:bCs/>
          <w:color w:val="000000" w:themeColor="text1"/>
          <w:highlight w:val="white"/>
          <w:lang w:val="en-US"/>
        </w:rPr>
        <w:t xml:space="preserve"> ở khu vực xưởng sửa chữa. </w:t>
      </w:r>
    </w:p>
    <w:p w14:paraId="7A741ADB" w14:textId="77777777" w:rsidR="007F6C51" w:rsidRDefault="007F6C51" w:rsidP="007F6C51">
      <w:pPr>
        <w:ind w:left="720" w:hanging="720"/>
        <w:rPr>
          <w:rFonts w:asciiTheme="majorHAnsi" w:eastAsiaTheme="majorEastAsia" w:hAnsiTheme="majorHAnsi" w:cstheme="majorBidi"/>
          <w:bCs/>
          <w:color w:val="000000" w:themeColor="text1"/>
          <w:highlight w:val="white"/>
          <w:lang w:val="en-US"/>
        </w:rPr>
      </w:pPr>
      <w:r>
        <w:rPr>
          <w:rFonts w:asciiTheme="majorHAnsi" w:eastAsiaTheme="majorEastAsia" w:hAnsiTheme="majorHAnsi" w:cstheme="majorBidi"/>
          <w:bCs/>
          <w:color w:val="000000" w:themeColor="text1"/>
          <w:highlight w:val="white"/>
          <w:lang w:val="en-US"/>
        </w:rPr>
        <w:t>+</w:t>
      </w:r>
      <w:r>
        <w:rPr>
          <w:rFonts w:asciiTheme="majorHAnsi" w:eastAsiaTheme="majorEastAsia" w:hAnsiTheme="majorHAnsi" w:cstheme="majorBidi"/>
          <w:bCs/>
          <w:color w:val="000000" w:themeColor="text1"/>
          <w:highlight w:val="white"/>
          <w:lang w:val="en-US"/>
        </w:rPr>
        <w:tab/>
        <w:t>Bố trí 06 thùng lưu giữ CTNH loại 60 lít có bằng đậy bằng nhựa, có dãn nhán từng tùng, có biển cảnh báo theo quy định.</w:t>
      </w:r>
    </w:p>
    <w:p w14:paraId="3104A3C5" w14:textId="77777777" w:rsidR="007F6C51" w:rsidRDefault="007F6C51" w:rsidP="007F6C51">
      <w:pPr>
        <w:ind w:left="720" w:hanging="720"/>
        <w:rPr>
          <w:rFonts w:asciiTheme="majorHAnsi" w:eastAsiaTheme="majorEastAsia" w:hAnsiTheme="majorHAnsi" w:cstheme="majorBidi"/>
          <w:bCs/>
          <w:color w:val="000000" w:themeColor="text1"/>
          <w:highlight w:val="white"/>
          <w:lang w:val="en-US"/>
        </w:rPr>
      </w:pPr>
      <w:r>
        <w:rPr>
          <w:rFonts w:asciiTheme="majorHAnsi" w:eastAsiaTheme="majorEastAsia" w:hAnsiTheme="majorHAnsi" w:cstheme="majorBidi"/>
          <w:bCs/>
          <w:color w:val="000000" w:themeColor="text1"/>
          <w:highlight w:val="white"/>
          <w:lang w:val="en-US"/>
        </w:rPr>
        <w:t>+</w:t>
      </w:r>
      <w:r>
        <w:rPr>
          <w:rFonts w:asciiTheme="majorHAnsi" w:eastAsiaTheme="majorEastAsia" w:hAnsiTheme="majorHAnsi" w:cstheme="majorBidi"/>
          <w:bCs/>
          <w:color w:val="000000" w:themeColor="text1"/>
          <w:highlight w:val="white"/>
          <w:lang w:val="en-US"/>
        </w:rPr>
        <w:tab/>
        <w:t>Kho lưu giữ CTNH đảm bảo không bị ngâp lut, không bị ảnh hưởng bởi nước mưa chảy tràn từ bên ngoài vào. Vách tường được gia cố bằng tôn lạnh không cháy; có mái che kín nắng, mưa bằng tôn; có rãnh thu chất lỏng đảm bảo không chảy tràn tràn chất lỏng ra bên ngoài.</w:t>
      </w:r>
    </w:p>
    <w:p w14:paraId="3E407972" w14:textId="0C5EAE7A" w:rsidR="007F6C51" w:rsidRPr="007F6C51" w:rsidRDefault="007F6C51" w:rsidP="007F6C51">
      <w:pPr>
        <w:ind w:left="720" w:hanging="720"/>
        <w:rPr>
          <w:rFonts w:asciiTheme="majorHAnsi" w:hAnsiTheme="majorHAnsi" w:cstheme="majorHAnsi"/>
          <w:color w:val="000000" w:themeColor="text1"/>
          <w:szCs w:val="26"/>
          <w:highlight w:val="white"/>
          <w:lang w:val="en-US"/>
        </w:rPr>
      </w:pPr>
      <w:r>
        <w:rPr>
          <w:rFonts w:asciiTheme="majorHAnsi" w:eastAsiaTheme="majorEastAsia" w:hAnsiTheme="majorHAnsi" w:cstheme="majorBidi"/>
          <w:bCs/>
          <w:color w:val="000000" w:themeColor="text1"/>
          <w:highlight w:val="white"/>
          <w:lang w:val="en-US"/>
        </w:rPr>
        <w:t>-</w:t>
      </w:r>
      <w:r>
        <w:rPr>
          <w:rFonts w:asciiTheme="majorHAnsi" w:eastAsiaTheme="majorEastAsia" w:hAnsiTheme="majorHAnsi" w:cstheme="majorBidi"/>
          <w:bCs/>
          <w:color w:val="000000" w:themeColor="text1"/>
          <w:highlight w:val="white"/>
          <w:lang w:val="en-US"/>
        </w:rPr>
        <w:tab/>
        <w:t xml:space="preserve">Cơ sở đã ký hợp đồng thu gom, vận chuyển, xử lý CTNH với Công ty CP Cơ – Điện – Môi trường Lalima. </w:t>
      </w:r>
    </w:p>
    <w:p w14:paraId="264C0355" w14:textId="5C807934" w:rsidR="00A20BCF" w:rsidRDefault="00A20BCF" w:rsidP="006D44EF">
      <w:pPr>
        <w:pStyle w:val="Heading2"/>
        <w:rPr>
          <w:rStyle w:val="Vnbnnidung4"/>
          <w:rFonts w:asciiTheme="majorHAnsi" w:hAnsiTheme="majorHAnsi" w:cstheme="majorHAnsi"/>
          <w:sz w:val="26"/>
          <w:szCs w:val="26"/>
          <w:highlight w:val="white"/>
          <w:u w:color="FF0000"/>
          <w:lang w:eastAsia="vi-VN"/>
        </w:rPr>
      </w:pPr>
      <w:bookmarkStart w:id="98" w:name="bookmark448"/>
      <w:bookmarkStart w:id="99" w:name="_Hlk187762470"/>
      <w:bookmarkStart w:id="100" w:name="_Toc187768929"/>
      <w:bookmarkEnd w:id="95"/>
      <w:r w:rsidRPr="006D44EF">
        <w:rPr>
          <w:rStyle w:val="Vnbnnidung4"/>
          <w:rFonts w:asciiTheme="majorHAnsi" w:hAnsiTheme="majorHAnsi" w:cstheme="majorHAnsi"/>
          <w:sz w:val="26"/>
          <w:szCs w:val="26"/>
          <w:highlight w:val="white"/>
          <w:lang w:val="en-US" w:eastAsia="en-US"/>
        </w:rPr>
        <w:t>5</w:t>
      </w:r>
      <w:bookmarkEnd w:id="98"/>
      <w:r w:rsidRPr="006D44EF">
        <w:rPr>
          <w:rStyle w:val="Vnbnnidung4"/>
          <w:rFonts w:asciiTheme="majorHAnsi" w:hAnsiTheme="majorHAnsi" w:cstheme="majorHAnsi"/>
          <w:sz w:val="26"/>
          <w:szCs w:val="26"/>
          <w:highlight w:val="white"/>
          <w:lang w:val="en-US" w:eastAsia="en-US"/>
        </w:rPr>
        <w:t xml:space="preserve">. </w:t>
      </w:r>
      <w:r w:rsidR="00467299">
        <w:rPr>
          <w:rStyle w:val="Vnbnnidung4"/>
          <w:rFonts w:asciiTheme="majorHAnsi" w:hAnsiTheme="majorHAnsi" w:cstheme="majorHAnsi"/>
          <w:sz w:val="26"/>
          <w:szCs w:val="26"/>
          <w:highlight w:val="white"/>
          <w:lang w:val="en-US" w:eastAsia="en-US"/>
        </w:rPr>
        <w:tab/>
      </w:r>
      <w:r w:rsidRPr="006D44EF">
        <w:rPr>
          <w:rStyle w:val="Vnbnnidung4"/>
          <w:rFonts w:asciiTheme="majorHAnsi" w:hAnsiTheme="majorHAnsi" w:cstheme="majorHAnsi"/>
          <w:sz w:val="26"/>
          <w:szCs w:val="26"/>
          <w:highlight w:val="white"/>
          <w:lang w:eastAsia="vi-VN"/>
        </w:rPr>
        <w:t xml:space="preserve">Công trình, biện pháp giảm thiểu tiếng ồn, </w:t>
      </w:r>
      <w:r w:rsidRPr="006D44EF">
        <w:rPr>
          <w:rStyle w:val="Vnbnnidung4"/>
          <w:rFonts w:asciiTheme="majorHAnsi" w:hAnsiTheme="majorHAnsi" w:cstheme="majorHAnsi"/>
          <w:sz w:val="26"/>
          <w:szCs w:val="26"/>
          <w:highlight w:val="white"/>
          <w:u w:color="FF0000"/>
          <w:lang w:eastAsia="vi-VN"/>
        </w:rPr>
        <w:t>độ rung</w:t>
      </w:r>
      <w:bookmarkEnd w:id="100"/>
    </w:p>
    <w:p w14:paraId="07DDC105" w14:textId="62BB52A7" w:rsidR="00B34477" w:rsidRDefault="00B34477" w:rsidP="00B34477">
      <w:pPr>
        <w:rPr>
          <w:highlight w:val="white"/>
          <w:lang w:val="en-US" w:eastAsia="vi-VN"/>
        </w:rPr>
      </w:pPr>
      <w:r>
        <w:rPr>
          <w:highlight w:val="white"/>
          <w:lang w:eastAsia="vi-VN"/>
        </w:rPr>
        <w:tab/>
      </w:r>
      <w:r>
        <w:rPr>
          <w:highlight w:val="white"/>
          <w:lang w:val="en-US" w:eastAsia="vi-VN"/>
        </w:rPr>
        <w:t>Cơ sở sử dụng các biện pháp giảm thiểu tiếng ồn, độ rung như sau:</w:t>
      </w:r>
    </w:p>
    <w:p w14:paraId="35002C96" w14:textId="1827333A" w:rsidR="00B34477" w:rsidRDefault="00B34477" w:rsidP="00B34477">
      <w:pPr>
        <w:ind w:left="720" w:hanging="720"/>
        <w:rPr>
          <w:highlight w:val="white"/>
          <w:lang w:val="en-US" w:eastAsia="vi-VN"/>
        </w:rPr>
      </w:pPr>
      <w:r>
        <w:rPr>
          <w:highlight w:val="white"/>
          <w:lang w:val="en-US" w:eastAsia="vi-VN"/>
        </w:rPr>
        <w:t>-</w:t>
      </w:r>
      <w:r>
        <w:rPr>
          <w:highlight w:val="white"/>
          <w:lang w:val="en-US" w:eastAsia="vi-VN"/>
        </w:rPr>
        <w:tab/>
        <w:t>Sử dụng xe vận chuyển đã qua kiểm định của cơ quan chức năng, đảm bảo độ ồn phát sinh khi hoạt động nằm trong giới hạn cho phép.</w:t>
      </w:r>
    </w:p>
    <w:p w14:paraId="32E4EB8C" w14:textId="71A59D69" w:rsidR="00B34477" w:rsidRDefault="00B34477" w:rsidP="00B34477">
      <w:pPr>
        <w:ind w:left="720" w:hanging="720"/>
        <w:rPr>
          <w:spacing w:val="-2"/>
          <w:highlight w:val="white"/>
          <w:lang w:val="en-US" w:eastAsia="vi-VN"/>
        </w:rPr>
      </w:pPr>
      <w:r w:rsidRPr="00B34477">
        <w:rPr>
          <w:spacing w:val="-2"/>
          <w:highlight w:val="white"/>
          <w:lang w:val="en-US" w:eastAsia="vi-VN"/>
        </w:rPr>
        <w:t>-</w:t>
      </w:r>
      <w:r w:rsidRPr="00B34477">
        <w:rPr>
          <w:spacing w:val="-2"/>
          <w:highlight w:val="white"/>
          <w:lang w:val="en-US" w:eastAsia="vi-VN"/>
        </w:rPr>
        <w:tab/>
        <w:t>Thường xuyên bảo dưỡng và định kỳ kiểm tra các phương tiện giao thông, đảm bảo đạt tiêu chuẩn môi trường theo quy định và lu</w:t>
      </w:r>
      <w:r w:rsidR="007B5C7D">
        <w:rPr>
          <w:spacing w:val="-2"/>
          <w:highlight w:val="white"/>
          <w:lang w:val="en-US" w:eastAsia="vi-VN"/>
        </w:rPr>
        <w:t>ô</w:t>
      </w:r>
      <w:r w:rsidRPr="00B34477">
        <w:rPr>
          <w:spacing w:val="-2"/>
          <w:highlight w:val="white"/>
          <w:lang w:val="en-US" w:eastAsia="vi-VN"/>
        </w:rPr>
        <w:t>n đảm bảo máy móc hoạt động tốt.</w:t>
      </w:r>
    </w:p>
    <w:p w14:paraId="3D6CD59D" w14:textId="5F0F95D0" w:rsidR="00B34477" w:rsidRDefault="00B34477" w:rsidP="00B34477">
      <w:pPr>
        <w:ind w:left="720" w:hanging="720"/>
        <w:rPr>
          <w:spacing w:val="-2"/>
          <w:highlight w:val="white"/>
          <w:lang w:val="en-US" w:eastAsia="vi-VN"/>
        </w:rPr>
      </w:pPr>
      <w:r>
        <w:rPr>
          <w:spacing w:val="-2"/>
          <w:highlight w:val="white"/>
          <w:lang w:val="en-US" w:eastAsia="vi-VN"/>
        </w:rPr>
        <w:t>-</w:t>
      </w:r>
      <w:r>
        <w:rPr>
          <w:spacing w:val="-2"/>
          <w:highlight w:val="white"/>
          <w:lang w:val="en-US" w:eastAsia="vi-VN"/>
        </w:rPr>
        <w:tab/>
        <w:t>Tắt phương tiện khi không cần thiết để giảm mức ồn tích lũy ở mức độ thấp nhất.</w:t>
      </w:r>
    </w:p>
    <w:p w14:paraId="365B13B3" w14:textId="4AD772FC" w:rsidR="00B34477" w:rsidRDefault="00B34477" w:rsidP="00B34477">
      <w:pPr>
        <w:ind w:left="720" w:hanging="720"/>
        <w:rPr>
          <w:spacing w:val="-2"/>
          <w:highlight w:val="white"/>
          <w:lang w:val="en-US" w:eastAsia="vi-VN"/>
        </w:rPr>
      </w:pPr>
      <w:r>
        <w:rPr>
          <w:spacing w:val="-2"/>
          <w:highlight w:val="white"/>
          <w:lang w:val="en-US" w:eastAsia="vi-VN"/>
        </w:rPr>
        <w:t>-</w:t>
      </w:r>
      <w:r>
        <w:rPr>
          <w:spacing w:val="-2"/>
          <w:highlight w:val="white"/>
          <w:lang w:val="en-US" w:eastAsia="vi-VN"/>
        </w:rPr>
        <w:tab/>
        <w:t>Lái xe không được lạm dụng còi ô tô và không được để phương tiện giao thông còn nổ máy khi dừng xe lâu và không có thao tác.</w:t>
      </w:r>
    </w:p>
    <w:p w14:paraId="16C0B0F6" w14:textId="77777777" w:rsidR="00B34477" w:rsidRDefault="00B34477" w:rsidP="00B34477">
      <w:pPr>
        <w:ind w:left="720" w:hanging="720"/>
        <w:rPr>
          <w:spacing w:val="-2"/>
          <w:highlight w:val="white"/>
          <w:lang w:val="en-US" w:eastAsia="vi-VN"/>
        </w:rPr>
      </w:pPr>
      <w:r>
        <w:rPr>
          <w:spacing w:val="-2"/>
          <w:highlight w:val="white"/>
          <w:lang w:val="en-US" w:eastAsia="vi-VN"/>
        </w:rPr>
        <w:t>-</w:t>
      </w:r>
      <w:r>
        <w:rPr>
          <w:spacing w:val="-2"/>
          <w:highlight w:val="white"/>
          <w:lang w:val="en-US" w:eastAsia="vi-VN"/>
        </w:rPr>
        <w:tab/>
        <w:t>Kiểm tra sự cân bằng của máy khi lắp đặt. Kiểm tra độ mòn của các chi tiết và cho dầu bôi trơn theo định kỳ.</w:t>
      </w:r>
    </w:p>
    <w:p w14:paraId="7265EA39" w14:textId="76377432" w:rsidR="00B34477" w:rsidRPr="00B34477" w:rsidRDefault="00B34477" w:rsidP="00B34477">
      <w:pPr>
        <w:ind w:left="720" w:hanging="720"/>
        <w:rPr>
          <w:spacing w:val="-2"/>
          <w:highlight w:val="white"/>
          <w:lang w:val="en-US" w:eastAsia="vi-VN"/>
        </w:rPr>
      </w:pPr>
      <w:r>
        <w:rPr>
          <w:spacing w:val="-2"/>
          <w:highlight w:val="white"/>
          <w:lang w:val="en-US" w:eastAsia="vi-VN"/>
        </w:rPr>
        <w:t>-</w:t>
      </w:r>
      <w:r>
        <w:rPr>
          <w:spacing w:val="-2"/>
          <w:highlight w:val="white"/>
          <w:lang w:val="en-US" w:eastAsia="vi-VN"/>
        </w:rPr>
        <w:tab/>
        <w:t xml:space="preserve">Thực hiện gia cố nền, sân bãi để tránh hiện tượng sụt lún, gây chấn động làm ảnh hưởng đến cơ sở. </w:t>
      </w:r>
    </w:p>
    <w:p w14:paraId="572337CC" w14:textId="7501AE16" w:rsidR="00A20BCF" w:rsidRPr="006D44EF" w:rsidRDefault="00A20BCF" w:rsidP="006D44EF">
      <w:pPr>
        <w:pStyle w:val="Heading2"/>
        <w:rPr>
          <w:highlight w:val="white"/>
        </w:rPr>
      </w:pPr>
      <w:bookmarkStart w:id="101" w:name="bookmark451"/>
      <w:bookmarkStart w:id="102" w:name="_Toc187768930"/>
      <w:bookmarkEnd w:id="99"/>
      <w:r w:rsidRPr="006D44EF">
        <w:rPr>
          <w:rStyle w:val="Vnbnnidung4"/>
          <w:rFonts w:asciiTheme="majorHAnsi" w:hAnsiTheme="majorHAnsi" w:cstheme="majorHAnsi"/>
          <w:sz w:val="26"/>
          <w:szCs w:val="26"/>
          <w:highlight w:val="white"/>
          <w:lang w:eastAsia="vi-VN"/>
        </w:rPr>
        <w:t>6</w:t>
      </w:r>
      <w:bookmarkEnd w:id="101"/>
      <w:r w:rsidRPr="006D44EF">
        <w:rPr>
          <w:rStyle w:val="Vnbnnidung4"/>
          <w:rFonts w:asciiTheme="majorHAnsi" w:hAnsiTheme="majorHAnsi" w:cstheme="majorHAnsi"/>
          <w:sz w:val="26"/>
          <w:szCs w:val="26"/>
          <w:highlight w:val="white"/>
          <w:lang w:eastAsia="vi-VN"/>
        </w:rPr>
        <w:t xml:space="preserve">. </w:t>
      </w:r>
      <w:r w:rsidR="00467299">
        <w:rPr>
          <w:rStyle w:val="Vnbnnidung4"/>
          <w:rFonts w:asciiTheme="majorHAnsi" w:hAnsiTheme="majorHAnsi" w:cstheme="majorHAnsi"/>
          <w:sz w:val="26"/>
          <w:szCs w:val="26"/>
          <w:highlight w:val="white"/>
          <w:lang w:val="en-US" w:eastAsia="vi-VN"/>
        </w:rPr>
        <w:tab/>
      </w:r>
      <w:r w:rsidRPr="006D44EF">
        <w:rPr>
          <w:rStyle w:val="Vnbnnidung4"/>
          <w:rFonts w:asciiTheme="majorHAnsi" w:hAnsiTheme="majorHAnsi" w:cstheme="majorHAnsi"/>
          <w:sz w:val="26"/>
          <w:szCs w:val="26"/>
          <w:highlight w:val="white"/>
          <w:lang w:eastAsia="vi-VN"/>
        </w:rPr>
        <w:t>Phương án phòng ngừa, ứng phó sự cố môi trườ</w:t>
      </w:r>
      <w:r w:rsidR="003364BF">
        <w:rPr>
          <w:rStyle w:val="Vnbnnidung4"/>
          <w:rFonts w:asciiTheme="majorHAnsi" w:hAnsiTheme="majorHAnsi" w:cstheme="majorHAnsi"/>
          <w:sz w:val="26"/>
          <w:szCs w:val="26"/>
          <w:highlight w:val="white"/>
          <w:lang w:eastAsia="vi-VN"/>
        </w:rPr>
        <w:t>ng</w:t>
      </w:r>
      <w:bookmarkEnd w:id="102"/>
    </w:p>
    <w:p w14:paraId="6CD022D6" w14:textId="66723198" w:rsidR="00191207" w:rsidRDefault="00BB71F5" w:rsidP="00BB71F5">
      <w:pPr>
        <w:pStyle w:val="Heading3"/>
        <w:rPr>
          <w:highlight w:val="white"/>
          <w:lang w:val="en-US"/>
        </w:rPr>
      </w:pPr>
      <w:bookmarkStart w:id="103" w:name="_Toc187768931"/>
      <w:r>
        <w:rPr>
          <w:highlight w:val="white"/>
          <w:lang w:val="en-US"/>
        </w:rPr>
        <w:t>6.</w:t>
      </w:r>
      <w:r w:rsidR="00B34477">
        <w:rPr>
          <w:highlight w:val="white"/>
          <w:lang w:val="en-US"/>
        </w:rPr>
        <w:t>1</w:t>
      </w:r>
      <w:r>
        <w:rPr>
          <w:highlight w:val="white"/>
          <w:lang w:val="en-US"/>
        </w:rPr>
        <w:t xml:space="preserve">. </w:t>
      </w:r>
      <w:r w:rsidR="00191207">
        <w:rPr>
          <w:highlight w:val="white"/>
          <w:lang w:val="en-US"/>
        </w:rPr>
        <w:tab/>
        <w:t>Phòng ngừa, ứng phó sự cố chất thải</w:t>
      </w:r>
      <w:bookmarkEnd w:id="103"/>
    </w:p>
    <w:p w14:paraId="7A24EAF6" w14:textId="3EAEE9C0" w:rsidR="00191207" w:rsidRDefault="00191207" w:rsidP="00191207">
      <w:pPr>
        <w:ind w:left="720" w:hanging="720"/>
        <w:rPr>
          <w:highlight w:val="white"/>
          <w:lang w:val="en-US"/>
        </w:rPr>
      </w:pPr>
      <w:r>
        <w:rPr>
          <w:highlight w:val="white"/>
          <w:lang w:val="en-US"/>
        </w:rPr>
        <w:t>-</w:t>
      </w:r>
      <w:r>
        <w:rPr>
          <w:highlight w:val="white"/>
          <w:lang w:val="en-US"/>
        </w:rPr>
        <w:tab/>
        <w:t>Thường xuyên kiểm tra tình trạng kỹ thuật của các máy móc, thiết bị đang hoạt động. Kịp thời thay thế, sửa chữa máy móc hỏng.</w:t>
      </w:r>
    </w:p>
    <w:p w14:paraId="774A37B0" w14:textId="77777777" w:rsidR="00191207" w:rsidRDefault="00191207" w:rsidP="00191207">
      <w:pPr>
        <w:rPr>
          <w:highlight w:val="white"/>
          <w:lang w:val="en-US"/>
        </w:rPr>
      </w:pPr>
      <w:r>
        <w:rPr>
          <w:highlight w:val="white"/>
          <w:lang w:val="en-US"/>
        </w:rPr>
        <w:t>-</w:t>
      </w:r>
      <w:r>
        <w:rPr>
          <w:highlight w:val="white"/>
          <w:lang w:val="en-US"/>
        </w:rPr>
        <w:tab/>
        <w:t>Hệ thống XLNT được xây dựng kiên cố, tránh tình trạng hư hỏng, bể vỡ.</w:t>
      </w:r>
    </w:p>
    <w:p w14:paraId="7E9EBC03" w14:textId="79B32522" w:rsidR="00191207" w:rsidRDefault="00191207" w:rsidP="00191207">
      <w:pPr>
        <w:ind w:left="720" w:hanging="720"/>
        <w:rPr>
          <w:highlight w:val="white"/>
          <w:lang w:val="en-US"/>
        </w:rPr>
      </w:pPr>
      <w:r>
        <w:rPr>
          <w:highlight w:val="white"/>
          <w:lang w:val="en-US"/>
        </w:rPr>
        <w:t>-</w:t>
      </w:r>
      <w:r>
        <w:rPr>
          <w:highlight w:val="white"/>
          <w:lang w:val="en-US"/>
        </w:rPr>
        <w:tab/>
        <w:t>Định kỳ phối hợp với đơn vị chức năng tiến hành lấy mẫu nước thải trước và sau xử lý để đánh giá hiệu quả hệ thống XLNT.</w:t>
      </w:r>
    </w:p>
    <w:p w14:paraId="7FB5BA25" w14:textId="6EF8DCF9" w:rsidR="00191207" w:rsidRDefault="00191207" w:rsidP="00191207">
      <w:pPr>
        <w:ind w:left="720" w:hanging="720"/>
        <w:rPr>
          <w:highlight w:val="white"/>
          <w:lang w:val="en-US"/>
        </w:rPr>
      </w:pPr>
      <w:r>
        <w:rPr>
          <w:highlight w:val="white"/>
          <w:lang w:val="en-US"/>
        </w:rPr>
        <w:t>-</w:t>
      </w:r>
      <w:r>
        <w:rPr>
          <w:highlight w:val="white"/>
          <w:lang w:val="en-US"/>
        </w:rPr>
        <w:tab/>
        <w:t>Bố trí 01 cán bộ trực tiếp vận hành, kiểm tra, giám sát hoạt động của các thiết bị xử lý môi trường để sớm phát hiện sự cố và có biện pháp khắc phục kịp thời.</w:t>
      </w:r>
    </w:p>
    <w:p w14:paraId="1403C067" w14:textId="2C81B1ED" w:rsidR="00191207" w:rsidRDefault="00191207" w:rsidP="00191207">
      <w:pPr>
        <w:ind w:left="720" w:hanging="720"/>
        <w:rPr>
          <w:highlight w:val="white"/>
          <w:lang w:val="en-US"/>
        </w:rPr>
      </w:pPr>
      <w:r>
        <w:rPr>
          <w:highlight w:val="white"/>
          <w:lang w:val="en-US"/>
        </w:rPr>
        <w:lastRenderedPageBreak/>
        <w:t>-</w:t>
      </w:r>
      <w:r>
        <w:rPr>
          <w:highlight w:val="white"/>
          <w:lang w:val="en-US"/>
        </w:rPr>
        <w:tab/>
        <w:t>Thường xuyên nạo vét, thu gom cặn lắng từ các bể xử lý nước thải công nghiệp, thuê đơn vị vận chuyển đến khu vực xử lý theo đúng quy định.</w:t>
      </w:r>
    </w:p>
    <w:p w14:paraId="70E21662" w14:textId="00BDA863" w:rsidR="00191207" w:rsidRPr="00191207" w:rsidRDefault="00191207" w:rsidP="00191207">
      <w:pPr>
        <w:rPr>
          <w:highlight w:val="white"/>
          <w:lang w:val="en-US"/>
        </w:rPr>
      </w:pPr>
      <w:r>
        <w:rPr>
          <w:highlight w:val="white"/>
          <w:lang w:val="en-US"/>
        </w:rPr>
        <w:t>-</w:t>
      </w:r>
      <w:r>
        <w:rPr>
          <w:highlight w:val="white"/>
          <w:lang w:val="en-US"/>
        </w:rPr>
        <w:tab/>
      </w:r>
      <w:r w:rsidRPr="00191207">
        <w:rPr>
          <w:spacing w:val="-4"/>
          <w:highlight w:val="white"/>
          <w:lang w:val="en-US"/>
        </w:rPr>
        <w:t>Khi có sự cố xảy ra, nhanh chóng chuẩn bị vật tư và nhân sự kỹ thuật để khắc phục.</w:t>
      </w:r>
    </w:p>
    <w:p w14:paraId="4421EAF0" w14:textId="1DDDBFCE" w:rsidR="00BB71F5" w:rsidRDefault="00191207" w:rsidP="00BB71F5">
      <w:pPr>
        <w:pStyle w:val="Heading3"/>
        <w:rPr>
          <w:highlight w:val="white"/>
          <w:lang w:val="en-US"/>
        </w:rPr>
      </w:pPr>
      <w:bookmarkStart w:id="104" w:name="_Toc187768932"/>
      <w:r>
        <w:rPr>
          <w:highlight w:val="white"/>
          <w:lang w:val="en-US"/>
        </w:rPr>
        <w:t>6.2.</w:t>
      </w:r>
      <w:r>
        <w:rPr>
          <w:highlight w:val="white"/>
          <w:lang w:val="en-US"/>
        </w:rPr>
        <w:tab/>
      </w:r>
      <w:r w:rsidR="00BB71F5">
        <w:rPr>
          <w:highlight w:val="white"/>
          <w:lang w:val="en-US"/>
        </w:rPr>
        <w:t>Phòng ngừa</w:t>
      </w:r>
      <w:r w:rsidR="003364BF">
        <w:rPr>
          <w:highlight w:val="white"/>
          <w:lang w:val="en-US"/>
        </w:rPr>
        <w:t>, ứng phó</w:t>
      </w:r>
      <w:r w:rsidR="00BB71F5">
        <w:rPr>
          <w:highlight w:val="white"/>
          <w:lang w:val="en-US"/>
        </w:rPr>
        <w:t xml:space="preserve"> sự cố cháy nổ</w:t>
      </w:r>
      <w:bookmarkEnd w:id="104"/>
    </w:p>
    <w:p w14:paraId="5119433C" w14:textId="513534A1" w:rsidR="00B34477" w:rsidRDefault="00B34477" w:rsidP="00B34477">
      <w:pPr>
        <w:ind w:left="720" w:hanging="720"/>
        <w:rPr>
          <w:highlight w:val="white"/>
          <w:lang w:val="en-US"/>
        </w:rPr>
      </w:pPr>
      <w:r>
        <w:rPr>
          <w:highlight w:val="white"/>
          <w:lang w:val="en-US"/>
        </w:rPr>
        <w:t>-</w:t>
      </w:r>
      <w:r>
        <w:rPr>
          <w:highlight w:val="white"/>
          <w:lang w:val="en-US"/>
        </w:rPr>
        <w:tab/>
        <w:t>Xây dựng bể chứa nước phục vụ sản xuất và dự phòng PCCC tại cơ sở. Nước phục vụ cho PCCC được lấy từ bể chứa nước phục vụ sản xuất thể tích 40m</w:t>
      </w:r>
      <w:r w:rsidRPr="00B34477">
        <w:rPr>
          <w:highlight w:val="white"/>
          <w:vertAlign w:val="superscript"/>
          <w:lang w:val="en-US"/>
        </w:rPr>
        <w:t>3</w:t>
      </w:r>
      <w:r>
        <w:rPr>
          <w:highlight w:val="white"/>
          <w:lang w:val="en-US"/>
        </w:rPr>
        <w:t>.</w:t>
      </w:r>
    </w:p>
    <w:p w14:paraId="0130EA8B" w14:textId="14D88D02" w:rsidR="00B34477" w:rsidRDefault="00B34477" w:rsidP="00B34477">
      <w:pPr>
        <w:ind w:left="720" w:hanging="720"/>
        <w:rPr>
          <w:highlight w:val="white"/>
          <w:lang w:val="en-US"/>
        </w:rPr>
      </w:pPr>
      <w:r>
        <w:rPr>
          <w:highlight w:val="white"/>
          <w:lang w:val="en-US"/>
        </w:rPr>
        <w:t>-</w:t>
      </w:r>
      <w:r>
        <w:rPr>
          <w:highlight w:val="white"/>
          <w:lang w:val="en-US"/>
        </w:rPr>
        <w:tab/>
        <w:t>Các máy móc, thiết bị trước khi đưa vào sử dụng được các cơ quan chức năng kiểm định và được đăng ký sử dụng.</w:t>
      </w:r>
    </w:p>
    <w:p w14:paraId="4CA2991B" w14:textId="46B346A6" w:rsidR="00B34477" w:rsidRDefault="00B34477" w:rsidP="00B34477">
      <w:pPr>
        <w:ind w:left="720" w:hanging="720"/>
        <w:rPr>
          <w:highlight w:val="white"/>
          <w:lang w:val="en-US"/>
        </w:rPr>
      </w:pPr>
      <w:r>
        <w:rPr>
          <w:highlight w:val="white"/>
          <w:lang w:val="en-US"/>
        </w:rPr>
        <w:t>-</w:t>
      </w:r>
      <w:r>
        <w:rPr>
          <w:highlight w:val="white"/>
          <w:lang w:val="en-US"/>
        </w:rPr>
        <w:tab/>
        <w:t>Vận hành mỗi loại thiết bị, máy móc tuân thủ nghiêm nguyên tắc của nhà sản xuất.</w:t>
      </w:r>
    </w:p>
    <w:p w14:paraId="4D295BCB" w14:textId="28D5C4FC" w:rsidR="00B34477" w:rsidRDefault="00B34477" w:rsidP="00B34477">
      <w:pPr>
        <w:ind w:left="720" w:hanging="720"/>
        <w:rPr>
          <w:highlight w:val="white"/>
          <w:lang w:val="en-US"/>
        </w:rPr>
      </w:pPr>
      <w:r>
        <w:rPr>
          <w:highlight w:val="white"/>
          <w:lang w:val="en-US"/>
        </w:rPr>
        <w:t>-</w:t>
      </w:r>
      <w:r>
        <w:rPr>
          <w:highlight w:val="white"/>
          <w:lang w:val="en-US"/>
        </w:rPr>
        <w:tab/>
        <w:t>Tất cả các thợ vận hành phải được đào tạo về PCCC:</w:t>
      </w:r>
    </w:p>
    <w:p w14:paraId="421DCCD9" w14:textId="77777777" w:rsidR="00B34477" w:rsidRDefault="00B34477" w:rsidP="00B34477">
      <w:pPr>
        <w:ind w:left="720" w:hanging="720"/>
        <w:rPr>
          <w:highlight w:val="white"/>
          <w:lang w:val="en-US"/>
        </w:rPr>
      </w:pPr>
      <w:r>
        <w:rPr>
          <w:highlight w:val="white"/>
          <w:lang w:val="en-US"/>
        </w:rPr>
        <w:t>+</w:t>
      </w:r>
      <w:r>
        <w:rPr>
          <w:highlight w:val="white"/>
          <w:lang w:val="en-US"/>
        </w:rPr>
        <w:tab/>
        <w:t>Phần kim loại của thiết bị điện được nối đất bảo vệ tuân theo quy định của  TCVN “Quy định nối đất và nối không của các thiết bị điện”</w:t>
      </w:r>
    </w:p>
    <w:p w14:paraId="0EAF5F28" w14:textId="77777777" w:rsidR="00B34477" w:rsidRDefault="00B34477" w:rsidP="00B34477">
      <w:pPr>
        <w:ind w:left="720" w:hanging="720"/>
        <w:rPr>
          <w:highlight w:val="white"/>
          <w:lang w:val="en-US"/>
        </w:rPr>
      </w:pPr>
      <w:r>
        <w:rPr>
          <w:highlight w:val="white"/>
          <w:lang w:val="en-US"/>
        </w:rPr>
        <w:t>+</w:t>
      </w:r>
      <w:r>
        <w:rPr>
          <w:highlight w:val="white"/>
          <w:lang w:val="en-US"/>
        </w:rPr>
        <w:tab/>
        <w:t>Tất cả các thiết bị sử dụng có vỏ che chắn an toàn.</w:t>
      </w:r>
    </w:p>
    <w:p w14:paraId="5EC23672" w14:textId="77777777" w:rsidR="00B34477" w:rsidRDefault="00B34477" w:rsidP="00B34477">
      <w:pPr>
        <w:ind w:left="720" w:hanging="720"/>
        <w:rPr>
          <w:highlight w:val="white"/>
          <w:lang w:val="en-US"/>
        </w:rPr>
      </w:pPr>
      <w:r>
        <w:rPr>
          <w:highlight w:val="white"/>
          <w:lang w:val="en-US"/>
        </w:rPr>
        <w:t>-</w:t>
      </w:r>
      <w:r>
        <w:rPr>
          <w:highlight w:val="white"/>
          <w:lang w:val="en-US"/>
        </w:rPr>
        <w:tab/>
        <w:t>Lắp dây tiếp đất và tủ điện.</w:t>
      </w:r>
    </w:p>
    <w:p w14:paraId="6FDCF8E5" w14:textId="77777777" w:rsidR="00B34477" w:rsidRDefault="00B34477" w:rsidP="00B34477">
      <w:pPr>
        <w:ind w:left="720" w:hanging="720"/>
        <w:rPr>
          <w:highlight w:val="white"/>
          <w:lang w:val="en-US"/>
        </w:rPr>
      </w:pPr>
      <w:r>
        <w:rPr>
          <w:highlight w:val="white"/>
          <w:lang w:val="en-US"/>
        </w:rPr>
        <w:t>-</w:t>
      </w:r>
      <w:r>
        <w:rPr>
          <w:highlight w:val="white"/>
          <w:lang w:val="en-US"/>
        </w:rPr>
        <w:tab/>
        <w:t>Đường dây tải điện đủ lớn và công suất để truyền tải đủ điện cho thiết bị.</w:t>
      </w:r>
    </w:p>
    <w:p w14:paraId="09E9E964" w14:textId="77777777" w:rsidR="00E12F89" w:rsidRDefault="00B34477" w:rsidP="00E12F89">
      <w:pPr>
        <w:ind w:left="720" w:hanging="720"/>
        <w:rPr>
          <w:highlight w:val="white"/>
          <w:lang w:val="en-US"/>
        </w:rPr>
      </w:pPr>
      <w:r>
        <w:rPr>
          <w:highlight w:val="white"/>
          <w:lang w:val="en-US"/>
        </w:rPr>
        <w:t>-</w:t>
      </w:r>
      <w:r>
        <w:rPr>
          <w:highlight w:val="white"/>
          <w:lang w:val="en-US"/>
        </w:rPr>
        <w:tab/>
        <w:t>Các đầu cáp điện được cuốn kín và đặt trong hòm thiếc và sau đó phủ bằng vật liệu cách điện và chống thấm.</w:t>
      </w:r>
    </w:p>
    <w:p w14:paraId="5B75F57F" w14:textId="608AF863" w:rsidR="00B34477" w:rsidRDefault="00E12F89" w:rsidP="00E12F89">
      <w:pPr>
        <w:ind w:left="720" w:hanging="720"/>
        <w:rPr>
          <w:highlight w:val="white"/>
          <w:lang w:val="en-US"/>
        </w:rPr>
      </w:pPr>
      <w:r>
        <w:rPr>
          <w:highlight w:val="white"/>
          <w:lang w:val="en-US"/>
        </w:rPr>
        <w:t>-</w:t>
      </w:r>
      <w:r>
        <w:rPr>
          <w:highlight w:val="white"/>
          <w:lang w:val="en-US"/>
        </w:rPr>
        <w:tab/>
      </w:r>
      <w:r w:rsidR="00B34477">
        <w:rPr>
          <w:highlight w:val="white"/>
          <w:lang w:val="en-US"/>
        </w:rPr>
        <w:t>Không được hút thuốc, đốt lửa gần khu vực cấm lửa, khu vực có thiết bị, máy móc.</w:t>
      </w:r>
    </w:p>
    <w:p w14:paraId="66AA2837" w14:textId="590F2E19" w:rsidR="00B34477" w:rsidRDefault="00B34477" w:rsidP="00B34477">
      <w:pPr>
        <w:ind w:left="720" w:hanging="720"/>
        <w:rPr>
          <w:highlight w:val="white"/>
          <w:lang w:val="en-US"/>
        </w:rPr>
      </w:pPr>
      <w:r>
        <w:rPr>
          <w:highlight w:val="white"/>
          <w:lang w:val="en-US"/>
        </w:rPr>
        <w:t>-</w:t>
      </w:r>
      <w:r>
        <w:rPr>
          <w:highlight w:val="white"/>
          <w:lang w:val="en-US"/>
        </w:rPr>
        <w:tab/>
        <w:t>Tuân thủ các biện pháp PCCC theo quy định của pháp luật và hướng dẫn của cơ quan chức năng.</w:t>
      </w:r>
    </w:p>
    <w:p w14:paraId="54ECF137" w14:textId="77777777" w:rsidR="00B34477" w:rsidRDefault="00B34477" w:rsidP="00B34477">
      <w:pPr>
        <w:ind w:left="720" w:hanging="720"/>
        <w:rPr>
          <w:highlight w:val="white"/>
          <w:lang w:val="en-US"/>
        </w:rPr>
      </w:pPr>
      <w:r>
        <w:rPr>
          <w:highlight w:val="white"/>
          <w:lang w:val="en-US"/>
        </w:rPr>
        <w:t>-</w:t>
      </w:r>
      <w:r>
        <w:rPr>
          <w:highlight w:val="white"/>
          <w:lang w:val="en-US"/>
        </w:rPr>
        <w:tab/>
        <w:t>Có thiết bị tự động ngắt điện cầu dao tổng.</w:t>
      </w:r>
    </w:p>
    <w:p w14:paraId="02963F83" w14:textId="2DD488BA" w:rsidR="00B34477" w:rsidRPr="00B34477" w:rsidRDefault="00B34477" w:rsidP="00B34477">
      <w:pPr>
        <w:ind w:left="720" w:hanging="720"/>
        <w:rPr>
          <w:spacing w:val="-4"/>
          <w:highlight w:val="white"/>
          <w:lang w:val="en-US"/>
        </w:rPr>
      </w:pPr>
      <w:r w:rsidRPr="00B34477">
        <w:rPr>
          <w:spacing w:val="-4"/>
          <w:highlight w:val="white"/>
          <w:lang w:val="en-US"/>
        </w:rPr>
        <w:t>-</w:t>
      </w:r>
      <w:r w:rsidRPr="00B34477">
        <w:rPr>
          <w:spacing w:val="-4"/>
          <w:highlight w:val="white"/>
          <w:lang w:val="en-US"/>
        </w:rPr>
        <w:tab/>
        <w:t>Tuyên truyền, bổ sung kiến thức về tác hại và biện pháp PCCC cho cán bộ nhân viên.</w:t>
      </w:r>
    </w:p>
    <w:p w14:paraId="639E5262" w14:textId="1C6BE797" w:rsidR="00B34477" w:rsidRDefault="00B34477" w:rsidP="00622D80">
      <w:pPr>
        <w:pStyle w:val="Heading3"/>
        <w:rPr>
          <w:highlight w:val="white"/>
          <w:lang w:val="en-US"/>
        </w:rPr>
      </w:pPr>
      <w:bookmarkStart w:id="105" w:name="_Toc187768933"/>
      <w:r>
        <w:rPr>
          <w:highlight w:val="white"/>
          <w:lang w:val="en-US"/>
        </w:rPr>
        <w:t>6.</w:t>
      </w:r>
      <w:r w:rsidR="00191207">
        <w:rPr>
          <w:highlight w:val="white"/>
          <w:lang w:val="en-US"/>
        </w:rPr>
        <w:t>3</w:t>
      </w:r>
      <w:r w:rsidR="001A4428">
        <w:rPr>
          <w:highlight w:val="white"/>
          <w:lang w:val="en-US"/>
        </w:rPr>
        <w:t>.</w:t>
      </w:r>
      <w:r>
        <w:rPr>
          <w:highlight w:val="white"/>
          <w:lang w:val="en-US"/>
        </w:rPr>
        <w:tab/>
        <w:t>Biện pháp phòng ngừa, ứng phó sự cố về chập điện</w:t>
      </w:r>
      <w:bookmarkEnd w:id="105"/>
    </w:p>
    <w:p w14:paraId="4D8E1CFD" w14:textId="4803FF5E" w:rsidR="00B34477" w:rsidRDefault="00B34477" w:rsidP="00B34477">
      <w:pPr>
        <w:ind w:left="720" w:hanging="720"/>
        <w:rPr>
          <w:highlight w:val="white"/>
          <w:lang w:val="en-US"/>
        </w:rPr>
      </w:pPr>
      <w:r>
        <w:rPr>
          <w:highlight w:val="white"/>
          <w:lang w:val="en-US"/>
        </w:rPr>
        <w:t>-</w:t>
      </w:r>
      <w:r>
        <w:rPr>
          <w:highlight w:val="white"/>
          <w:lang w:val="en-US"/>
        </w:rPr>
        <w:tab/>
        <w:t>Lắp đặt</w:t>
      </w:r>
      <w:r w:rsidR="001A4428">
        <w:rPr>
          <w:highlight w:val="white"/>
          <w:lang w:val="en-US"/>
        </w:rPr>
        <w:t xml:space="preserve"> </w:t>
      </w:r>
      <w:r>
        <w:rPr>
          <w:highlight w:val="white"/>
          <w:lang w:val="en-US"/>
        </w:rPr>
        <w:t>đầy đủ các hệ thống tủ điện, cầu dao điện và thiết bị an toàn trong quá tình sử dụng điện tại cơ sở. Hệ thống cấp điện được trang bị bằng cáp bojv PVC đảm bảo sử dụng an toàn từ 2 lần so với công suất thiết bị.</w:t>
      </w:r>
      <w:r>
        <w:rPr>
          <w:highlight w:val="white"/>
          <w:lang w:val="en-US"/>
        </w:rPr>
        <w:tab/>
      </w:r>
    </w:p>
    <w:p w14:paraId="5C689F0D" w14:textId="4F90B598" w:rsidR="00B34477" w:rsidRDefault="00B34477" w:rsidP="00B34477">
      <w:pPr>
        <w:ind w:left="720" w:hanging="720"/>
        <w:rPr>
          <w:highlight w:val="white"/>
          <w:lang w:val="en-US"/>
        </w:rPr>
      </w:pPr>
      <w:r>
        <w:rPr>
          <w:highlight w:val="white"/>
          <w:lang w:val="en-US"/>
        </w:rPr>
        <w:t>-</w:t>
      </w:r>
      <w:r>
        <w:rPr>
          <w:highlight w:val="white"/>
          <w:lang w:val="en-US"/>
        </w:rPr>
        <w:tab/>
        <w:t>Đối với các cáp điện được ở trên cao có automat tự ngắt khi xảy ra chập điện, cầu dao điện được thiết kế phù hợp và được đặt trong hộp quy định.</w:t>
      </w:r>
    </w:p>
    <w:p w14:paraId="554EEAC0" w14:textId="5FBA7868" w:rsidR="00B34477" w:rsidRDefault="00B34477" w:rsidP="00B34477">
      <w:pPr>
        <w:ind w:left="720" w:hanging="720"/>
        <w:rPr>
          <w:highlight w:val="white"/>
          <w:lang w:val="en-US"/>
        </w:rPr>
      </w:pPr>
      <w:r>
        <w:rPr>
          <w:highlight w:val="white"/>
          <w:lang w:val="en-US"/>
        </w:rPr>
        <w:t>-</w:t>
      </w:r>
      <w:r>
        <w:rPr>
          <w:highlight w:val="white"/>
          <w:lang w:val="en-US"/>
        </w:rPr>
        <w:tab/>
        <w:t>Nhiên liệu phải được bảo quản an toàn, cách ly riêng biệt và tránh xa các nguồn có khả năng bắt lửa và gây cháy nổ.</w:t>
      </w:r>
    </w:p>
    <w:p w14:paraId="7D936CFE" w14:textId="568C9B7F" w:rsidR="00B34477" w:rsidRDefault="00B34477" w:rsidP="00B34477">
      <w:pPr>
        <w:ind w:left="720" w:hanging="720"/>
        <w:rPr>
          <w:highlight w:val="white"/>
          <w:lang w:val="en-US"/>
        </w:rPr>
      </w:pPr>
      <w:r>
        <w:rPr>
          <w:highlight w:val="white"/>
          <w:lang w:val="en-US"/>
        </w:rPr>
        <w:t>-</w:t>
      </w:r>
      <w:r>
        <w:rPr>
          <w:highlight w:val="white"/>
          <w:lang w:val="en-US"/>
        </w:rPr>
        <w:tab/>
        <w:t>Vật dụng chứa nhiên liệu được bảo đảm an toàn.</w:t>
      </w:r>
    </w:p>
    <w:p w14:paraId="164B01B1" w14:textId="0D8DBB6A" w:rsidR="00B34477" w:rsidRDefault="00B34477" w:rsidP="00B34477">
      <w:pPr>
        <w:ind w:left="720" w:hanging="720"/>
        <w:rPr>
          <w:highlight w:val="white"/>
          <w:lang w:val="en-US"/>
        </w:rPr>
      </w:pPr>
      <w:r>
        <w:rPr>
          <w:highlight w:val="white"/>
          <w:lang w:val="en-US"/>
        </w:rPr>
        <w:t>-</w:t>
      </w:r>
      <w:r>
        <w:rPr>
          <w:highlight w:val="white"/>
          <w:lang w:val="en-US"/>
        </w:rPr>
        <w:tab/>
        <w:t>Cán bộ công nhân làm việc có ý thức giữ gìn và bảo quản các thiết bị gây cháy nổ như: bình gas, các thiết bị về điện, các hóa chất dễ gây cháy nổ.</w:t>
      </w:r>
    </w:p>
    <w:p w14:paraId="0FAA2658" w14:textId="071E3AD1" w:rsidR="00B34477" w:rsidRDefault="00B34477" w:rsidP="00B34477">
      <w:pPr>
        <w:ind w:left="720" w:hanging="720"/>
        <w:rPr>
          <w:highlight w:val="white"/>
          <w:lang w:val="en-US"/>
        </w:rPr>
      </w:pPr>
      <w:r>
        <w:rPr>
          <w:highlight w:val="white"/>
          <w:lang w:val="en-US"/>
        </w:rPr>
        <w:t>-</w:t>
      </w:r>
      <w:r>
        <w:rPr>
          <w:highlight w:val="white"/>
          <w:lang w:val="en-US"/>
        </w:rPr>
        <w:tab/>
        <w:t>Quản lý việc sử dụng các thiết bị điện trong các khu vực đúng kỹ thuật. Tránh sử dụng điện quá tải làm ảnh hưởng đến hệ thống điện của toàn cơ sở.</w:t>
      </w:r>
    </w:p>
    <w:p w14:paraId="227895F9" w14:textId="2DC310BC" w:rsidR="00B34477" w:rsidRDefault="00B34477" w:rsidP="00B34477">
      <w:pPr>
        <w:ind w:left="720" w:hanging="720"/>
        <w:rPr>
          <w:highlight w:val="white"/>
          <w:lang w:val="en-US"/>
        </w:rPr>
      </w:pPr>
      <w:r>
        <w:rPr>
          <w:highlight w:val="white"/>
          <w:lang w:val="en-US"/>
        </w:rPr>
        <w:t>-</w:t>
      </w:r>
      <w:r>
        <w:rPr>
          <w:highlight w:val="white"/>
          <w:lang w:val="en-US"/>
        </w:rPr>
        <w:tab/>
        <w:t>Kiểm tra dây dẫn điện tránh quá tải trên đường dây.</w:t>
      </w:r>
    </w:p>
    <w:p w14:paraId="500C4A27" w14:textId="09EF42F1" w:rsidR="00A806E4" w:rsidRDefault="00B34477" w:rsidP="00A806E4">
      <w:pPr>
        <w:pStyle w:val="Heading3"/>
        <w:rPr>
          <w:highlight w:val="white"/>
          <w:lang w:val="en-US"/>
        </w:rPr>
      </w:pPr>
      <w:bookmarkStart w:id="106" w:name="_Toc187768934"/>
      <w:r>
        <w:rPr>
          <w:highlight w:val="white"/>
          <w:lang w:val="en-US"/>
        </w:rPr>
        <w:lastRenderedPageBreak/>
        <w:t>6.</w:t>
      </w:r>
      <w:r w:rsidR="00191207">
        <w:rPr>
          <w:highlight w:val="white"/>
          <w:lang w:val="en-US"/>
        </w:rPr>
        <w:t>4</w:t>
      </w:r>
      <w:r w:rsidR="00A806E4">
        <w:rPr>
          <w:highlight w:val="white"/>
          <w:lang w:val="en-US"/>
        </w:rPr>
        <w:t xml:space="preserve">. </w:t>
      </w:r>
      <w:r>
        <w:rPr>
          <w:highlight w:val="white"/>
          <w:lang w:val="en-US"/>
        </w:rPr>
        <w:tab/>
        <w:t>Biện pháp phòng ngừa, ứng phó sự cố thiên tai</w:t>
      </w:r>
      <w:bookmarkEnd w:id="106"/>
    </w:p>
    <w:p w14:paraId="582C2B58" w14:textId="12F5C62C" w:rsidR="00B34477" w:rsidRDefault="00B34477" w:rsidP="00B34477">
      <w:pPr>
        <w:rPr>
          <w:highlight w:val="white"/>
          <w:lang w:val="en-US"/>
        </w:rPr>
      </w:pPr>
      <w:r>
        <w:rPr>
          <w:highlight w:val="white"/>
          <w:lang w:val="en-US"/>
        </w:rPr>
        <w:t>-</w:t>
      </w:r>
      <w:r>
        <w:rPr>
          <w:highlight w:val="white"/>
          <w:lang w:val="en-US"/>
        </w:rPr>
        <w:tab/>
        <w:t>Bồi dưỡng kiến thức phòng chống, ứng cứu khi có sự cố do ngập lụt.</w:t>
      </w:r>
    </w:p>
    <w:p w14:paraId="36AC81A1" w14:textId="5F82E8DD" w:rsidR="00B34477" w:rsidRDefault="00B34477" w:rsidP="00B34477">
      <w:pPr>
        <w:rPr>
          <w:highlight w:val="white"/>
          <w:lang w:val="en-US"/>
        </w:rPr>
      </w:pPr>
      <w:r>
        <w:rPr>
          <w:highlight w:val="white"/>
          <w:lang w:val="en-US"/>
        </w:rPr>
        <w:t>-</w:t>
      </w:r>
      <w:r>
        <w:rPr>
          <w:highlight w:val="white"/>
          <w:lang w:val="en-US"/>
        </w:rPr>
        <w:tab/>
        <w:t>Xây dựng phương án phòng chống mão trước mùa mưa bão.</w:t>
      </w:r>
    </w:p>
    <w:p w14:paraId="79C040CD" w14:textId="3E8813E8" w:rsidR="00B34477" w:rsidRDefault="00B34477" w:rsidP="00B34477">
      <w:pPr>
        <w:ind w:left="720" w:hanging="720"/>
        <w:rPr>
          <w:highlight w:val="white"/>
          <w:lang w:val="en-US"/>
        </w:rPr>
      </w:pPr>
      <w:r>
        <w:rPr>
          <w:highlight w:val="white"/>
          <w:lang w:val="en-US"/>
        </w:rPr>
        <w:t>-</w:t>
      </w:r>
      <w:r>
        <w:rPr>
          <w:highlight w:val="white"/>
          <w:lang w:val="en-US"/>
        </w:rPr>
        <w:tab/>
        <w:t>Vào mùa mưa bão, cơ sở thường xuyên liên lạc với Ban chỉ huy phòng chống bão lụt địa phương để cập nhật thông tin, trao đổi kih nghiệm và phối hợp triển khai các phương án phòng chống bão lụt.</w:t>
      </w:r>
    </w:p>
    <w:p w14:paraId="79DD6C13" w14:textId="057080A1" w:rsidR="00B34477" w:rsidRPr="00B34477" w:rsidRDefault="00B34477" w:rsidP="00B34477">
      <w:pPr>
        <w:ind w:left="720" w:hanging="720"/>
        <w:rPr>
          <w:highlight w:val="white"/>
          <w:lang w:val="en-US"/>
        </w:rPr>
      </w:pPr>
      <w:r>
        <w:rPr>
          <w:highlight w:val="white"/>
          <w:lang w:val="en-US"/>
        </w:rPr>
        <w:t>-</w:t>
      </w:r>
      <w:r>
        <w:rPr>
          <w:highlight w:val="white"/>
          <w:lang w:val="en-US"/>
        </w:rPr>
        <w:tab/>
        <w:t>Định kỳ kiểm tra các thiết bị chữa cháy, báo cháy, các thiết bị và dây dẫn chống sét công trình để đảm bảo khi có sự cố xảy ra vẫn hoạt động tốt.</w:t>
      </w:r>
    </w:p>
    <w:p w14:paraId="2BAF47DE" w14:textId="688A270B" w:rsidR="00BB71F5" w:rsidRDefault="00BB71F5" w:rsidP="00BB71F5">
      <w:pPr>
        <w:pStyle w:val="Heading3"/>
        <w:rPr>
          <w:highlight w:val="white"/>
          <w:lang w:val="en-US"/>
        </w:rPr>
      </w:pPr>
      <w:bookmarkStart w:id="107" w:name="_Toc187768935"/>
      <w:r>
        <w:rPr>
          <w:highlight w:val="white"/>
          <w:lang w:val="en-US"/>
        </w:rPr>
        <w:t>6.</w:t>
      </w:r>
      <w:r w:rsidR="00191207">
        <w:rPr>
          <w:highlight w:val="white"/>
          <w:lang w:val="en-US"/>
        </w:rPr>
        <w:t>5</w:t>
      </w:r>
      <w:r>
        <w:rPr>
          <w:highlight w:val="white"/>
          <w:lang w:val="en-US"/>
        </w:rPr>
        <w:t xml:space="preserve">. </w:t>
      </w:r>
      <w:r w:rsidR="00B34477">
        <w:rPr>
          <w:highlight w:val="white"/>
          <w:lang w:val="en-US"/>
        </w:rPr>
        <w:tab/>
        <w:t>Biện pháp đảm bảo an toàn lao động</w:t>
      </w:r>
      <w:bookmarkEnd w:id="107"/>
    </w:p>
    <w:p w14:paraId="47BFF957" w14:textId="7BDCFD52"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Tổ chức huấn luyện an toàn vệ sinh lao động cho người sử dụng lao động,</w:t>
      </w:r>
      <w:r>
        <w:rPr>
          <w:lang w:val="en-US"/>
        </w:rPr>
        <w:t xml:space="preserve"> </w:t>
      </w:r>
      <w:r w:rsidRPr="00B34477">
        <w:rPr>
          <w:lang w:val="en-US"/>
        </w:rPr>
        <w:t>người quản lý và người lao động theo quy định trước khi vào làm việc;</w:t>
      </w:r>
    </w:p>
    <w:p w14:paraId="2384968D" w14:textId="67EF2367"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Kiểm tra sức khỏe của người lao động trước khi vào làm việc, khám sức khỏe</w:t>
      </w:r>
      <w:r>
        <w:rPr>
          <w:lang w:val="en-US"/>
        </w:rPr>
        <w:t xml:space="preserve"> </w:t>
      </w:r>
      <w:r w:rsidRPr="00B34477">
        <w:rPr>
          <w:lang w:val="en-US"/>
        </w:rPr>
        <w:t>định kỳ 01 lần/năm cho người lao động;</w:t>
      </w:r>
    </w:p>
    <w:p w14:paraId="30EBB336" w14:textId="5C2E26EB"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Xây dựng và niêm yết nội quy, quy trình vận hành an toàn tại nơi làm việc đối</w:t>
      </w:r>
      <w:r>
        <w:rPr>
          <w:lang w:val="en-US"/>
        </w:rPr>
        <w:t xml:space="preserve"> </w:t>
      </w:r>
      <w:r w:rsidRPr="00B34477">
        <w:rPr>
          <w:lang w:val="en-US"/>
        </w:rPr>
        <w:t>với các loại máy, thiết bị có nguy cơ gây mất an toàn lao động;</w:t>
      </w:r>
    </w:p>
    <w:p w14:paraId="3850D593" w14:textId="7197F2EA"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Thực hiện kiểm định kỹ thuật an toàn đối với các loại máy, thiết bị vật tư, các</w:t>
      </w:r>
      <w:r>
        <w:rPr>
          <w:lang w:val="en-US"/>
        </w:rPr>
        <w:t xml:space="preserve"> </w:t>
      </w:r>
      <w:r w:rsidRPr="00B34477">
        <w:rPr>
          <w:lang w:val="en-US"/>
        </w:rPr>
        <w:t>chất có yêu cầu nghiêm ngặt về an toàn vệ sinh lao động trước khi đưa vào sử dụng,</w:t>
      </w:r>
      <w:r>
        <w:rPr>
          <w:lang w:val="en-US"/>
        </w:rPr>
        <w:t xml:space="preserve"> </w:t>
      </w:r>
      <w:r w:rsidRPr="00B34477">
        <w:rPr>
          <w:lang w:val="en-US"/>
        </w:rPr>
        <w:t>đăng ký sử dụng và kiểm định kỹ thuật định kỳ theo quy định;</w:t>
      </w:r>
    </w:p>
    <w:p w14:paraId="101E31AF" w14:textId="6D4EEA46" w:rsidR="00B34477" w:rsidRPr="00B34477" w:rsidRDefault="00B34477" w:rsidP="00B34477">
      <w:pPr>
        <w:rPr>
          <w:lang w:val="en-US"/>
        </w:rPr>
      </w:pPr>
      <w:r w:rsidRPr="00B34477">
        <w:rPr>
          <w:lang w:val="en-US"/>
        </w:rPr>
        <w:t xml:space="preserve">- </w:t>
      </w:r>
      <w:r>
        <w:rPr>
          <w:lang w:val="en-US"/>
        </w:rPr>
        <w:tab/>
      </w:r>
      <w:r w:rsidRPr="00B34477">
        <w:rPr>
          <w:lang w:val="en-US"/>
        </w:rPr>
        <w:t>Định kỳ đo, kiểm tra môi trường lao động.</w:t>
      </w:r>
    </w:p>
    <w:p w14:paraId="69538989" w14:textId="077E7598"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Trang bị đầy đủ bảo hộ lao động cần thiết, các trang phục này bao gồm quần</w:t>
      </w:r>
      <w:r>
        <w:rPr>
          <w:lang w:val="en-US"/>
        </w:rPr>
        <w:t xml:space="preserve"> </w:t>
      </w:r>
      <w:r w:rsidRPr="00B34477">
        <w:rPr>
          <w:lang w:val="en-US"/>
        </w:rPr>
        <w:t>áo bảo hộ lao động, mũ, khẩu trang, găng tay, ủng, kính bảo vệ mắt cho công nhân tại</w:t>
      </w:r>
      <w:r>
        <w:rPr>
          <w:lang w:val="en-US"/>
        </w:rPr>
        <w:t xml:space="preserve"> </w:t>
      </w:r>
      <w:r w:rsidRPr="00B34477">
        <w:rPr>
          <w:lang w:val="en-US"/>
        </w:rPr>
        <w:t>nhà xưởng sản xuất. Kiên quyết đình chỉ công việc của công nhân khi thiếu trang bị</w:t>
      </w:r>
      <w:r>
        <w:rPr>
          <w:lang w:val="en-US"/>
        </w:rPr>
        <w:t xml:space="preserve"> </w:t>
      </w:r>
      <w:r w:rsidRPr="00B34477">
        <w:rPr>
          <w:lang w:val="en-US"/>
        </w:rPr>
        <w:t>bảo hộ lao động.</w:t>
      </w:r>
    </w:p>
    <w:p w14:paraId="04CFAD86" w14:textId="19720CEE"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Phổ biến các tài liệu hướng dẫn thao tác vận hành máy móc an toàn. Các thiết</w:t>
      </w:r>
      <w:r>
        <w:rPr>
          <w:lang w:val="en-US"/>
        </w:rPr>
        <w:t xml:space="preserve"> </w:t>
      </w:r>
      <w:r w:rsidRPr="00B34477">
        <w:rPr>
          <w:lang w:val="en-US"/>
        </w:rPr>
        <w:t>bị máy móc phải được kiểm tra định kỳ.</w:t>
      </w:r>
    </w:p>
    <w:p w14:paraId="7F22FC55" w14:textId="4766CF97" w:rsidR="00B34477" w:rsidRPr="00B34477" w:rsidRDefault="00B34477" w:rsidP="00B34477">
      <w:pPr>
        <w:rPr>
          <w:lang w:val="en-US"/>
        </w:rPr>
      </w:pPr>
      <w:r w:rsidRPr="00B34477">
        <w:rPr>
          <w:lang w:val="en-US"/>
        </w:rPr>
        <w:t xml:space="preserve">- </w:t>
      </w:r>
      <w:r>
        <w:rPr>
          <w:lang w:val="en-US"/>
        </w:rPr>
        <w:tab/>
      </w:r>
      <w:r w:rsidRPr="00B34477">
        <w:rPr>
          <w:lang w:val="en-US"/>
        </w:rPr>
        <w:t>Có rào chắn, các biển báo nguy hiểm tại những nơi có khả năng rơi, ngã, điện</w:t>
      </w:r>
      <w:r>
        <w:rPr>
          <w:lang w:val="en-US"/>
        </w:rPr>
        <w:t xml:space="preserve"> </w:t>
      </w:r>
      <w:r w:rsidRPr="00B34477">
        <w:rPr>
          <w:lang w:val="en-US"/>
        </w:rPr>
        <w:t>giật.</w:t>
      </w:r>
    </w:p>
    <w:p w14:paraId="6D6EF9A8" w14:textId="4E36B87C" w:rsidR="00B34477" w:rsidRPr="00B34477" w:rsidRDefault="00B34477" w:rsidP="00B34477">
      <w:pPr>
        <w:rPr>
          <w:lang w:val="en-US"/>
        </w:rPr>
      </w:pPr>
      <w:r w:rsidRPr="00B34477">
        <w:rPr>
          <w:lang w:val="en-US"/>
        </w:rPr>
        <w:t xml:space="preserve">- </w:t>
      </w:r>
      <w:r>
        <w:rPr>
          <w:lang w:val="en-US"/>
        </w:rPr>
        <w:tab/>
      </w:r>
      <w:r w:rsidRPr="00B34477">
        <w:rPr>
          <w:spacing w:val="-4"/>
          <w:lang w:val="en-US"/>
        </w:rPr>
        <w:t>Thường xuyên có những đợt tập huấn về an toàn lao động cho cán bộ công nhân viên.</w:t>
      </w:r>
    </w:p>
    <w:p w14:paraId="556C8A41" w14:textId="245044B7" w:rsidR="00B34477" w:rsidRPr="00B34477" w:rsidRDefault="00B34477" w:rsidP="00B34477">
      <w:pPr>
        <w:rPr>
          <w:lang w:val="en-US"/>
        </w:rPr>
      </w:pPr>
      <w:r w:rsidRPr="00B34477">
        <w:rPr>
          <w:lang w:val="en-US"/>
        </w:rPr>
        <w:t xml:space="preserve">- </w:t>
      </w:r>
      <w:r>
        <w:rPr>
          <w:lang w:val="en-US"/>
        </w:rPr>
        <w:tab/>
      </w:r>
      <w:r w:rsidRPr="00B34477">
        <w:rPr>
          <w:lang w:val="en-US"/>
        </w:rPr>
        <w:t>Thường xuyên khám bệnh định kỳ cho tất cả công nhân lao động trực tiếp.</w:t>
      </w:r>
    </w:p>
    <w:p w14:paraId="7AA8BCD7" w14:textId="3668E7E3"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Định kỳ kiểm tra, bảo dưỡng, tu sửa máy móc thiết bị, nhà xưởng, nhà kho</w:t>
      </w:r>
      <w:r>
        <w:rPr>
          <w:lang w:val="en-US"/>
        </w:rPr>
        <w:t xml:space="preserve"> </w:t>
      </w:r>
      <w:r w:rsidRPr="00B34477">
        <w:rPr>
          <w:lang w:val="en-US"/>
        </w:rPr>
        <w:t>theo tiêu chuẩn an toàn và vệ sinh lao động.</w:t>
      </w:r>
    </w:p>
    <w:p w14:paraId="5309FFE1" w14:textId="7194CD46" w:rsidR="00B34477" w:rsidRPr="00B34477" w:rsidRDefault="00B34477" w:rsidP="00B34477">
      <w:pPr>
        <w:ind w:left="720" w:hanging="720"/>
        <w:rPr>
          <w:lang w:val="en-US"/>
        </w:rPr>
      </w:pPr>
      <w:r w:rsidRPr="00B34477">
        <w:rPr>
          <w:lang w:val="en-US"/>
        </w:rPr>
        <w:t xml:space="preserve">- </w:t>
      </w:r>
      <w:r>
        <w:rPr>
          <w:lang w:val="en-US"/>
        </w:rPr>
        <w:tab/>
      </w:r>
      <w:r w:rsidRPr="00B34477">
        <w:rPr>
          <w:lang w:val="en-US"/>
        </w:rPr>
        <w:t>Xây dựng nội quy về an toàn và bảo hộ lao động đối với tất cả các hoạt động</w:t>
      </w:r>
      <w:r>
        <w:rPr>
          <w:lang w:val="en-US"/>
        </w:rPr>
        <w:t xml:space="preserve"> </w:t>
      </w:r>
      <w:r w:rsidRPr="00B34477">
        <w:rPr>
          <w:lang w:val="en-US"/>
        </w:rPr>
        <w:t>ở xưởng sản xuất cũng như trong các khu vực của công ty.</w:t>
      </w:r>
    </w:p>
    <w:p w14:paraId="1FE42A24" w14:textId="7493E027" w:rsidR="00B34477" w:rsidRDefault="00B34477" w:rsidP="00B34477">
      <w:pPr>
        <w:ind w:left="720" w:hanging="720"/>
        <w:rPr>
          <w:lang w:val="en-US"/>
        </w:rPr>
      </w:pPr>
      <w:r w:rsidRPr="00B34477">
        <w:rPr>
          <w:lang w:val="en-US"/>
        </w:rPr>
        <w:t xml:space="preserve">- </w:t>
      </w:r>
      <w:r>
        <w:rPr>
          <w:lang w:val="en-US"/>
        </w:rPr>
        <w:tab/>
      </w:r>
      <w:r w:rsidRPr="00B34477">
        <w:rPr>
          <w:lang w:val="en-US"/>
        </w:rPr>
        <w:t>Lập kế hoạch an toàn vệ sinh lao động, kế hoạch ứng cứu khẩn cấp theo quy</w:t>
      </w:r>
      <w:r>
        <w:rPr>
          <w:lang w:val="en-US"/>
        </w:rPr>
        <w:t xml:space="preserve"> </w:t>
      </w:r>
      <w:r w:rsidRPr="00B34477">
        <w:rPr>
          <w:lang w:val="en-US"/>
        </w:rPr>
        <w:t>định tại Điều 76, 78 Luật An toàn-Vệ sinh lao động.</w:t>
      </w:r>
    </w:p>
    <w:p w14:paraId="7DEF3C01" w14:textId="547D2CAF" w:rsidR="00191207" w:rsidRPr="00191207" w:rsidRDefault="00191207" w:rsidP="00191207">
      <w:pPr>
        <w:ind w:left="720" w:hanging="720"/>
        <w:rPr>
          <w:lang w:val="en-US"/>
        </w:rPr>
      </w:pPr>
      <w:r>
        <w:rPr>
          <w:lang w:val="en-US"/>
        </w:rPr>
        <w:t>-</w:t>
      </w:r>
      <w:r>
        <w:rPr>
          <w:lang w:val="en-US"/>
        </w:rPr>
        <w:tab/>
        <w:t>Tổ chức đào tạo, hướng dẫn cho nhân viên mới nhận việc.</w:t>
      </w:r>
    </w:p>
    <w:p w14:paraId="64EED569" w14:textId="77614474" w:rsidR="00A20BCF" w:rsidRPr="00226DB4" w:rsidRDefault="00BB71F5" w:rsidP="006D44EF">
      <w:pPr>
        <w:pStyle w:val="Heading2"/>
        <w:rPr>
          <w:rStyle w:val="Vnbnnidung4"/>
          <w:rFonts w:asciiTheme="majorHAnsi" w:hAnsiTheme="majorHAnsi" w:cstheme="majorHAnsi"/>
          <w:sz w:val="26"/>
          <w:szCs w:val="26"/>
          <w:highlight w:val="white"/>
          <w:lang w:eastAsia="vi-VN"/>
        </w:rPr>
      </w:pPr>
      <w:bookmarkStart w:id="108" w:name="_Toc187768936"/>
      <w:r w:rsidRPr="00226DB4">
        <w:rPr>
          <w:rStyle w:val="Vnbnnidung4"/>
          <w:rFonts w:asciiTheme="majorHAnsi" w:hAnsiTheme="majorHAnsi" w:cstheme="majorHAnsi"/>
          <w:sz w:val="26"/>
          <w:szCs w:val="26"/>
          <w:highlight w:val="white"/>
          <w:lang w:val="en-US" w:eastAsia="vi-VN"/>
        </w:rPr>
        <w:lastRenderedPageBreak/>
        <w:t>7</w:t>
      </w:r>
      <w:r w:rsidR="00A20BCF" w:rsidRPr="00226DB4">
        <w:rPr>
          <w:rStyle w:val="Vnbnnidung4"/>
          <w:rFonts w:asciiTheme="majorHAnsi" w:hAnsiTheme="majorHAnsi" w:cstheme="majorHAnsi"/>
          <w:sz w:val="26"/>
          <w:szCs w:val="26"/>
          <w:highlight w:val="white"/>
          <w:lang w:eastAsia="vi-VN"/>
        </w:rPr>
        <w:t>. Các nội dung thay đổi so với quyết định phê duyệt kết quả thẩm định báo cáo đánh giá tác động môi trườ</w:t>
      </w:r>
      <w:r w:rsidRPr="00226DB4">
        <w:rPr>
          <w:rStyle w:val="Vnbnnidung4"/>
          <w:rFonts w:asciiTheme="majorHAnsi" w:hAnsiTheme="majorHAnsi" w:cstheme="majorHAnsi"/>
          <w:sz w:val="26"/>
          <w:szCs w:val="26"/>
          <w:highlight w:val="white"/>
          <w:lang w:eastAsia="vi-VN"/>
        </w:rPr>
        <w:t>ng/đề án bảo vệ môi trường chi tiết</w:t>
      </w:r>
      <w:bookmarkEnd w:id="108"/>
    </w:p>
    <w:p w14:paraId="400E7F6D" w14:textId="02EBF913" w:rsidR="00622D80" w:rsidRDefault="00AA5037" w:rsidP="00AA5037">
      <w:pPr>
        <w:ind w:firstLine="720"/>
        <w:rPr>
          <w:rFonts w:asciiTheme="majorHAnsi" w:hAnsiTheme="majorHAnsi" w:cstheme="majorHAnsi"/>
          <w:color w:val="000000" w:themeColor="text1"/>
          <w:szCs w:val="26"/>
          <w:highlight w:val="white"/>
          <w:lang w:val="en-US"/>
        </w:rPr>
      </w:pPr>
      <w:r w:rsidRPr="00372C84">
        <w:rPr>
          <w:color w:val="000000" w:themeColor="text1"/>
          <w:highlight w:val="white"/>
          <w:lang w:val="en-US" w:eastAsia="vi-VN"/>
        </w:rPr>
        <w:t xml:space="preserve">Các </w:t>
      </w:r>
      <w:r w:rsidR="00622D80" w:rsidRPr="00372C84">
        <w:rPr>
          <w:rFonts w:asciiTheme="majorHAnsi" w:hAnsiTheme="majorHAnsi" w:cstheme="majorHAnsi"/>
          <w:color w:val="000000" w:themeColor="text1"/>
          <w:szCs w:val="26"/>
          <w:highlight w:val="white"/>
          <w:lang w:val="en-US"/>
        </w:rPr>
        <w:t xml:space="preserve">nội dung thay đổi so với Quyết định phê duyệt đề án bảo vệ môi trường chi tiết </w:t>
      </w:r>
      <w:r w:rsidR="00774679">
        <w:rPr>
          <w:rFonts w:asciiTheme="majorHAnsi" w:hAnsiTheme="majorHAnsi" w:cstheme="majorHAnsi"/>
          <w:color w:val="000000" w:themeColor="text1"/>
          <w:szCs w:val="26"/>
          <w:highlight w:val="white"/>
          <w:lang w:val="en-US"/>
        </w:rPr>
        <w:t>đã được phê duyệt</w:t>
      </w:r>
    </w:p>
    <w:p w14:paraId="6C8B1A77" w14:textId="5AB9E933" w:rsidR="00622D80" w:rsidRDefault="002C2631" w:rsidP="002C2631">
      <w:pPr>
        <w:pStyle w:val="Caption"/>
        <w:rPr>
          <w:lang w:val="en-US"/>
        </w:rPr>
      </w:pPr>
      <w:bookmarkStart w:id="109" w:name="_Toc179970284"/>
      <w:bookmarkStart w:id="110" w:name="_Toc187768985"/>
      <w:r>
        <w:t xml:space="preserve">Hình </w:t>
      </w:r>
      <w:fldSimple w:instr=" SEQ Hình \* ARABIC ">
        <w:r w:rsidR="007B5C7D">
          <w:rPr>
            <w:noProof/>
          </w:rPr>
          <w:t>11</w:t>
        </w:r>
      </w:fldSimple>
      <w:r>
        <w:rPr>
          <w:lang w:val="en-US"/>
        </w:rPr>
        <w:t xml:space="preserve">: </w:t>
      </w:r>
      <w:r w:rsidR="00AA5037">
        <w:rPr>
          <w:lang w:val="en-US"/>
        </w:rPr>
        <w:t>Thống kê các nội dung thay đổi so với quyết định phê duyệt đề báo bảo vệ môi trường chi tiết</w:t>
      </w:r>
      <w:bookmarkEnd w:id="109"/>
      <w:bookmarkEnd w:id="110"/>
      <w:r w:rsidR="00AA5037">
        <w:rPr>
          <w:lang w:val="en-US"/>
        </w:rPr>
        <w:t xml:space="preserve"> </w:t>
      </w:r>
    </w:p>
    <w:tbl>
      <w:tblPr>
        <w:tblStyle w:val="TableGrid"/>
        <w:tblW w:w="0" w:type="auto"/>
        <w:tblLook w:val="04A0" w:firstRow="1" w:lastRow="0" w:firstColumn="1" w:lastColumn="0" w:noHBand="0" w:noVBand="1"/>
      </w:tblPr>
      <w:tblGrid>
        <w:gridCol w:w="537"/>
        <w:gridCol w:w="1556"/>
        <w:gridCol w:w="2126"/>
        <w:gridCol w:w="2126"/>
        <w:gridCol w:w="3225"/>
      </w:tblGrid>
      <w:tr w:rsidR="00224DFD" w:rsidRPr="004838FD" w14:paraId="53FCE581" w14:textId="77777777" w:rsidTr="00224DFD">
        <w:trPr>
          <w:tblHeader/>
        </w:trPr>
        <w:tc>
          <w:tcPr>
            <w:tcW w:w="537" w:type="dxa"/>
            <w:vAlign w:val="center"/>
          </w:tcPr>
          <w:p w14:paraId="77FE6EB7" w14:textId="1E0BDB7E" w:rsidR="00AA5037" w:rsidRPr="004838FD" w:rsidRDefault="00AA5037" w:rsidP="00AA5037">
            <w:pPr>
              <w:jc w:val="center"/>
              <w:rPr>
                <w:b/>
                <w:sz w:val="24"/>
                <w:szCs w:val="24"/>
                <w:highlight w:val="white"/>
                <w:lang w:val="en-US"/>
              </w:rPr>
            </w:pPr>
            <w:r w:rsidRPr="004838FD">
              <w:rPr>
                <w:b/>
                <w:sz w:val="24"/>
                <w:szCs w:val="24"/>
                <w:highlight w:val="white"/>
                <w:lang w:val="en-US"/>
              </w:rPr>
              <w:t>TT</w:t>
            </w:r>
          </w:p>
        </w:tc>
        <w:tc>
          <w:tcPr>
            <w:tcW w:w="1556" w:type="dxa"/>
            <w:vAlign w:val="center"/>
          </w:tcPr>
          <w:p w14:paraId="76EA550B" w14:textId="575A76E0" w:rsidR="00AA5037" w:rsidRPr="004838FD" w:rsidRDefault="004838FD" w:rsidP="00AA5037">
            <w:pPr>
              <w:jc w:val="center"/>
              <w:rPr>
                <w:b/>
                <w:sz w:val="24"/>
                <w:szCs w:val="24"/>
                <w:highlight w:val="white"/>
                <w:lang w:val="en-US"/>
              </w:rPr>
            </w:pPr>
            <w:r w:rsidRPr="004838FD">
              <w:rPr>
                <w:b/>
                <w:sz w:val="24"/>
                <w:szCs w:val="24"/>
                <w:highlight w:val="white"/>
                <w:lang w:val="en-US"/>
              </w:rPr>
              <w:t>Hạng mục</w:t>
            </w:r>
          </w:p>
        </w:tc>
        <w:tc>
          <w:tcPr>
            <w:tcW w:w="2126" w:type="dxa"/>
            <w:vAlign w:val="center"/>
          </w:tcPr>
          <w:p w14:paraId="16CD7CDC" w14:textId="2B874DE0" w:rsidR="00AA5037" w:rsidRPr="004838FD" w:rsidRDefault="004838FD" w:rsidP="00224DFD">
            <w:pPr>
              <w:jc w:val="center"/>
              <w:rPr>
                <w:b/>
                <w:sz w:val="24"/>
                <w:szCs w:val="24"/>
                <w:highlight w:val="white"/>
                <w:lang w:val="en-US"/>
              </w:rPr>
            </w:pPr>
            <w:r w:rsidRPr="004838FD">
              <w:rPr>
                <w:b/>
                <w:sz w:val="24"/>
                <w:szCs w:val="24"/>
                <w:highlight w:val="white"/>
                <w:lang w:val="en-US"/>
              </w:rPr>
              <w:t xml:space="preserve">Nội dung theo </w:t>
            </w:r>
            <w:r w:rsidR="00AA5037" w:rsidRPr="004838FD">
              <w:rPr>
                <w:b/>
                <w:sz w:val="24"/>
                <w:szCs w:val="24"/>
                <w:highlight w:val="white"/>
                <w:lang w:val="en-US"/>
              </w:rPr>
              <w:t xml:space="preserve">Đề án </w:t>
            </w:r>
            <w:r w:rsidR="00224DFD">
              <w:rPr>
                <w:b/>
                <w:sz w:val="24"/>
                <w:szCs w:val="24"/>
                <w:highlight w:val="white"/>
                <w:lang w:val="en-US"/>
              </w:rPr>
              <w:t>BVMT</w:t>
            </w:r>
            <w:r w:rsidR="00AA5037" w:rsidRPr="004838FD">
              <w:rPr>
                <w:b/>
                <w:sz w:val="24"/>
                <w:szCs w:val="24"/>
                <w:highlight w:val="white"/>
                <w:lang w:val="en-US"/>
              </w:rPr>
              <w:t xml:space="preserve"> chi tiết</w:t>
            </w:r>
            <w:r w:rsidRPr="004838FD">
              <w:rPr>
                <w:b/>
                <w:sz w:val="24"/>
                <w:szCs w:val="24"/>
                <w:highlight w:val="white"/>
                <w:lang w:val="en-US"/>
              </w:rPr>
              <w:t xml:space="preserve"> được phê duyệt</w:t>
            </w:r>
          </w:p>
        </w:tc>
        <w:tc>
          <w:tcPr>
            <w:tcW w:w="2126" w:type="dxa"/>
            <w:vAlign w:val="center"/>
          </w:tcPr>
          <w:p w14:paraId="643BD31F" w14:textId="5EA2E6FA" w:rsidR="00AA5037" w:rsidRPr="004838FD" w:rsidRDefault="004838FD" w:rsidP="004838FD">
            <w:pPr>
              <w:jc w:val="center"/>
              <w:rPr>
                <w:b/>
                <w:sz w:val="24"/>
                <w:szCs w:val="24"/>
                <w:highlight w:val="white"/>
                <w:lang w:val="en-US"/>
              </w:rPr>
            </w:pPr>
            <w:r w:rsidRPr="004838FD">
              <w:rPr>
                <w:b/>
                <w:sz w:val="24"/>
                <w:szCs w:val="24"/>
                <w:highlight w:val="white"/>
                <w:lang w:val="en-US"/>
              </w:rPr>
              <w:t>Nội dung thay đổi, điều chỉnh</w:t>
            </w:r>
          </w:p>
        </w:tc>
        <w:tc>
          <w:tcPr>
            <w:tcW w:w="3225" w:type="dxa"/>
            <w:vAlign w:val="center"/>
          </w:tcPr>
          <w:p w14:paraId="661F25E0" w14:textId="21BB7AE7" w:rsidR="00AA5037" w:rsidRPr="004838FD" w:rsidRDefault="004838FD" w:rsidP="00AA5037">
            <w:pPr>
              <w:jc w:val="center"/>
              <w:rPr>
                <w:b/>
                <w:sz w:val="24"/>
                <w:szCs w:val="24"/>
                <w:highlight w:val="white"/>
                <w:lang w:val="en-US"/>
              </w:rPr>
            </w:pPr>
            <w:r w:rsidRPr="004838FD">
              <w:rPr>
                <w:b/>
                <w:sz w:val="24"/>
                <w:szCs w:val="24"/>
                <w:highlight w:val="white"/>
                <w:lang w:val="en-US"/>
              </w:rPr>
              <w:t>Ghi chú</w:t>
            </w:r>
          </w:p>
        </w:tc>
      </w:tr>
      <w:tr w:rsidR="00E12F89" w:rsidRPr="004838FD" w14:paraId="40E601EA" w14:textId="77777777" w:rsidTr="00224DFD">
        <w:tc>
          <w:tcPr>
            <w:tcW w:w="537" w:type="dxa"/>
          </w:tcPr>
          <w:p w14:paraId="3F99DA81" w14:textId="5734139E" w:rsidR="00E12F89" w:rsidRPr="004838FD" w:rsidRDefault="00D61B25" w:rsidP="00E12F89">
            <w:pPr>
              <w:jc w:val="center"/>
              <w:rPr>
                <w:sz w:val="24"/>
                <w:szCs w:val="24"/>
                <w:highlight w:val="white"/>
                <w:lang w:val="en-US"/>
              </w:rPr>
            </w:pPr>
            <w:r>
              <w:rPr>
                <w:sz w:val="24"/>
                <w:szCs w:val="24"/>
                <w:highlight w:val="white"/>
                <w:lang w:val="en-US"/>
              </w:rPr>
              <w:t>1</w:t>
            </w:r>
          </w:p>
        </w:tc>
        <w:tc>
          <w:tcPr>
            <w:tcW w:w="1556" w:type="dxa"/>
          </w:tcPr>
          <w:p w14:paraId="0C604C40" w14:textId="6372A644" w:rsidR="00E12F89" w:rsidRDefault="00E12F89" w:rsidP="00E12F89">
            <w:pPr>
              <w:jc w:val="center"/>
              <w:rPr>
                <w:sz w:val="24"/>
                <w:szCs w:val="24"/>
                <w:highlight w:val="white"/>
                <w:lang w:val="en-US"/>
              </w:rPr>
            </w:pPr>
            <w:r>
              <w:rPr>
                <w:sz w:val="24"/>
                <w:szCs w:val="24"/>
                <w:highlight w:val="white"/>
                <w:lang w:val="en-US"/>
              </w:rPr>
              <w:t>Hệ thống thu gom nước mưa</w:t>
            </w:r>
          </w:p>
        </w:tc>
        <w:tc>
          <w:tcPr>
            <w:tcW w:w="2126" w:type="dxa"/>
          </w:tcPr>
          <w:p w14:paraId="6559EE5E" w14:textId="76D5726E" w:rsidR="00E12F89" w:rsidRPr="004838FD" w:rsidRDefault="00E12F89" w:rsidP="00E12F89">
            <w:pPr>
              <w:rPr>
                <w:sz w:val="24"/>
                <w:szCs w:val="24"/>
                <w:highlight w:val="white"/>
                <w:lang w:val="en-US"/>
              </w:rPr>
            </w:pPr>
            <w:r>
              <w:rPr>
                <w:sz w:val="24"/>
                <w:szCs w:val="24"/>
                <w:highlight w:val="white"/>
                <w:lang w:val="en-US"/>
              </w:rPr>
              <w:t xml:space="preserve">(Nước mưa mái + Nước mưa chảy tràn) </w:t>
            </w:r>
            <w:r w:rsidRPr="00E12F89">
              <w:rPr>
                <w:sz w:val="24"/>
                <w:szCs w:val="24"/>
                <w:highlight w:val="white"/>
                <w:lang w:val="en-US"/>
              </w:rPr>
              <w:sym w:font="Wingdings" w:char="F0E0"/>
            </w:r>
            <w:r>
              <w:rPr>
                <w:sz w:val="24"/>
                <w:szCs w:val="24"/>
                <w:highlight w:val="white"/>
                <w:lang w:val="en-US"/>
              </w:rPr>
              <w:t xml:space="preserve"> Rãnh thoát nước mưa </w:t>
            </w:r>
            <w:r w:rsidRPr="00E12F89">
              <w:rPr>
                <w:sz w:val="24"/>
                <w:szCs w:val="24"/>
                <w:highlight w:val="white"/>
                <w:lang w:val="en-US"/>
              </w:rPr>
              <w:sym w:font="Wingdings" w:char="F0E0"/>
            </w:r>
            <w:r>
              <w:rPr>
                <w:sz w:val="24"/>
                <w:szCs w:val="24"/>
                <w:highlight w:val="white"/>
                <w:lang w:val="en-US"/>
              </w:rPr>
              <w:t xml:space="preserve"> Mương thoát nước chung của khu vực</w:t>
            </w:r>
          </w:p>
        </w:tc>
        <w:tc>
          <w:tcPr>
            <w:tcW w:w="2126" w:type="dxa"/>
          </w:tcPr>
          <w:p w14:paraId="461A720D" w14:textId="57D5739B" w:rsidR="00E12F89" w:rsidRPr="004838FD" w:rsidRDefault="00E12F89" w:rsidP="00E12F89">
            <w:pPr>
              <w:rPr>
                <w:sz w:val="24"/>
                <w:szCs w:val="24"/>
                <w:highlight w:val="white"/>
                <w:lang w:val="en-US"/>
              </w:rPr>
            </w:pPr>
            <w:r>
              <w:rPr>
                <w:sz w:val="24"/>
                <w:szCs w:val="24"/>
                <w:highlight w:val="white"/>
                <w:lang w:val="en-US"/>
              </w:rPr>
              <w:t xml:space="preserve">(Nước mưa mái + Nước mưa chảy tràn) </w:t>
            </w:r>
            <w:r w:rsidRPr="00E12F89">
              <w:rPr>
                <w:sz w:val="24"/>
                <w:szCs w:val="24"/>
                <w:highlight w:val="white"/>
                <w:lang w:val="en-US"/>
              </w:rPr>
              <w:sym w:font="Wingdings" w:char="F0E0"/>
            </w:r>
            <w:r>
              <w:rPr>
                <w:sz w:val="24"/>
                <w:szCs w:val="24"/>
                <w:highlight w:val="white"/>
                <w:lang w:val="en-US"/>
              </w:rPr>
              <w:t xml:space="preserve"> Rãnh thoát nước mưa </w:t>
            </w:r>
            <w:r w:rsidRPr="00E12F89">
              <w:rPr>
                <w:sz w:val="24"/>
                <w:szCs w:val="24"/>
                <w:highlight w:val="white"/>
                <w:lang w:val="en-US"/>
              </w:rPr>
              <w:sym w:font="Wingdings" w:char="F0E0"/>
            </w:r>
            <w:r w:rsidR="00D61B25">
              <w:rPr>
                <w:sz w:val="24"/>
                <w:szCs w:val="24"/>
                <w:highlight w:val="white"/>
                <w:lang w:val="en-US"/>
              </w:rPr>
              <w:t xml:space="preserve"> Hố ga lắng cặn </w:t>
            </w:r>
            <w:r w:rsidR="00D61B25" w:rsidRPr="00D61B25">
              <w:rPr>
                <w:sz w:val="24"/>
                <w:szCs w:val="24"/>
                <w:highlight w:val="white"/>
                <w:lang w:val="en-US"/>
              </w:rPr>
              <w:sym w:font="Wingdings" w:char="F0E0"/>
            </w:r>
            <w:r>
              <w:rPr>
                <w:sz w:val="24"/>
                <w:szCs w:val="24"/>
                <w:highlight w:val="white"/>
                <w:lang w:val="en-US"/>
              </w:rPr>
              <w:t xml:space="preserve"> Mương thoát nước chung của khu vực</w:t>
            </w:r>
          </w:p>
        </w:tc>
        <w:tc>
          <w:tcPr>
            <w:tcW w:w="3225" w:type="dxa"/>
          </w:tcPr>
          <w:p w14:paraId="7F9637C2" w14:textId="42306F8C" w:rsidR="00E12F89" w:rsidRDefault="00E12F89" w:rsidP="00E12F89">
            <w:pPr>
              <w:rPr>
                <w:sz w:val="24"/>
                <w:szCs w:val="24"/>
                <w:highlight w:val="white"/>
                <w:lang w:val="en-US"/>
              </w:rPr>
            </w:pPr>
            <w:r>
              <w:rPr>
                <w:sz w:val="24"/>
                <w:szCs w:val="24"/>
                <w:highlight w:val="white"/>
                <w:lang w:val="en-US"/>
              </w:rPr>
              <w:t>Năm 2018, cơ sở cải tạo</w:t>
            </w:r>
            <w:r w:rsidR="00D61B25">
              <w:rPr>
                <w:sz w:val="24"/>
                <w:szCs w:val="24"/>
                <w:highlight w:val="white"/>
                <w:lang w:val="en-US"/>
              </w:rPr>
              <w:t xml:space="preserve"> hệ thống thoát nước mưa (nâng nền cơ sở, tạo độ dốc bề mặt về phía rãnh thoát nước mưa chạy xung quanh cơ sở, xây thêm 15 hố ga lắng cặn), không để nước mưa chảy vào hệ thống xử lý nước thải sản xuất.</w:t>
            </w:r>
          </w:p>
        </w:tc>
      </w:tr>
      <w:tr w:rsidR="00E12F89" w:rsidRPr="004838FD" w14:paraId="58545F31" w14:textId="77777777" w:rsidTr="00224DFD">
        <w:tc>
          <w:tcPr>
            <w:tcW w:w="537" w:type="dxa"/>
          </w:tcPr>
          <w:p w14:paraId="6421A27E" w14:textId="03E1725D" w:rsidR="00E12F89" w:rsidRPr="004838FD" w:rsidRDefault="00D61B25" w:rsidP="00E12F89">
            <w:pPr>
              <w:jc w:val="center"/>
              <w:rPr>
                <w:sz w:val="24"/>
                <w:szCs w:val="24"/>
                <w:highlight w:val="white"/>
                <w:lang w:val="en-US"/>
              </w:rPr>
            </w:pPr>
            <w:r>
              <w:rPr>
                <w:sz w:val="24"/>
                <w:szCs w:val="24"/>
                <w:highlight w:val="white"/>
                <w:lang w:val="en-US"/>
              </w:rPr>
              <w:t>2</w:t>
            </w:r>
          </w:p>
        </w:tc>
        <w:tc>
          <w:tcPr>
            <w:tcW w:w="1556" w:type="dxa"/>
          </w:tcPr>
          <w:p w14:paraId="7963B3E1" w14:textId="569C3A2F" w:rsidR="00E12F89" w:rsidRDefault="00E12F89" w:rsidP="00E12F89">
            <w:pPr>
              <w:jc w:val="center"/>
              <w:rPr>
                <w:sz w:val="24"/>
                <w:szCs w:val="24"/>
                <w:highlight w:val="white"/>
                <w:lang w:val="en-US"/>
              </w:rPr>
            </w:pPr>
            <w:r>
              <w:rPr>
                <w:sz w:val="24"/>
                <w:szCs w:val="24"/>
                <w:highlight w:val="white"/>
                <w:lang w:val="en-US"/>
              </w:rPr>
              <w:t>Hệ thống thu gom, xử lý, thoát nước thải sinh hoạt</w:t>
            </w:r>
          </w:p>
        </w:tc>
        <w:tc>
          <w:tcPr>
            <w:tcW w:w="2126" w:type="dxa"/>
          </w:tcPr>
          <w:p w14:paraId="00F8C577" w14:textId="254B5C89" w:rsidR="00E12F89" w:rsidRPr="004838FD" w:rsidRDefault="00E12F89" w:rsidP="00E12F89">
            <w:pPr>
              <w:rPr>
                <w:sz w:val="24"/>
                <w:szCs w:val="24"/>
                <w:highlight w:val="white"/>
                <w:lang w:val="en-US"/>
              </w:rPr>
            </w:pPr>
            <w:r>
              <w:rPr>
                <w:sz w:val="24"/>
                <w:szCs w:val="24"/>
                <w:highlight w:val="white"/>
                <w:lang w:val="en-US"/>
              </w:rPr>
              <w:t xml:space="preserve">Nước thải nhà vệ sinh </w:t>
            </w:r>
            <w:r w:rsidRPr="00E12F89">
              <w:rPr>
                <w:sz w:val="24"/>
                <w:szCs w:val="24"/>
                <w:highlight w:val="white"/>
                <w:lang w:val="en-US"/>
              </w:rPr>
              <w:sym w:font="Wingdings" w:char="F0E0"/>
            </w:r>
            <w:r>
              <w:rPr>
                <w:sz w:val="24"/>
                <w:szCs w:val="24"/>
                <w:highlight w:val="white"/>
                <w:lang w:val="en-US"/>
              </w:rPr>
              <w:t xml:space="preserve"> Bể tự hoại </w:t>
            </w:r>
            <w:r w:rsidRPr="00E12F89">
              <w:rPr>
                <w:sz w:val="24"/>
                <w:szCs w:val="24"/>
                <w:highlight w:val="white"/>
                <w:lang w:val="en-US"/>
              </w:rPr>
              <w:sym w:font="Wingdings" w:char="F0E0"/>
            </w:r>
            <w:r>
              <w:rPr>
                <w:sz w:val="24"/>
                <w:szCs w:val="24"/>
                <w:highlight w:val="white"/>
                <w:lang w:val="en-US"/>
              </w:rPr>
              <w:t xml:space="preserve"> Rãnh thoát nước mưa </w:t>
            </w:r>
            <w:r w:rsidRPr="00E12F89">
              <w:rPr>
                <w:sz w:val="24"/>
                <w:szCs w:val="24"/>
                <w:highlight w:val="white"/>
                <w:lang w:val="en-US"/>
              </w:rPr>
              <w:sym w:font="Wingdings" w:char="F0E0"/>
            </w:r>
            <w:r>
              <w:rPr>
                <w:sz w:val="24"/>
                <w:szCs w:val="24"/>
                <w:highlight w:val="white"/>
                <w:lang w:val="en-US"/>
              </w:rPr>
              <w:t xml:space="preserve"> Mương thoát nước chung của khu vực</w:t>
            </w:r>
          </w:p>
        </w:tc>
        <w:tc>
          <w:tcPr>
            <w:tcW w:w="2126" w:type="dxa"/>
          </w:tcPr>
          <w:p w14:paraId="62BC0A1F" w14:textId="4C5E3053" w:rsidR="00E12F89" w:rsidRPr="004838FD" w:rsidRDefault="00E12F89" w:rsidP="00E12F89">
            <w:pPr>
              <w:rPr>
                <w:sz w:val="24"/>
                <w:szCs w:val="24"/>
                <w:highlight w:val="white"/>
                <w:lang w:val="en-US"/>
              </w:rPr>
            </w:pPr>
            <w:r>
              <w:rPr>
                <w:sz w:val="24"/>
                <w:szCs w:val="24"/>
                <w:highlight w:val="white"/>
                <w:lang w:val="en-US"/>
              </w:rPr>
              <w:t xml:space="preserve">Nước thải nhà vệ sinh </w:t>
            </w:r>
            <w:r w:rsidRPr="00E12F89">
              <w:rPr>
                <w:sz w:val="24"/>
                <w:szCs w:val="24"/>
                <w:highlight w:val="white"/>
                <w:lang w:val="en-US"/>
              </w:rPr>
              <w:sym w:font="Wingdings" w:char="F0E0"/>
            </w:r>
            <w:r>
              <w:rPr>
                <w:sz w:val="24"/>
                <w:szCs w:val="24"/>
                <w:highlight w:val="white"/>
                <w:lang w:val="en-US"/>
              </w:rPr>
              <w:t xml:space="preserve"> Bể tự hoại </w:t>
            </w:r>
            <w:r w:rsidRPr="00E12F89">
              <w:rPr>
                <w:sz w:val="24"/>
                <w:szCs w:val="24"/>
                <w:highlight w:val="white"/>
                <w:lang w:val="en-US"/>
              </w:rPr>
              <w:sym w:font="Wingdings" w:char="F0E0"/>
            </w:r>
            <w:r>
              <w:rPr>
                <w:sz w:val="24"/>
                <w:szCs w:val="24"/>
                <w:highlight w:val="white"/>
                <w:lang w:val="en-US"/>
              </w:rPr>
              <w:t xml:space="preserve"> </w:t>
            </w:r>
            <w:r>
              <w:rPr>
                <w:sz w:val="24"/>
                <w:szCs w:val="24"/>
                <w:highlight w:val="white"/>
                <w:lang w:val="en-US"/>
              </w:rPr>
              <w:t xml:space="preserve">Hố ga + Khử trùng </w:t>
            </w:r>
            <w:r w:rsidRPr="00E12F89">
              <w:rPr>
                <w:sz w:val="24"/>
                <w:szCs w:val="24"/>
                <w:highlight w:val="white"/>
                <w:lang w:val="en-US"/>
              </w:rPr>
              <w:sym w:font="Wingdings" w:char="F0E0"/>
            </w:r>
            <w:r>
              <w:rPr>
                <w:sz w:val="24"/>
                <w:szCs w:val="24"/>
                <w:highlight w:val="white"/>
                <w:lang w:val="en-US"/>
              </w:rPr>
              <w:t xml:space="preserve"> </w:t>
            </w:r>
            <w:r w:rsidR="00D61B25">
              <w:rPr>
                <w:sz w:val="24"/>
                <w:szCs w:val="24"/>
                <w:highlight w:val="white"/>
                <w:lang w:val="en-US"/>
              </w:rPr>
              <w:t>Ống PVS D110</w:t>
            </w:r>
            <w:r>
              <w:rPr>
                <w:sz w:val="24"/>
                <w:szCs w:val="24"/>
                <w:highlight w:val="white"/>
                <w:lang w:val="en-US"/>
              </w:rPr>
              <w:t xml:space="preserve"> </w:t>
            </w:r>
            <w:r w:rsidRPr="00E12F89">
              <w:rPr>
                <w:sz w:val="24"/>
                <w:szCs w:val="24"/>
                <w:highlight w:val="white"/>
                <w:lang w:val="en-US"/>
              </w:rPr>
              <w:sym w:font="Wingdings" w:char="F0E0"/>
            </w:r>
            <w:r>
              <w:rPr>
                <w:sz w:val="24"/>
                <w:szCs w:val="24"/>
                <w:highlight w:val="white"/>
                <w:lang w:val="en-US"/>
              </w:rPr>
              <w:t xml:space="preserve"> Mương thoát nước chung của khu vực</w:t>
            </w:r>
          </w:p>
        </w:tc>
        <w:tc>
          <w:tcPr>
            <w:tcW w:w="3225" w:type="dxa"/>
          </w:tcPr>
          <w:p w14:paraId="62DD2153" w14:textId="4751162D" w:rsidR="00E12F89" w:rsidRPr="004838FD" w:rsidRDefault="00E12F89" w:rsidP="00E12F89">
            <w:pPr>
              <w:rPr>
                <w:sz w:val="24"/>
                <w:szCs w:val="24"/>
                <w:highlight w:val="white"/>
                <w:lang w:val="en-US"/>
              </w:rPr>
            </w:pPr>
            <w:r>
              <w:rPr>
                <w:sz w:val="24"/>
                <w:szCs w:val="24"/>
                <w:highlight w:val="white"/>
                <w:lang w:val="en-US"/>
              </w:rPr>
              <w:t xml:space="preserve">Năm 2018, cơ sở xây dựng thêm 01 hố ga lắng cặn hết hợp khử trùng để xử lý nước thải sinh hoạt sau khi qua bể tự hoại và tách riêng đường ống thoát nước thải sinh hoạt với đường ống thoát nước mưa. </w:t>
            </w:r>
          </w:p>
        </w:tc>
      </w:tr>
    </w:tbl>
    <w:p w14:paraId="7F175E1F" w14:textId="07371318" w:rsidR="00AA5037" w:rsidRPr="00AA5037" w:rsidRDefault="00AA5037" w:rsidP="00AA5037">
      <w:pPr>
        <w:rPr>
          <w:highlight w:val="white"/>
          <w:lang w:val="en-US"/>
        </w:rPr>
      </w:pPr>
    </w:p>
    <w:p w14:paraId="7BA9E6F7" w14:textId="77777777" w:rsidR="00622D80" w:rsidRPr="003364BF" w:rsidRDefault="00622D80" w:rsidP="003364BF">
      <w:pPr>
        <w:rPr>
          <w:highlight w:val="white"/>
          <w:lang w:val="en-US" w:eastAsia="vi-VN"/>
        </w:rPr>
      </w:pPr>
    </w:p>
    <w:p w14:paraId="705B0520"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eastAsia="vi-VN"/>
        </w:rPr>
      </w:pPr>
      <w:r>
        <w:rPr>
          <w:rStyle w:val="Vnbnnidung4"/>
          <w:rFonts w:asciiTheme="majorHAnsi" w:hAnsiTheme="majorHAnsi" w:cstheme="majorHAnsi"/>
          <w:b/>
          <w:bCs/>
          <w:sz w:val="26"/>
          <w:szCs w:val="26"/>
          <w:highlight w:val="white"/>
          <w:lang w:eastAsia="vi-VN"/>
        </w:rPr>
        <w:br w:type="page"/>
      </w:r>
    </w:p>
    <w:p w14:paraId="3F4EDF3B" w14:textId="0D521C20" w:rsidR="00A20BCF" w:rsidRPr="006D44EF" w:rsidRDefault="00A20BCF" w:rsidP="006D44EF">
      <w:pPr>
        <w:pStyle w:val="Heading1"/>
        <w:rPr>
          <w:highlight w:val="white"/>
        </w:rPr>
      </w:pPr>
      <w:bookmarkStart w:id="111" w:name="_Hlk187766732"/>
      <w:bookmarkStart w:id="112" w:name="_Toc187768937"/>
      <w:r w:rsidRPr="006D44EF">
        <w:rPr>
          <w:rStyle w:val="Vnbnnidung4"/>
          <w:rFonts w:asciiTheme="majorHAnsi" w:hAnsiTheme="majorHAnsi" w:cstheme="majorHAnsi"/>
          <w:sz w:val="26"/>
          <w:szCs w:val="26"/>
          <w:highlight w:val="white"/>
          <w:lang w:eastAsia="vi-VN"/>
        </w:rPr>
        <w:lastRenderedPageBreak/>
        <w:t>Chương IV</w:t>
      </w:r>
      <w:r w:rsidR="00DD5F58">
        <w:rPr>
          <w:rStyle w:val="Vnbnnidung4"/>
          <w:rFonts w:asciiTheme="majorHAnsi" w:hAnsiTheme="majorHAnsi" w:cstheme="majorHAnsi"/>
          <w:b w:val="0"/>
          <w:bCs w:val="0"/>
          <w:sz w:val="26"/>
          <w:szCs w:val="26"/>
          <w:highlight w:val="white"/>
          <w:lang w:val="en-US" w:eastAsia="vi-VN"/>
        </w:rPr>
        <w:t xml:space="preserve"> - </w:t>
      </w:r>
      <w:r w:rsidR="006D44EF">
        <w:rPr>
          <w:rStyle w:val="Vnbnnidung4"/>
          <w:rFonts w:asciiTheme="majorHAnsi" w:hAnsiTheme="majorHAnsi" w:cstheme="majorHAnsi"/>
          <w:b w:val="0"/>
          <w:bCs w:val="0"/>
          <w:sz w:val="26"/>
          <w:szCs w:val="26"/>
          <w:highlight w:val="white"/>
          <w:lang w:val="en-US" w:eastAsia="vi-VN"/>
        </w:rPr>
        <w:t xml:space="preserve"> </w:t>
      </w:r>
      <w:bookmarkStart w:id="113" w:name="bookmark460"/>
      <w:bookmarkStart w:id="114" w:name="bookmark461"/>
      <w:bookmarkStart w:id="115" w:name="bookmark462"/>
      <w:bookmarkStart w:id="116" w:name="_Toc176350799"/>
      <w:r w:rsidRPr="006D44EF">
        <w:rPr>
          <w:rStyle w:val="Tiu2"/>
          <w:rFonts w:asciiTheme="majorHAnsi" w:hAnsiTheme="majorHAnsi" w:cstheme="majorHAnsi"/>
          <w:b/>
          <w:bCs/>
          <w:sz w:val="26"/>
          <w:szCs w:val="26"/>
          <w:highlight w:val="white"/>
          <w:lang w:eastAsia="vi-VN"/>
        </w:rPr>
        <w:t>NỘI DUNG ĐỀ NGHỊ CẤP, CẤP LẠI GIẤY PHÉP MÔI TRƯỜNG</w:t>
      </w:r>
      <w:bookmarkEnd w:id="112"/>
      <w:bookmarkEnd w:id="113"/>
      <w:bookmarkEnd w:id="114"/>
      <w:bookmarkEnd w:id="115"/>
      <w:bookmarkEnd w:id="116"/>
    </w:p>
    <w:p w14:paraId="4FD6C103" w14:textId="371730E4" w:rsidR="00A20BCF" w:rsidRDefault="00A20BCF" w:rsidP="006D44EF">
      <w:pPr>
        <w:pStyle w:val="Heading2"/>
        <w:rPr>
          <w:rStyle w:val="Vnbnnidung4"/>
          <w:rFonts w:asciiTheme="majorHAnsi" w:hAnsiTheme="majorHAnsi" w:cstheme="majorHAnsi"/>
          <w:sz w:val="26"/>
          <w:szCs w:val="26"/>
          <w:highlight w:val="white"/>
          <w:lang w:val="en-US" w:eastAsia="vi-VN"/>
        </w:rPr>
      </w:pPr>
      <w:bookmarkStart w:id="117" w:name="bookmark463"/>
      <w:bookmarkStart w:id="118" w:name="_Toc187768938"/>
      <w:r w:rsidRPr="006D44EF">
        <w:rPr>
          <w:rStyle w:val="Vnbnnidung4"/>
          <w:rFonts w:asciiTheme="majorHAnsi" w:hAnsiTheme="majorHAnsi" w:cstheme="majorHAnsi"/>
          <w:sz w:val="26"/>
          <w:szCs w:val="26"/>
          <w:highlight w:val="white"/>
          <w:lang w:eastAsia="vi-VN"/>
        </w:rPr>
        <w:t>1</w:t>
      </w:r>
      <w:bookmarkEnd w:id="117"/>
      <w:r w:rsidRPr="006D44EF">
        <w:rPr>
          <w:rStyle w:val="Vnbnnidung4"/>
          <w:rFonts w:asciiTheme="majorHAnsi" w:hAnsiTheme="majorHAnsi" w:cstheme="majorHAnsi"/>
          <w:sz w:val="26"/>
          <w:szCs w:val="26"/>
          <w:highlight w:val="white"/>
          <w:lang w:eastAsia="vi-VN"/>
        </w:rPr>
        <w:t>.</w:t>
      </w:r>
      <w:r w:rsidR="001435E3">
        <w:rPr>
          <w:rStyle w:val="Vnbnnidung4"/>
          <w:rFonts w:asciiTheme="majorHAnsi" w:hAnsiTheme="majorHAnsi" w:cstheme="majorHAnsi"/>
          <w:sz w:val="26"/>
          <w:szCs w:val="26"/>
          <w:highlight w:val="white"/>
          <w:lang w:val="en-US" w:eastAsia="vi-VN"/>
        </w:rPr>
        <w:tab/>
      </w:r>
      <w:r w:rsidRPr="006D44EF">
        <w:rPr>
          <w:rStyle w:val="Vnbnnidung4"/>
          <w:rFonts w:asciiTheme="majorHAnsi" w:hAnsiTheme="majorHAnsi" w:cstheme="majorHAnsi"/>
          <w:sz w:val="26"/>
          <w:szCs w:val="26"/>
          <w:highlight w:val="white"/>
          <w:lang w:eastAsia="vi-VN"/>
        </w:rPr>
        <w:t xml:space="preserve"> Nội dung đề nghị cấp phép đối với nước thả</w:t>
      </w:r>
      <w:r w:rsidR="00E60810">
        <w:rPr>
          <w:rStyle w:val="Vnbnnidung4"/>
          <w:rFonts w:asciiTheme="majorHAnsi" w:hAnsiTheme="majorHAnsi" w:cstheme="majorHAnsi"/>
          <w:sz w:val="26"/>
          <w:szCs w:val="26"/>
          <w:highlight w:val="white"/>
          <w:lang w:eastAsia="vi-VN"/>
        </w:rPr>
        <w:t>i</w:t>
      </w:r>
      <w:bookmarkEnd w:id="118"/>
    </w:p>
    <w:p w14:paraId="5ED1F0FE" w14:textId="6C9DF488" w:rsidR="001435E3" w:rsidRDefault="001435E3" w:rsidP="001435E3">
      <w:pPr>
        <w:ind w:left="720" w:hanging="720"/>
        <w:rPr>
          <w:rStyle w:val="Vnbnnidung4"/>
          <w:rFonts w:asciiTheme="majorHAnsi" w:hAnsiTheme="majorHAnsi" w:cstheme="majorHAnsi"/>
          <w:sz w:val="26"/>
          <w:szCs w:val="26"/>
          <w:highlight w:val="white"/>
          <w:lang w:val="en-US" w:eastAsia="vi-VN"/>
        </w:rPr>
      </w:pPr>
      <w:r>
        <w:rPr>
          <w:highlight w:val="white"/>
          <w:lang w:val="en-US" w:eastAsia="vi-VN"/>
        </w:rPr>
        <w:t>-</w:t>
      </w:r>
      <w:r>
        <w:rPr>
          <w:highlight w:val="white"/>
          <w:lang w:val="en-US" w:eastAsia="vi-VN"/>
        </w:rPr>
        <w:tab/>
        <w:t xml:space="preserve">Nguồn phát sinh nước thải: </w:t>
      </w:r>
      <w:r>
        <w:rPr>
          <w:rStyle w:val="Vnbnnidung4"/>
          <w:rFonts w:asciiTheme="majorHAnsi" w:hAnsiTheme="majorHAnsi" w:cstheme="majorHAnsi"/>
          <w:sz w:val="26"/>
          <w:szCs w:val="26"/>
          <w:highlight w:val="white"/>
          <w:lang w:val="en-US" w:eastAsia="vi-VN"/>
        </w:rPr>
        <w:t>Nước thải sinh hoạt</w:t>
      </w:r>
    </w:p>
    <w:p w14:paraId="5915A2F9" w14:textId="6C4E1F82" w:rsidR="001435E3" w:rsidRDefault="001435E3" w:rsidP="001435E3">
      <w:pPr>
        <w:ind w:left="720" w:hanging="720"/>
        <w:rPr>
          <w:highlight w:val="white"/>
          <w:lang w:val="en-US" w:eastAsia="vi-VN"/>
        </w:rPr>
      </w:pPr>
      <w:r>
        <w:rPr>
          <w:highlight w:val="white"/>
          <w:lang w:val="en-US" w:eastAsia="vi-VN"/>
        </w:rPr>
        <w:t>-</w:t>
      </w:r>
      <w:r>
        <w:rPr>
          <w:highlight w:val="white"/>
          <w:lang w:val="en-US" w:eastAsia="vi-VN"/>
        </w:rPr>
        <w:tab/>
        <w:t>Lưu lượng tối đa đề nghị cấp phép: 4 m</w:t>
      </w:r>
      <w:r w:rsidRPr="001435E3">
        <w:rPr>
          <w:highlight w:val="white"/>
          <w:vertAlign w:val="superscript"/>
          <w:lang w:val="en-US" w:eastAsia="vi-VN"/>
        </w:rPr>
        <w:t>3</w:t>
      </w:r>
      <w:r>
        <w:rPr>
          <w:highlight w:val="white"/>
          <w:lang w:val="en-US" w:eastAsia="vi-VN"/>
        </w:rPr>
        <w:t>/ngày đêm.</w:t>
      </w:r>
    </w:p>
    <w:p w14:paraId="1F6B1374" w14:textId="09FE4663" w:rsidR="001435E3" w:rsidRDefault="001435E3" w:rsidP="001435E3">
      <w:pPr>
        <w:ind w:left="720" w:hanging="720"/>
        <w:rPr>
          <w:rStyle w:val="Vnbnnidung4"/>
          <w:rFonts w:asciiTheme="majorHAnsi" w:hAnsiTheme="majorHAnsi" w:cstheme="majorHAnsi"/>
          <w:sz w:val="26"/>
          <w:szCs w:val="26"/>
          <w:highlight w:val="white"/>
          <w:lang w:val="en-US" w:eastAsia="vi-VN"/>
        </w:rPr>
      </w:pPr>
      <w:r>
        <w:rPr>
          <w:highlight w:val="white"/>
          <w:lang w:val="en-US" w:eastAsia="vi-VN"/>
        </w:rPr>
        <w:t>-</w:t>
      </w:r>
      <w:r>
        <w:rPr>
          <w:highlight w:val="white"/>
          <w:lang w:val="en-US" w:eastAsia="vi-VN"/>
        </w:rPr>
        <w:tab/>
      </w:r>
      <w:r w:rsidRPr="00467299">
        <w:rPr>
          <w:spacing w:val="-6"/>
          <w:highlight w:val="white"/>
          <w:lang w:val="en-US" w:eastAsia="vi-VN"/>
        </w:rPr>
        <w:t xml:space="preserve">Dòng nước thải: </w:t>
      </w:r>
      <w:r w:rsidRPr="00467299">
        <w:rPr>
          <w:rStyle w:val="Vnbnnidung4"/>
          <w:rFonts w:cstheme="majorHAnsi"/>
          <w:spacing w:val="-6"/>
          <w:sz w:val="26"/>
          <w:szCs w:val="26"/>
          <w:highlight w:val="white"/>
          <w:lang w:val="en-US" w:eastAsia="vi-VN"/>
        </w:rPr>
        <w:t xml:space="preserve">01 dòng nước thải </w:t>
      </w:r>
      <w:r w:rsidRPr="00467299">
        <w:rPr>
          <w:rStyle w:val="Vnbnnidung4"/>
          <w:rFonts w:cstheme="majorHAnsi"/>
          <w:spacing w:val="-6"/>
          <w:sz w:val="26"/>
          <w:szCs w:val="26"/>
          <w:highlight w:val="white"/>
          <w:lang w:val="en-US" w:eastAsia="vi-VN"/>
        </w:rPr>
        <w:t>xả vào hệ thống thoát nước chung của khu vực.</w:t>
      </w:r>
    </w:p>
    <w:p w14:paraId="688D0958" w14:textId="38FC507C" w:rsidR="00EC01A4" w:rsidRPr="00EC01A4" w:rsidRDefault="001435E3" w:rsidP="00EC01A4">
      <w:pPr>
        <w:ind w:left="720" w:hanging="720"/>
        <w:rPr>
          <w:lang w:val="en-US" w:eastAsia="vi-VN"/>
        </w:rPr>
      </w:pPr>
      <w:r>
        <w:rPr>
          <w:highlight w:val="white"/>
          <w:lang w:val="en-US" w:eastAsia="vi-VN"/>
        </w:rPr>
        <w:t>-</w:t>
      </w:r>
      <w:r>
        <w:rPr>
          <w:highlight w:val="white"/>
          <w:lang w:val="en-US" w:eastAsia="vi-VN"/>
        </w:rPr>
        <w:tab/>
      </w:r>
      <w:r w:rsidRPr="001435E3">
        <w:rPr>
          <w:lang w:val="en-US" w:eastAsia="vi-VN"/>
        </w:rPr>
        <w:t>Các chất ô nhiễm và giá trị giới hạn của các chất ô nhiễm theo dòng nước thải</w:t>
      </w:r>
      <w:r>
        <w:rPr>
          <w:lang w:val="en-US" w:eastAsia="vi-VN"/>
        </w:rPr>
        <w:t>:</w:t>
      </w:r>
      <w:r w:rsidR="00EC01A4">
        <w:rPr>
          <w:lang w:val="en-US" w:eastAsia="vi-VN"/>
        </w:rPr>
        <w:t xml:space="preserve"> Đ</w:t>
      </w:r>
      <w:r w:rsidR="00EC01A4" w:rsidRPr="00EC01A4">
        <w:rPr>
          <w:lang w:val="en-US" w:eastAsia="vi-VN"/>
        </w:rPr>
        <w:t>ảm bảo giới hạn cho phép theo QCVN</w:t>
      </w:r>
      <w:r w:rsidR="00EC01A4">
        <w:rPr>
          <w:lang w:val="en-US" w:eastAsia="vi-VN"/>
        </w:rPr>
        <w:t xml:space="preserve"> </w:t>
      </w:r>
      <w:r w:rsidR="00EC01A4" w:rsidRPr="00EC01A4">
        <w:rPr>
          <w:lang w:val="en-US" w:eastAsia="vi-VN"/>
        </w:rPr>
        <w:t>14:2008/BTNMT – Quy chuẩn kỹ thuật Quốc gia về nước thải sinh hoạt</w:t>
      </w:r>
      <w:r w:rsidR="00EC01A4">
        <w:rPr>
          <w:lang w:val="en-US" w:eastAsia="vi-VN"/>
        </w:rPr>
        <w:t xml:space="preserve">, Cột B - </w:t>
      </w:r>
      <w:r w:rsidR="00EC01A4" w:rsidRPr="00EC01A4">
        <w:rPr>
          <w:lang w:val="en-US" w:eastAsia="vi-VN"/>
        </w:rPr>
        <w:t>giá trị tối đa cho phép trong nước thải sinh hoạt khi thải vào các nguồn nước</w:t>
      </w:r>
      <w:r w:rsidR="00EC01A4">
        <w:rPr>
          <w:lang w:val="en-US" w:eastAsia="vi-VN"/>
        </w:rPr>
        <w:t xml:space="preserve"> </w:t>
      </w:r>
      <w:r w:rsidR="00EC01A4" w:rsidRPr="00EC01A4">
        <w:rPr>
          <w:lang w:val="en-US" w:eastAsia="vi-VN"/>
        </w:rPr>
        <w:t>không dùng cho mục đích cấp nước sinh hoạt</w:t>
      </w:r>
      <w:r w:rsidR="00EC01A4">
        <w:rPr>
          <w:lang w:val="en-US" w:eastAsia="vi-VN"/>
        </w:rPr>
        <w:t xml:space="preserve">, K = 1,2 (hệ số K với cơ sở sản xuất có quy mô dưới 500 người). </w:t>
      </w:r>
    </w:p>
    <w:p w14:paraId="71491106" w14:textId="4EADEFB1" w:rsidR="00E60810" w:rsidRDefault="00EC01A4" w:rsidP="00EC01A4">
      <w:pPr>
        <w:pStyle w:val="Caption"/>
        <w:rPr>
          <w:rStyle w:val="Vnbnnidung4"/>
          <w:rFonts w:asciiTheme="majorHAnsi" w:hAnsiTheme="majorHAnsi" w:cstheme="majorHAnsi"/>
          <w:sz w:val="26"/>
          <w:szCs w:val="26"/>
          <w:highlight w:val="white"/>
          <w:lang w:val="en-US" w:eastAsia="vi-VN"/>
        </w:rPr>
      </w:pPr>
      <w:bookmarkStart w:id="119" w:name="_Toc179970285"/>
      <w:bookmarkStart w:id="120" w:name="_Toc187768996"/>
      <w:r>
        <w:t xml:space="preserve">Bảng </w:t>
      </w:r>
      <w:fldSimple w:instr=" SEQ Bảng \* ARABIC ">
        <w:r w:rsidR="003F4011">
          <w:rPr>
            <w:noProof/>
          </w:rPr>
          <w:t>11</w:t>
        </w:r>
      </w:fldSimple>
      <w:r>
        <w:rPr>
          <w:lang w:val="en-US"/>
        </w:rPr>
        <w:t xml:space="preserve">: </w:t>
      </w:r>
      <w:r w:rsidR="00E60810">
        <w:rPr>
          <w:rStyle w:val="Vnbnnidung4"/>
          <w:rFonts w:asciiTheme="majorHAnsi" w:hAnsiTheme="majorHAnsi" w:cstheme="majorHAnsi"/>
          <w:sz w:val="26"/>
          <w:szCs w:val="26"/>
          <w:highlight w:val="white"/>
          <w:lang w:val="en-US" w:eastAsia="vi-VN"/>
        </w:rPr>
        <w:t>Các chất ô nhiễm và giới hạn của các chất ô nhiễm theo dòng nước thải</w:t>
      </w:r>
      <w:bookmarkEnd w:id="119"/>
      <w:bookmarkEnd w:id="120"/>
    </w:p>
    <w:tbl>
      <w:tblPr>
        <w:tblStyle w:val="TableGrid"/>
        <w:tblW w:w="9214" w:type="dxa"/>
        <w:tblInd w:w="250" w:type="dxa"/>
        <w:tblLayout w:type="fixed"/>
        <w:tblLook w:val="04A0" w:firstRow="1" w:lastRow="0" w:firstColumn="1" w:lastColumn="0" w:noHBand="0" w:noVBand="1"/>
      </w:tblPr>
      <w:tblGrid>
        <w:gridCol w:w="632"/>
        <w:gridCol w:w="2453"/>
        <w:gridCol w:w="1451"/>
        <w:gridCol w:w="1668"/>
        <w:gridCol w:w="1417"/>
        <w:gridCol w:w="1593"/>
      </w:tblGrid>
      <w:tr w:rsidR="00EC01A4" w:rsidRPr="00A26D75" w14:paraId="468966D5" w14:textId="4CDF9130" w:rsidTr="002001A0">
        <w:trPr>
          <w:tblHeader/>
        </w:trPr>
        <w:tc>
          <w:tcPr>
            <w:tcW w:w="632" w:type="dxa"/>
            <w:vAlign w:val="center"/>
          </w:tcPr>
          <w:p w14:paraId="65CFBEB0" w14:textId="61B4B7BF" w:rsidR="00EC01A4" w:rsidRPr="00A26D75" w:rsidRDefault="00EC01A4" w:rsidP="00C46676">
            <w:pPr>
              <w:pStyle w:val="Vnbnnidung40"/>
              <w:tabs>
                <w:tab w:val="left" w:pos="1639"/>
              </w:tabs>
              <w:adjustRightInd w:val="0"/>
              <w:snapToGrid w:val="0"/>
              <w:spacing w:before="60" w:after="120"/>
              <w:ind w:firstLine="0"/>
              <w:rPr>
                <w:rStyle w:val="Vnbnnidung4"/>
                <w:rFonts w:asciiTheme="majorHAnsi" w:hAnsiTheme="majorHAnsi" w:cstheme="majorHAnsi"/>
                <w:b/>
                <w:sz w:val="24"/>
                <w:szCs w:val="24"/>
                <w:highlight w:val="white"/>
                <w:lang w:val="en-US" w:eastAsia="vi-VN"/>
              </w:rPr>
            </w:pPr>
            <w:r w:rsidRPr="00A26D75">
              <w:rPr>
                <w:rStyle w:val="Vnbnnidung4"/>
                <w:rFonts w:asciiTheme="majorHAnsi" w:hAnsiTheme="majorHAnsi" w:cstheme="majorHAnsi"/>
                <w:b/>
                <w:sz w:val="24"/>
                <w:szCs w:val="24"/>
                <w:highlight w:val="white"/>
                <w:lang w:val="en-US" w:eastAsia="vi-VN"/>
              </w:rPr>
              <w:t>TT</w:t>
            </w:r>
          </w:p>
        </w:tc>
        <w:tc>
          <w:tcPr>
            <w:tcW w:w="2453" w:type="dxa"/>
            <w:vAlign w:val="center"/>
          </w:tcPr>
          <w:p w14:paraId="6DD35A26" w14:textId="6CF9FE1D" w:rsidR="00EC01A4" w:rsidRPr="00A26D75" w:rsidRDefault="00EC01A4" w:rsidP="00C46676">
            <w:pPr>
              <w:pStyle w:val="Vnbnnidung40"/>
              <w:tabs>
                <w:tab w:val="left" w:pos="1639"/>
              </w:tabs>
              <w:adjustRightInd w:val="0"/>
              <w:snapToGrid w:val="0"/>
              <w:spacing w:before="60" w:after="120"/>
              <w:ind w:firstLine="0"/>
              <w:rPr>
                <w:rStyle w:val="Vnbnnidung4"/>
                <w:rFonts w:asciiTheme="majorHAnsi" w:hAnsiTheme="majorHAnsi" w:cstheme="majorHAnsi"/>
                <w:b/>
                <w:sz w:val="24"/>
                <w:szCs w:val="24"/>
                <w:highlight w:val="white"/>
                <w:lang w:val="en-US" w:eastAsia="vi-VN"/>
              </w:rPr>
            </w:pPr>
            <w:r w:rsidRPr="00A26D75">
              <w:rPr>
                <w:rStyle w:val="Vnbnnidung4"/>
                <w:rFonts w:asciiTheme="majorHAnsi" w:hAnsiTheme="majorHAnsi" w:cstheme="majorHAnsi"/>
                <w:b/>
                <w:sz w:val="24"/>
                <w:szCs w:val="24"/>
                <w:highlight w:val="white"/>
                <w:lang w:val="en-US" w:eastAsia="vi-VN"/>
              </w:rPr>
              <w:t>Chất ô nhiễm</w:t>
            </w:r>
          </w:p>
        </w:tc>
        <w:tc>
          <w:tcPr>
            <w:tcW w:w="1451" w:type="dxa"/>
            <w:vAlign w:val="center"/>
          </w:tcPr>
          <w:p w14:paraId="60365971" w14:textId="4D9695AC" w:rsidR="00EC01A4" w:rsidRPr="00A26D75" w:rsidRDefault="00EC01A4" w:rsidP="00C46676">
            <w:pPr>
              <w:pStyle w:val="Vnbnnidung40"/>
              <w:tabs>
                <w:tab w:val="left" w:pos="1639"/>
              </w:tabs>
              <w:adjustRightInd w:val="0"/>
              <w:snapToGrid w:val="0"/>
              <w:spacing w:before="60" w:after="120"/>
              <w:ind w:firstLine="0"/>
              <w:rPr>
                <w:rStyle w:val="Vnbnnidung4"/>
                <w:rFonts w:asciiTheme="majorHAnsi" w:hAnsiTheme="majorHAnsi" w:cstheme="majorHAnsi"/>
                <w:b/>
                <w:sz w:val="24"/>
                <w:szCs w:val="24"/>
                <w:highlight w:val="white"/>
                <w:lang w:val="en-US" w:eastAsia="vi-VN"/>
              </w:rPr>
            </w:pPr>
            <w:r w:rsidRPr="00A26D75">
              <w:rPr>
                <w:rStyle w:val="Vnbnnidung4"/>
                <w:rFonts w:asciiTheme="majorHAnsi" w:hAnsiTheme="majorHAnsi" w:cstheme="majorHAnsi"/>
                <w:b/>
                <w:sz w:val="24"/>
                <w:szCs w:val="24"/>
                <w:highlight w:val="white"/>
                <w:lang w:val="en-US" w:eastAsia="vi-VN"/>
              </w:rPr>
              <w:t>Đơn vị tính</w:t>
            </w:r>
          </w:p>
        </w:tc>
        <w:tc>
          <w:tcPr>
            <w:tcW w:w="1668" w:type="dxa"/>
            <w:vAlign w:val="center"/>
          </w:tcPr>
          <w:p w14:paraId="201224C9" w14:textId="04BF67B3" w:rsidR="00EC01A4" w:rsidRPr="00A26D75" w:rsidRDefault="00EC01A4" w:rsidP="00C46676">
            <w:pPr>
              <w:pStyle w:val="Vnbnnidung40"/>
              <w:tabs>
                <w:tab w:val="left" w:pos="1639"/>
              </w:tabs>
              <w:adjustRightInd w:val="0"/>
              <w:snapToGrid w:val="0"/>
              <w:spacing w:before="60" w:after="120"/>
              <w:ind w:firstLine="0"/>
              <w:rPr>
                <w:rStyle w:val="Vnbnnidung4"/>
                <w:rFonts w:asciiTheme="majorHAnsi" w:hAnsiTheme="majorHAnsi" w:cstheme="majorHAnsi"/>
                <w:b/>
                <w:sz w:val="24"/>
                <w:szCs w:val="24"/>
                <w:highlight w:val="white"/>
                <w:lang w:val="en-US" w:eastAsia="vi-VN"/>
              </w:rPr>
            </w:pPr>
            <w:r w:rsidRPr="00EC01A4">
              <w:rPr>
                <w:rStyle w:val="Vnbnnidung4"/>
                <w:rFonts w:asciiTheme="majorHAnsi" w:hAnsiTheme="majorHAnsi" w:cstheme="majorHAnsi"/>
                <w:b/>
                <w:sz w:val="24"/>
                <w:szCs w:val="24"/>
                <w:lang w:val="en-US" w:eastAsia="vi-VN"/>
              </w:rPr>
              <w:t>QCVN 14:2008/BTNMT, cột B, K=1,2</w:t>
            </w:r>
          </w:p>
        </w:tc>
        <w:tc>
          <w:tcPr>
            <w:tcW w:w="1417" w:type="dxa"/>
          </w:tcPr>
          <w:p w14:paraId="4ADC9FAB" w14:textId="60794A51" w:rsidR="00EC01A4" w:rsidRPr="00A26D75" w:rsidRDefault="00EC01A4" w:rsidP="00C46676">
            <w:pPr>
              <w:pStyle w:val="Vnbnnidung40"/>
              <w:tabs>
                <w:tab w:val="left" w:pos="1639"/>
              </w:tabs>
              <w:adjustRightInd w:val="0"/>
              <w:snapToGrid w:val="0"/>
              <w:spacing w:before="60" w:after="120"/>
              <w:ind w:firstLine="0"/>
              <w:rPr>
                <w:rStyle w:val="Vnbnnidung4"/>
                <w:rFonts w:asciiTheme="majorHAnsi" w:hAnsiTheme="majorHAnsi" w:cstheme="majorHAnsi"/>
                <w:b/>
                <w:sz w:val="24"/>
                <w:szCs w:val="24"/>
                <w:highlight w:val="white"/>
                <w:lang w:val="en-US" w:eastAsia="vi-VN"/>
              </w:rPr>
            </w:pPr>
            <w:r w:rsidRPr="00A26D75">
              <w:rPr>
                <w:rStyle w:val="Vnbnnidung4"/>
                <w:rFonts w:asciiTheme="majorHAnsi" w:hAnsiTheme="majorHAnsi" w:cstheme="majorHAnsi"/>
                <w:b/>
                <w:sz w:val="24"/>
                <w:szCs w:val="24"/>
                <w:highlight w:val="white"/>
                <w:lang w:val="en-US" w:eastAsia="vi-VN"/>
              </w:rPr>
              <w:t>Tần suất quan trắc định kỳ</w:t>
            </w:r>
          </w:p>
        </w:tc>
        <w:tc>
          <w:tcPr>
            <w:tcW w:w="1593" w:type="dxa"/>
            <w:vAlign w:val="center"/>
          </w:tcPr>
          <w:p w14:paraId="469B51D1" w14:textId="78EA07C7" w:rsidR="00EC01A4" w:rsidRPr="00A26D75" w:rsidRDefault="00AA72F4" w:rsidP="002001A0">
            <w:pPr>
              <w:pStyle w:val="Vnbnnidung40"/>
              <w:tabs>
                <w:tab w:val="left" w:pos="1639"/>
              </w:tabs>
              <w:adjustRightInd w:val="0"/>
              <w:snapToGrid w:val="0"/>
              <w:spacing w:after="120"/>
              <w:ind w:firstLine="0"/>
              <w:rPr>
                <w:rStyle w:val="Vnbnnidung4"/>
                <w:rFonts w:asciiTheme="majorHAnsi" w:hAnsiTheme="majorHAnsi" w:cstheme="majorHAnsi"/>
                <w:b/>
                <w:sz w:val="24"/>
                <w:szCs w:val="24"/>
                <w:highlight w:val="white"/>
                <w:lang w:val="en-US" w:eastAsia="vi-VN"/>
              </w:rPr>
            </w:pPr>
            <w:r w:rsidRPr="00AA72F4">
              <w:rPr>
                <w:rStyle w:val="Vnbnnidung4"/>
                <w:rFonts w:asciiTheme="majorHAnsi" w:hAnsiTheme="majorHAnsi" w:cstheme="majorHAnsi"/>
                <w:b/>
                <w:sz w:val="24"/>
                <w:szCs w:val="24"/>
                <w:lang w:val="en-US" w:eastAsia="vi-VN"/>
              </w:rPr>
              <w:t>Quan trắc</w:t>
            </w:r>
            <w:r>
              <w:rPr>
                <w:rStyle w:val="Vnbnnidung4"/>
                <w:rFonts w:asciiTheme="majorHAnsi" w:hAnsiTheme="majorHAnsi" w:cstheme="majorHAnsi"/>
                <w:b/>
                <w:sz w:val="24"/>
                <w:szCs w:val="24"/>
                <w:lang w:val="en-US" w:eastAsia="vi-VN"/>
              </w:rPr>
              <w:t xml:space="preserve"> </w:t>
            </w:r>
            <w:r w:rsidRPr="00AA72F4">
              <w:rPr>
                <w:rStyle w:val="Vnbnnidung4"/>
                <w:rFonts w:asciiTheme="majorHAnsi" w:hAnsiTheme="majorHAnsi" w:cstheme="majorHAnsi"/>
                <w:b/>
                <w:sz w:val="24"/>
                <w:szCs w:val="24"/>
                <w:lang w:val="en-US" w:eastAsia="vi-VN"/>
              </w:rPr>
              <w:t>tự động</w:t>
            </w:r>
            <w:r>
              <w:rPr>
                <w:rStyle w:val="Vnbnnidung4"/>
                <w:rFonts w:asciiTheme="majorHAnsi" w:hAnsiTheme="majorHAnsi" w:cstheme="majorHAnsi"/>
                <w:b/>
                <w:sz w:val="24"/>
                <w:szCs w:val="24"/>
                <w:lang w:val="en-US" w:eastAsia="vi-VN"/>
              </w:rPr>
              <w:t xml:space="preserve"> </w:t>
            </w:r>
            <w:r w:rsidRPr="00AA72F4">
              <w:rPr>
                <w:rStyle w:val="Vnbnnidung4"/>
                <w:rFonts w:asciiTheme="majorHAnsi" w:hAnsiTheme="majorHAnsi" w:cstheme="majorHAnsi"/>
                <w:b/>
                <w:sz w:val="24"/>
                <w:szCs w:val="24"/>
                <w:lang w:val="en-US" w:eastAsia="vi-VN"/>
              </w:rPr>
              <w:t>liên tục</w:t>
            </w:r>
          </w:p>
        </w:tc>
      </w:tr>
      <w:tr w:rsidR="001B0DA4" w:rsidRPr="00A26D75" w14:paraId="6CB4C932" w14:textId="540351E4" w:rsidTr="001B0DA4">
        <w:tc>
          <w:tcPr>
            <w:tcW w:w="632" w:type="dxa"/>
          </w:tcPr>
          <w:p w14:paraId="203AC3C9"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0975B7A9" w14:textId="2B8FBF79"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pH</w:t>
            </w:r>
          </w:p>
        </w:tc>
        <w:tc>
          <w:tcPr>
            <w:tcW w:w="1451" w:type="dxa"/>
            <w:vAlign w:val="center"/>
          </w:tcPr>
          <w:p w14:paraId="0413865F" w14:textId="418A9995"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w:t>
            </w:r>
          </w:p>
        </w:tc>
        <w:tc>
          <w:tcPr>
            <w:tcW w:w="1668" w:type="dxa"/>
            <w:vAlign w:val="center"/>
          </w:tcPr>
          <w:p w14:paraId="7C1691EC" w14:textId="45F5E936"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Pr>
                <w:rStyle w:val="Vnbnnidung4"/>
                <w:rFonts w:asciiTheme="majorHAnsi" w:hAnsiTheme="majorHAnsi" w:cstheme="majorHAnsi"/>
                <w:sz w:val="24"/>
                <w:szCs w:val="24"/>
                <w:highlight w:val="white"/>
                <w:lang w:val="en-US" w:eastAsia="vi-VN"/>
              </w:rPr>
              <w:t>5 - 9</w:t>
            </w:r>
          </w:p>
        </w:tc>
        <w:tc>
          <w:tcPr>
            <w:tcW w:w="3010" w:type="dxa"/>
            <w:gridSpan w:val="2"/>
            <w:vMerge w:val="restart"/>
            <w:vAlign w:val="center"/>
          </w:tcPr>
          <w:p w14:paraId="46370D6C" w14:textId="47D433DC" w:rsidR="001B0DA4" w:rsidRPr="001B0DA4" w:rsidRDefault="001B0DA4" w:rsidP="001B0DA4">
            <w:pPr>
              <w:pStyle w:val="Vnbnnidung40"/>
              <w:tabs>
                <w:tab w:val="left" w:pos="1639"/>
              </w:tabs>
              <w:adjustRightInd w:val="0"/>
              <w:snapToGrid w:val="0"/>
              <w:spacing w:after="0"/>
              <w:ind w:firstLine="0"/>
              <w:rPr>
                <w:rStyle w:val="Vnbnnidung4"/>
                <w:rFonts w:asciiTheme="majorHAnsi" w:hAnsiTheme="majorHAnsi" w:cstheme="majorHAnsi"/>
                <w:sz w:val="24"/>
                <w:szCs w:val="24"/>
                <w:lang w:val="en-US" w:eastAsia="vi-VN"/>
              </w:rPr>
            </w:pPr>
            <w:r>
              <w:rPr>
                <w:rStyle w:val="Vnbnnidung4"/>
                <w:rFonts w:asciiTheme="majorHAnsi" w:hAnsiTheme="majorHAnsi" w:cstheme="majorHAnsi"/>
                <w:sz w:val="24"/>
                <w:szCs w:val="24"/>
                <w:highlight w:val="white"/>
                <w:lang w:val="en-US" w:eastAsia="vi-VN"/>
              </w:rPr>
              <w:t xml:space="preserve">Căn cứ khoản 2 điều 97 </w:t>
            </w:r>
            <w:r w:rsidRPr="001B0DA4">
              <w:rPr>
                <w:rStyle w:val="Vnbnnidung4"/>
                <w:rFonts w:asciiTheme="majorHAnsi" w:hAnsiTheme="majorHAnsi" w:cstheme="majorHAnsi"/>
                <w:sz w:val="24"/>
                <w:szCs w:val="24"/>
                <w:lang w:val="en-US" w:eastAsia="vi-VN"/>
              </w:rPr>
              <w:t>Nghị</w:t>
            </w:r>
            <w:r>
              <w:rPr>
                <w:rStyle w:val="Vnbnnidung4"/>
                <w:rFonts w:asciiTheme="majorHAnsi" w:hAnsiTheme="majorHAnsi" w:cstheme="majorHAnsi"/>
                <w:sz w:val="24"/>
                <w:szCs w:val="24"/>
                <w:lang w:val="en-US" w:eastAsia="vi-VN"/>
              </w:rPr>
              <w:t xml:space="preserve"> </w:t>
            </w:r>
            <w:r w:rsidRPr="001B0DA4">
              <w:rPr>
                <w:rStyle w:val="Vnbnnidung4"/>
                <w:rFonts w:asciiTheme="majorHAnsi" w:hAnsiTheme="majorHAnsi" w:cstheme="majorHAnsi"/>
                <w:sz w:val="24"/>
                <w:szCs w:val="24"/>
                <w:lang w:val="en-US" w:eastAsia="vi-VN"/>
              </w:rPr>
              <w:t>định 08/2022/NĐ-CP</w:t>
            </w:r>
            <w:r>
              <w:rPr>
                <w:rStyle w:val="Vnbnnidung4"/>
                <w:rFonts w:asciiTheme="majorHAnsi" w:hAnsiTheme="majorHAnsi" w:cstheme="majorHAnsi"/>
                <w:sz w:val="24"/>
                <w:szCs w:val="24"/>
                <w:lang w:val="en-US" w:eastAsia="vi-VN"/>
              </w:rPr>
              <w:t>, c</w:t>
            </w:r>
            <w:r w:rsidRPr="001B0DA4">
              <w:rPr>
                <w:rStyle w:val="Vnbnnidung4"/>
                <w:rFonts w:asciiTheme="majorHAnsi" w:hAnsiTheme="majorHAnsi" w:cstheme="majorHAnsi"/>
                <w:sz w:val="24"/>
                <w:szCs w:val="24"/>
                <w:lang w:val="en-US" w:eastAsia="vi-VN"/>
              </w:rPr>
              <w:t>ơ sở không thuộc đối</w:t>
            </w:r>
          </w:p>
          <w:p w14:paraId="490AB6D5" w14:textId="77777777" w:rsidR="001B0DA4" w:rsidRPr="001B0DA4" w:rsidRDefault="001B0DA4" w:rsidP="001B0DA4">
            <w:pPr>
              <w:pStyle w:val="Vnbnnidung40"/>
              <w:tabs>
                <w:tab w:val="left" w:pos="1639"/>
              </w:tabs>
              <w:adjustRightInd w:val="0"/>
              <w:snapToGrid w:val="0"/>
              <w:spacing w:after="0"/>
              <w:ind w:firstLine="0"/>
              <w:rPr>
                <w:rStyle w:val="Vnbnnidung4"/>
                <w:rFonts w:asciiTheme="majorHAnsi" w:hAnsiTheme="majorHAnsi" w:cstheme="majorHAnsi"/>
                <w:sz w:val="24"/>
                <w:szCs w:val="24"/>
                <w:lang w:val="en-US" w:eastAsia="vi-VN"/>
              </w:rPr>
            </w:pPr>
            <w:r w:rsidRPr="001B0DA4">
              <w:rPr>
                <w:rStyle w:val="Vnbnnidung4"/>
                <w:rFonts w:asciiTheme="majorHAnsi" w:hAnsiTheme="majorHAnsi" w:cstheme="majorHAnsi"/>
                <w:sz w:val="24"/>
                <w:szCs w:val="24"/>
                <w:lang w:val="en-US" w:eastAsia="vi-VN"/>
              </w:rPr>
              <w:t>tượng phải quan trắc</w:t>
            </w:r>
          </w:p>
          <w:p w14:paraId="3B14F7F9" w14:textId="77777777" w:rsidR="001B0DA4" w:rsidRPr="001B0DA4" w:rsidRDefault="001B0DA4" w:rsidP="001B0DA4">
            <w:pPr>
              <w:pStyle w:val="Vnbnnidung40"/>
              <w:tabs>
                <w:tab w:val="left" w:pos="1639"/>
              </w:tabs>
              <w:adjustRightInd w:val="0"/>
              <w:snapToGrid w:val="0"/>
              <w:spacing w:after="0"/>
              <w:ind w:firstLine="0"/>
              <w:rPr>
                <w:rStyle w:val="Vnbnnidung4"/>
                <w:rFonts w:asciiTheme="majorHAnsi" w:hAnsiTheme="majorHAnsi" w:cstheme="majorHAnsi"/>
                <w:sz w:val="24"/>
                <w:szCs w:val="24"/>
                <w:lang w:val="en-US" w:eastAsia="vi-VN"/>
              </w:rPr>
            </w:pPr>
            <w:r w:rsidRPr="001B0DA4">
              <w:rPr>
                <w:rStyle w:val="Vnbnnidung4"/>
                <w:rFonts w:asciiTheme="majorHAnsi" w:hAnsiTheme="majorHAnsi" w:cstheme="majorHAnsi"/>
                <w:sz w:val="24"/>
                <w:szCs w:val="24"/>
                <w:lang w:val="en-US" w:eastAsia="vi-VN"/>
              </w:rPr>
              <w:t>định kỳ và quan trắc tự</w:t>
            </w:r>
          </w:p>
          <w:p w14:paraId="2E79E932" w14:textId="77777777" w:rsidR="001B0DA4" w:rsidRPr="001B0DA4" w:rsidRDefault="001B0DA4" w:rsidP="001B0DA4">
            <w:pPr>
              <w:pStyle w:val="Vnbnnidung40"/>
              <w:tabs>
                <w:tab w:val="left" w:pos="1639"/>
              </w:tabs>
              <w:adjustRightInd w:val="0"/>
              <w:snapToGrid w:val="0"/>
              <w:spacing w:after="0"/>
              <w:ind w:firstLine="0"/>
              <w:rPr>
                <w:rStyle w:val="Vnbnnidung4"/>
                <w:rFonts w:asciiTheme="majorHAnsi" w:hAnsiTheme="majorHAnsi" w:cstheme="majorHAnsi"/>
                <w:sz w:val="24"/>
                <w:szCs w:val="24"/>
                <w:lang w:val="en-US" w:eastAsia="vi-VN"/>
              </w:rPr>
            </w:pPr>
            <w:r w:rsidRPr="001B0DA4">
              <w:rPr>
                <w:rStyle w:val="Vnbnnidung4"/>
                <w:rFonts w:asciiTheme="majorHAnsi" w:hAnsiTheme="majorHAnsi" w:cstheme="majorHAnsi"/>
                <w:sz w:val="24"/>
                <w:szCs w:val="24"/>
                <w:lang w:val="en-US" w:eastAsia="vi-VN"/>
              </w:rPr>
              <w:t>động, liên tục đối với</w:t>
            </w:r>
          </w:p>
          <w:p w14:paraId="69E3501C" w14:textId="268777DF" w:rsidR="001B0DA4" w:rsidRPr="00A26D75" w:rsidRDefault="001B0DA4" w:rsidP="001B0DA4">
            <w:pPr>
              <w:pStyle w:val="Vnbnnidung40"/>
              <w:tabs>
                <w:tab w:val="left" w:pos="1639"/>
              </w:tabs>
              <w:adjustRightInd w:val="0"/>
              <w:snapToGrid w:val="0"/>
              <w:spacing w:after="0"/>
              <w:ind w:firstLine="0"/>
              <w:rPr>
                <w:rStyle w:val="Vnbnnidung4"/>
                <w:rFonts w:asciiTheme="majorHAnsi" w:hAnsiTheme="majorHAnsi" w:cstheme="majorHAnsi"/>
                <w:sz w:val="24"/>
                <w:szCs w:val="24"/>
                <w:highlight w:val="white"/>
                <w:lang w:val="en-US" w:eastAsia="vi-VN"/>
              </w:rPr>
            </w:pPr>
            <w:r>
              <w:rPr>
                <w:rStyle w:val="Vnbnnidung4"/>
                <w:rFonts w:asciiTheme="majorHAnsi" w:hAnsiTheme="majorHAnsi" w:cstheme="majorHAnsi"/>
                <w:sz w:val="24"/>
                <w:szCs w:val="24"/>
                <w:lang w:val="en-US" w:eastAsia="vi-VN"/>
              </w:rPr>
              <w:t>nước</w:t>
            </w:r>
            <w:r w:rsidRPr="001B0DA4">
              <w:rPr>
                <w:rStyle w:val="Vnbnnidung4"/>
                <w:rFonts w:asciiTheme="majorHAnsi" w:hAnsiTheme="majorHAnsi" w:cstheme="majorHAnsi"/>
                <w:sz w:val="24"/>
                <w:szCs w:val="24"/>
                <w:lang w:val="en-US" w:eastAsia="vi-VN"/>
              </w:rPr>
              <w:t xml:space="preserve"> thải.</w:t>
            </w:r>
          </w:p>
        </w:tc>
      </w:tr>
      <w:tr w:rsidR="001B0DA4" w:rsidRPr="00A26D75" w14:paraId="4980E343" w14:textId="4DCD43B5" w:rsidTr="00BA58E0">
        <w:tc>
          <w:tcPr>
            <w:tcW w:w="632" w:type="dxa"/>
          </w:tcPr>
          <w:p w14:paraId="6E9768C4"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419B0CBB" w14:textId="44B13CB4"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BOD</w:t>
            </w:r>
            <w:r w:rsidRPr="00A26D75">
              <w:rPr>
                <w:rStyle w:val="Vnbnnidung4"/>
                <w:rFonts w:asciiTheme="majorHAnsi" w:hAnsiTheme="majorHAnsi" w:cstheme="majorHAnsi"/>
                <w:sz w:val="24"/>
                <w:szCs w:val="24"/>
                <w:highlight w:val="white"/>
                <w:vertAlign w:val="subscript"/>
                <w:lang w:val="en-US" w:eastAsia="vi-VN"/>
              </w:rPr>
              <w:t>5</w:t>
            </w:r>
            <w:r w:rsidRPr="00A26D75">
              <w:rPr>
                <w:rStyle w:val="Vnbnnidung4"/>
                <w:rFonts w:asciiTheme="majorHAnsi" w:hAnsiTheme="majorHAnsi" w:cstheme="majorHAnsi"/>
                <w:sz w:val="24"/>
                <w:szCs w:val="24"/>
                <w:highlight w:val="white"/>
                <w:lang w:val="en-US" w:eastAsia="vi-VN"/>
              </w:rPr>
              <w:t xml:space="preserve"> (20</w:t>
            </w:r>
            <w:r w:rsidRPr="00A26D75">
              <w:rPr>
                <w:rStyle w:val="Vnbnnidung4"/>
                <w:rFonts w:asciiTheme="majorHAnsi" w:hAnsiTheme="majorHAnsi" w:cstheme="majorHAnsi"/>
                <w:sz w:val="24"/>
                <w:szCs w:val="24"/>
                <w:highlight w:val="white"/>
                <w:vertAlign w:val="superscript"/>
                <w:lang w:val="en-US" w:eastAsia="vi-VN"/>
              </w:rPr>
              <w:t>0</w:t>
            </w:r>
            <w:r w:rsidRPr="00A26D75">
              <w:rPr>
                <w:rStyle w:val="Vnbnnidung4"/>
                <w:rFonts w:asciiTheme="majorHAnsi" w:hAnsiTheme="majorHAnsi" w:cstheme="majorHAnsi"/>
                <w:sz w:val="24"/>
                <w:szCs w:val="24"/>
                <w:highlight w:val="white"/>
                <w:lang w:val="en-US" w:eastAsia="vi-VN"/>
              </w:rPr>
              <w:t>C)</w:t>
            </w:r>
          </w:p>
        </w:tc>
        <w:tc>
          <w:tcPr>
            <w:tcW w:w="1451" w:type="dxa"/>
            <w:vAlign w:val="center"/>
          </w:tcPr>
          <w:p w14:paraId="74444091" w14:textId="6F44223E"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mg/l</w:t>
            </w:r>
          </w:p>
        </w:tc>
        <w:tc>
          <w:tcPr>
            <w:tcW w:w="1668" w:type="dxa"/>
            <w:vAlign w:val="center"/>
          </w:tcPr>
          <w:p w14:paraId="796DE452" w14:textId="4E631EE0"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50</w:t>
            </w:r>
          </w:p>
        </w:tc>
        <w:tc>
          <w:tcPr>
            <w:tcW w:w="3010" w:type="dxa"/>
            <w:gridSpan w:val="2"/>
            <w:vMerge/>
          </w:tcPr>
          <w:p w14:paraId="1EA74438"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56702542" w14:textId="627FD5DE" w:rsidTr="00BA58E0">
        <w:tc>
          <w:tcPr>
            <w:tcW w:w="632" w:type="dxa"/>
          </w:tcPr>
          <w:p w14:paraId="282D5155"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6D95DF00" w14:textId="6F2262CB"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Tổng chất rắn lơ lửng TSS</w:t>
            </w:r>
          </w:p>
        </w:tc>
        <w:tc>
          <w:tcPr>
            <w:tcW w:w="1451" w:type="dxa"/>
            <w:vAlign w:val="center"/>
          </w:tcPr>
          <w:p w14:paraId="2998FAE3" w14:textId="00FFE2B6"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mg/l</w:t>
            </w:r>
          </w:p>
        </w:tc>
        <w:tc>
          <w:tcPr>
            <w:tcW w:w="1668" w:type="dxa"/>
            <w:vAlign w:val="center"/>
          </w:tcPr>
          <w:p w14:paraId="6CDDA1EA" w14:textId="7811D091"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100</w:t>
            </w:r>
          </w:p>
        </w:tc>
        <w:tc>
          <w:tcPr>
            <w:tcW w:w="3010" w:type="dxa"/>
            <w:gridSpan w:val="2"/>
            <w:vMerge/>
          </w:tcPr>
          <w:p w14:paraId="64F271B4"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081E76FA" w14:textId="77777777" w:rsidTr="00BA58E0">
        <w:tc>
          <w:tcPr>
            <w:tcW w:w="632" w:type="dxa"/>
          </w:tcPr>
          <w:p w14:paraId="716D80D8"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10F4C25A" w14:textId="033BA3F6"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 xml:space="preserve">Tổng chất rắn </w:t>
            </w:r>
            <w:r>
              <w:rPr>
                <w:rStyle w:val="Vnbnnidung4"/>
                <w:rFonts w:asciiTheme="majorHAnsi" w:hAnsiTheme="majorHAnsi" w:cstheme="majorHAnsi"/>
                <w:sz w:val="24"/>
                <w:szCs w:val="24"/>
                <w:highlight w:val="white"/>
                <w:lang w:val="en-US" w:eastAsia="vi-VN"/>
              </w:rPr>
              <w:t>hòa tan TDS</w:t>
            </w:r>
          </w:p>
        </w:tc>
        <w:tc>
          <w:tcPr>
            <w:tcW w:w="1451" w:type="dxa"/>
            <w:vAlign w:val="center"/>
          </w:tcPr>
          <w:p w14:paraId="18D0AF1E" w14:textId="3DCB6972"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Pr>
                <w:rStyle w:val="Vnbnnidung4"/>
                <w:rFonts w:asciiTheme="majorHAnsi" w:hAnsiTheme="majorHAnsi" w:cstheme="majorHAnsi"/>
                <w:sz w:val="24"/>
                <w:szCs w:val="24"/>
                <w:highlight w:val="white"/>
                <w:lang w:val="en-US" w:eastAsia="vi-VN"/>
              </w:rPr>
              <w:t>mg/l</w:t>
            </w:r>
          </w:p>
        </w:tc>
        <w:tc>
          <w:tcPr>
            <w:tcW w:w="1668" w:type="dxa"/>
            <w:vAlign w:val="center"/>
          </w:tcPr>
          <w:p w14:paraId="18DAE320" w14:textId="713EE236"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Pr>
                <w:rStyle w:val="Vnbnnidung4"/>
                <w:rFonts w:asciiTheme="majorHAnsi" w:hAnsiTheme="majorHAnsi" w:cstheme="majorHAnsi"/>
                <w:sz w:val="24"/>
                <w:szCs w:val="24"/>
                <w:highlight w:val="white"/>
                <w:lang w:val="en-US" w:eastAsia="vi-VN"/>
              </w:rPr>
              <w:t>1.000</w:t>
            </w:r>
          </w:p>
        </w:tc>
        <w:tc>
          <w:tcPr>
            <w:tcW w:w="3010" w:type="dxa"/>
            <w:gridSpan w:val="2"/>
            <w:vMerge/>
          </w:tcPr>
          <w:p w14:paraId="03239BD9"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5FD39CC1" w14:textId="76D69A5A" w:rsidTr="00BA58E0">
        <w:tc>
          <w:tcPr>
            <w:tcW w:w="632" w:type="dxa"/>
          </w:tcPr>
          <w:p w14:paraId="275235F0"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17EBED50" w14:textId="1534E954"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Sunfua (tính theo H</w:t>
            </w:r>
            <w:r w:rsidRPr="00A26D75">
              <w:rPr>
                <w:rStyle w:val="Vnbnnidung4"/>
                <w:rFonts w:asciiTheme="majorHAnsi" w:hAnsiTheme="majorHAnsi" w:cstheme="majorHAnsi"/>
                <w:sz w:val="24"/>
                <w:szCs w:val="24"/>
                <w:highlight w:val="white"/>
                <w:vertAlign w:val="superscript"/>
                <w:lang w:val="en-US" w:eastAsia="vi-VN"/>
              </w:rPr>
              <w:t>2</w:t>
            </w:r>
            <w:r w:rsidRPr="00A26D75">
              <w:rPr>
                <w:rStyle w:val="Vnbnnidung4"/>
                <w:rFonts w:asciiTheme="majorHAnsi" w:hAnsiTheme="majorHAnsi" w:cstheme="majorHAnsi"/>
                <w:sz w:val="24"/>
                <w:szCs w:val="24"/>
                <w:highlight w:val="white"/>
                <w:lang w:val="en-US" w:eastAsia="vi-VN"/>
              </w:rPr>
              <w:t>S)</w:t>
            </w:r>
          </w:p>
        </w:tc>
        <w:tc>
          <w:tcPr>
            <w:tcW w:w="1451" w:type="dxa"/>
            <w:vAlign w:val="center"/>
          </w:tcPr>
          <w:p w14:paraId="50FBE795" w14:textId="73A91B9C"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mg/l</w:t>
            </w:r>
          </w:p>
        </w:tc>
        <w:tc>
          <w:tcPr>
            <w:tcW w:w="1668" w:type="dxa"/>
            <w:vAlign w:val="center"/>
          </w:tcPr>
          <w:p w14:paraId="6AF030F1" w14:textId="5E7B38E5"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4,0</w:t>
            </w:r>
          </w:p>
        </w:tc>
        <w:tc>
          <w:tcPr>
            <w:tcW w:w="3010" w:type="dxa"/>
            <w:gridSpan w:val="2"/>
            <w:vMerge/>
          </w:tcPr>
          <w:p w14:paraId="75F0EC31"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649C7801" w14:textId="0611032F" w:rsidTr="00BA58E0">
        <w:tc>
          <w:tcPr>
            <w:tcW w:w="632" w:type="dxa"/>
          </w:tcPr>
          <w:p w14:paraId="54317912"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08FE8308" w14:textId="29E7FE6E"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Amoni (tính theo N)</w:t>
            </w:r>
          </w:p>
        </w:tc>
        <w:tc>
          <w:tcPr>
            <w:tcW w:w="1451" w:type="dxa"/>
            <w:vAlign w:val="center"/>
          </w:tcPr>
          <w:p w14:paraId="26F57511" w14:textId="3995120E"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mg/l</w:t>
            </w:r>
          </w:p>
        </w:tc>
        <w:tc>
          <w:tcPr>
            <w:tcW w:w="1668" w:type="dxa"/>
            <w:vAlign w:val="center"/>
          </w:tcPr>
          <w:p w14:paraId="3198D8A1" w14:textId="38428A86"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10</w:t>
            </w:r>
          </w:p>
        </w:tc>
        <w:tc>
          <w:tcPr>
            <w:tcW w:w="3010" w:type="dxa"/>
            <w:gridSpan w:val="2"/>
            <w:vMerge/>
          </w:tcPr>
          <w:p w14:paraId="7F684440"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651CEB06" w14:textId="715619E6" w:rsidTr="00BA58E0">
        <w:tc>
          <w:tcPr>
            <w:tcW w:w="632" w:type="dxa"/>
          </w:tcPr>
          <w:p w14:paraId="2EDD32A7"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76ECF0CE" w14:textId="1FE2E730"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Nitrat (tính theo N)</w:t>
            </w:r>
          </w:p>
        </w:tc>
        <w:tc>
          <w:tcPr>
            <w:tcW w:w="1451" w:type="dxa"/>
            <w:vAlign w:val="center"/>
          </w:tcPr>
          <w:p w14:paraId="7ADEFB41" w14:textId="26E27522"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mg/l</w:t>
            </w:r>
          </w:p>
        </w:tc>
        <w:tc>
          <w:tcPr>
            <w:tcW w:w="1668" w:type="dxa"/>
            <w:vAlign w:val="center"/>
          </w:tcPr>
          <w:p w14:paraId="5759E685" w14:textId="6BC90EA5"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50</w:t>
            </w:r>
          </w:p>
        </w:tc>
        <w:tc>
          <w:tcPr>
            <w:tcW w:w="3010" w:type="dxa"/>
            <w:gridSpan w:val="2"/>
            <w:vMerge/>
          </w:tcPr>
          <w:p w14:paraId="0E15F8B6"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4779BF4F" w14:textId="37A88843" w:rsidTr="00BA58E0">
        <w:tc>
          <w:tcPr>
            <w:tcW w:w="632" w:type="dxa"/>
          </w:tcPr>
          <w:p w14:paraId="2DA651C6"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609BDC97" w14:textId="5ECBE1BF"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Phosphat (tính theo P)</w:t>
            </w:r>
          </w:p>
        </w:tc>
        <w:tc>
          <w:tcPr>
            <w:tcW w:w="1451" w:type="dxa"/>
            <w:vAlign w:val="center"/>
          </w:tcPr>
          <w:p w14:paraId="566A6785" w14:textId="58B46F38"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mg/l</w:t>
            </w:r>
          </w:p>
        </w:tc>
        <w:tc>
          <w:tcPr>
            <w:tcW w:w="1668" w:type="dxa"/>
            <w:vAlign w:val="center"/>
          </w:tcPr>
          <w:p w14:paraId="4B122AEA" w14:textId="1B43B339"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10</w:t>
            </w:r>
          </w:p>
        </w:tc>
        <w:tc>
          <w:tcPr>
            <w:tcW w:w="3010" w:type="dxa"/>
            <w:gridSpan w:val="2"/>
            <w:vMerge/>
          </w:tcPr>
          <w:p w14:paraId="3A18C1CF"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63663240" w14:textId="6D599083" w:rsidTr="00BA58E0">
        <w:tc>
          <w:tcPr>
            <w:tcW w:w="632" w:type="dxa"/>
          </w:tcPr>
          <w:p w14:paraId="28A3F2D2"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34A732EA" w14:textId="4EA036E6"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Dầu mỡ động thực vật</w:t>
            </w:r>
          </w:p>
        </w:tc>
        <w:tc>
          <w:tcPr>
            <w:tcW w:w="1451" w:type="dxa"/>
            <w:vAlign w:val="center"/>
          </w:tcPr>
          <w:p w14:paraId="0D58FF92" w14:textId="1D1B9754"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mg/l</w:t>
            </w:r>
          </w:p>
        </w:tc>
        <w:tc>
          <w:tcPr>
            <w:tcW w:w="1668" w:type="dxa"/>
            <w:vAlign w:val="center"/>
          </w:tcPr>
          <w:p w14:paraId="2A513F3C" w14:textId="0F3F5F1C"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20</w:t>
            </w:r>
          </w:p>
        </w:tc>
        <w:tc>
          <w:tcPr>
            <w:tcW w:w="3010" w:type="dxa"/>
            <w:gridSpan w:val="2"/>
            <w:vMerge/>
          </w:tcPr>
          <w:p w14:paraId="60219C02"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32B7AE0B" w14:textId="77777777" w:rsidTr="00BA58E0">
        <w:tc>
          <w:tcPr>
            <w:tcW w:w="632" w:type="dxa"/>
          </w:tcPr>
          <w:p w14:paraId="56DCA2F9"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6965008C" w14:textId="5904A705"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Pr>
                <w:rStyle w:val="Vnbnnidung4"/>
                <w:rFonts w:asciiTheme="majorHAnsi" w:hAnsiTheme="majorHAnsi" w:cstheme="majorHAnsi"/>
                <w:sz w:val="24"/>
                <w:szCs w:val="24"/>
                <w:highlight w:val="white"/>
                <w:lang w:val="en-US" w:eastAsia="vi-VN"/>
              </w:rPr>
              <w:t>Tổng các chất hoạt động bề mặt</w:t>
            </w:r>
          </w:p>
        </w:tc>
        <w:tc>
          <w:tcPr>
            <w:tcW w:w="1451" w:type="dxa"/>
            <w:vAlign w:val="center"/>
          </w:tcPr>
          <w:p w14:paraId="62D2EFBF" w14:textId="35C674BC"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Pr>
                <w:rStyle w:val="Vnbnnidung4"/>
                <w:rFonts w:asciiTheme="majorHAnsi" w:hAnsiTheme="majorHAnsi" w:cstheme="majorHAnsi"/>
                <w:sz w:val="24"/>
                <w:szCs w:val="24"/>
                <w:highlight w:val="white"/>
                <w:lang w:val="en-US" w:eastAsia="vi-VN"/>
              </w:rPr>
              <w:t>mg/l</w:t>
            </w:r>
          </w:p>
        </w:tc>
        <w:tc>
          <w:tcPr>
            <w:tcW w:w="1668" w:type="dxa"/>
            <w:vAlign w:val="center"/>
          </w:tcPr>
          <w:p w14:paraId="51445A03" w14:textId="57AB99E3"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Pr>
                <w:rStyle w:val="Vnbnnidung4"/>
                <w:rFonts w:asciiTheme="majorHAnsi" w:hAnsiTheme="majorHAnsi" w:cstheme="majorHAnsi"/>
                <w:sz w:val="24"/>
                <w:szCs w:val="24"/>
                <w:highlight w:val="white"/>
                <w:lang w:val="en-US" w:eastAsia="vi-VN"/>
              </w:rPr>
              <w:t>10</w:t>
            </w:r>
          </w:p>
        </w:tc>
        <w:tc>
          <w:tcPr>
            <w:tcW w:w="3010" w:type="dxa"/>
            <w:gridSpan w:val="2"/>
            <w:vMerge/>
          </w:tcPr>
          <w:p w14:paraId="549D544B"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r w:rsidR="001B0DA4" w:rsidRPr="00A26D75" w14:paraId="5EAA9538" w14:textId="38A7A941" w:rsidTr="00BA58E0">
        <w:tc>
          <w:tcPr>
            <w:tcW w:w="632" w:type="dxa"/>
          </w:tcPr>
          <w:p w14:paraId="283A839E" w14:textId="77777777" w:rsidR="001B0DA4" w:rsidRPr="00A26D75" w:rsidRDefault="001B0DA4" w:rsidP="00C46676">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sz w:val="24"/>
                <w:szCs w:val="24"/>
                <w:highlight w:val="white"/>
                <w:lang w:val="en-US" w:eastAsia="vi-VN"/>
              </w:rPr>
            </w:pPr>
          </w:p>
        </w:tc>
        <w:tc>
          <w:tcPr>
            <w:tcW w:w="2453" w:type="dxa"/>
          </w:tcPr>
          <w:p w14:paraId="67D8153E" w14:textId="7366FF93"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Tổng coliforms</w:t>
            </w:r>
          </w:p>
        </w:tc>
        <w:tc>
          <w:tcPr>
            <w:tcW w:w="1451" w:type="dxa"/>
            <w:vAlign w:val="center"/>
          </w:tcPr>
          <w:p w14:paraId="67B3EB59" w14:textId="5D527A25"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MPN/100ml</w:t>
            </w:r>
          </w:p>
        </w:tc>
        <w:tc>
          <w:tcPr>
            <w:tcW w:w="1668" w:type="dxa"/>
            <w:vAlign w:val="center"/>
          </w:tcPr>
          <w:p w14:paraId="7C58B0E3" w14:textId="0D308101" w:rsidR="001B0DA4" w:rsidRPr="00A26D75" w:rsidRDefault="001B0DA4" w:rsidP="00C46676">
            <w:pPr>
              <w:pStyle w:val="Vnbnnidung40"/>
              <w:tabs>
                <w:tab w:val="left" w:pos="1639"/>
              </w:tabs>
              <w:adjustRightInd w:val="0"/>
              <w:snapToGrid w:val="0"/>
              <w:spacing w:before="60" w:after="120"/>
              <w:ind w:firstLine="0"/>
              <w:rPr>
                <w:rStyle w:val="Vnbnnidung4"/>
                <w:rFonts w:asciiTheme="majorHAnsi" w:hAnsiTheme="majorHAnsi" w:cstheme="majorHAnsi"/>
                <w:sz w:val="24"/>
                <w:szCs w:val="24"/>
                <w:highlight w:val="white"/>
                <w:lang w:val="en-US" w:eastAsia="vi-VN"/>
              </w:rPr>
            </w:pPr>
            <w:r w:rsidRPr="00A26D75">
              <w:rPr>
                <w:rStyle w:val="Vnbnnidung4"/>
                <w:rFonts w:asciiTheme="majorHAnsi" w:hAnsiTheme="majorHAnsi" w:cstheme="majorHAnsi"/>
                <w:sz w:val="24"/>
                <w:szCs w:val="24"/>
                <w:highlight w:val="white"/>
                <w:lang w:val="en-US" w:eastAsia="vi-VN"/>
              </w:rPr>
              <w:t>5.000</w:t>
            </w:r>
          </w:p>
        </w:tc>
        <w:tc>
          <w:tcPr>
            <w:tcW w:w="3010" w:type="dxa"/>
            <w:gridSpan w:val="2"/>
            <w:vMerge/>
          </w:tcPr>
          <w:p w14:paraId="165E19D3" w14:textId="77777777" w:rsidR="001B0DA4" w:rsidRPr="00A26D75" w:rsidRDefault="001B0DA4" w:rsidP="00C46676">
            <w:pPr>
              <w:pStyle w:val="Vnbnnidung40"/>
              <w:tabs>
                <w:tab w:val="left" w:pos="1639"/>
              </w:tabs>
              <w:adjustRightInd w:val="0"/>
              <w:snapToGrid w:val="0"/>
              <w:spacing w:before="60" w:after="120"/>
              <w:ind w:firstLine="0"/>
              <w:jc w:val="both"/>
              <w:rPr>
                <w:rStyle w:val="Vnbnnidung4"/>
                <w:rFonts w:asciiTheme="majorHAnsi" w:hAnsiTheme="majorHAnsi" w:cstheme="majorHAnsi"/>
                <w:sz w:val="24"/>
                <w:szCs w:val="24"/>
                <w:highlight w:val="white"/>
                <w:lang w:val="en-US" w:eastAsia="vi-VN"/>
              </w:rPr>
            </w:pPr>
          </w:p>
        </w:tc>
      </w:tr>
    </w:tbl>
    <w:p w14:paraId="2DFDA094" w14:textId="11F094B8" w:rsidR="001E0C6B" w:rsidRDefault="00EC01A4" w:rsidP="00EC01A4">
      <w:pPr>
        <w:ind w:left="720" w:hanging="72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Vị trí xả thải</w:t>
      </w:r>
      <w:r w:rsidR="001E0C6B">
        <w:rPr>
          <w:rStyle w:val="Vnbnnidung4"/>
          <w:rFonts w:asciiTheme="majorHAnsi" w:hAnsiTheme="majorHAnsi" w:cstheme="majorHAnsi"/>
          <w:sz w:val="26"/>
          <w:szCs w:val="26"/>
          <w:highlight w:val="white"/>
          <w:lang w:val="en-US" w:eastAsia="vi-VN"/>
        </w:rPr>
        <w:t xml:space="preserve">, </w:t>
      </w:r>
      <w:r w:rsidR="001E0C6B" w:rsidRPr="001E0C6B">
        <w:rPr>
          <w:rStyle w:val="Vnbnnidung4"/>
          <w:rFonts w:asciiTheme="majorHAnsi" w:hAnsiTheme="majorHAnsi" w:cstheme="majorHAnsi"/>
          <w:sz w:val="26"/>
          <w:szCs w:val="26"/>
          <w:lang w:val="en-US" w:eastAsia="vi-VN"/>
        </w:rPr>
        <w:t>phương thức xả nước thải và nguồn tiếp nhận nước thải:</w:t>
      </w:r>
    </w:p>
    <w:p w14:paraId="15A8BF54" w14:textId="314D4197" w:rsidR="00EC01A4" w:rsidRDefault="001E0C6B" w:rsidP="00EC01A4">
      <w:pPr>
        <w:ind w:left="720" w:hanging="720"/>
        <w:rPr>
          <w:rFonts w:asciiTheme="majorHAnsi" w:hAnsiTheme="majorHAnsi" w:cstheme="majorHAnsi"/>
          <w:color w:val="000000" w:themeColor="text1"/>
          <w:szCs w:val="26"/>
          <w:highlight w:val="white"/>
          <w:lang w:val="en-US"/>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Tọa độ vị trí xả thải</w:t>
      </w:r>
      <w:r w:rsidR="00EC01A4">
        <w:rPr>
          <w:rStyle w:val="Vnbnnidung4"/>
          <w:rFonts w:asciiTheme="majorHAnsi" w:hAnsiTheme="majorHAnsi" w:cstheme="majorHAnsi"/>
          <w:sz w:val="26"/>
          <w:szCs w:val="26"/>
          <w:highlight w:val="white"/>
          <w:lang w:val="en-US" w:eastAsia="vi-VN"/>
        </w:rPr>
        <w:t xml:space="preserve">: </w:t>
      </w:r>
      <w:r w:rsidR="00EC01A4">
        <w:rPr>
          <w:rFonts w:asciiTheme="majorHAnsi" w:hAnsiTheme="majorHAnsi" w:cstheme="majorHAnsi"/>
          <w:color w:val="000000" w:themeColor="text1"/>
          <w:szCs w:val="26"/>
          <w:highlight w:val="white"/>
          <w:lang w:val="en-US"/>
        </w:rPr>
        <w:t xml:space="preserve">tọa độ X = 2337204, Y = 581717 </w:t>
      </w:r>
      <w:r w:rsidR="00EC01A4" w:rsidRPr="006A184B">
        <w:rPr>
          <w:rFonts w:asciiTheme="majorHAnsi" w:hAnsiTheme="majorHAnsi" w:cstheme="majorHAnsi"/>
          <w:color w:val="000000" w:themeColor="text1"/>
          <w:szCs w:val="26"/>
          <w:highlight w:val="white"/>
          <w:lang w:val="en-US"/>
        </w:rPr>
        <w:t>(</w:t>
      </w:r>
      <w:r w:rsidR="00EC01A4" w:rsidRPr="006A184B">
        <w:rPr>
          <w:rFonts w:asciiTheme="majorHAnsi" w:hAnsiTheme="majorHAnsi" w:cstheme="majorHAnsi"/>
          <w:color w:val="000000" w:themeColor="text1"/>
          <w:szCs w:val="26"/>
          <w:lang w:val="en-US"/>
        </w:rPr>
        <w:t>hệ tọa độ VN2000; kinh tuyến 105.0</w:t>
      </w:r>
      <w:r w:rsidR="00EC01A4" w:rsidRPr="006A184B">
        <w:rPr>
          <w:rFonts w:asciiTheme="majorHAnsi" w:hAnsiTheme="majorHAnsi" w:cstheme="majorHAnsi"/>
          <w:color w:val="000000" w:themeColor="text1"/>
          <w:szCs w:val="26"/>
          <w:vertAlign w:val="superscript"/>
          <w:lang w:val="en-US"/>
        </w:rPr>
        <w:t>0</w:t>
      </w:r>
      <w:r w:rsidR="00EC01A4" w:rsidRPr="006A184B">
        <w:rPr>
          <w:rFonts w:asciiTheme="majorHAnsi" w:hAnsiTheme="majorHAnsi" w:cstheme="majorHAnsi"/>
          <w:color w:val="000000" w:themeColor="text1"/>
          <w:szCs w:val="26"/>
          <w:lang w:val="en-US"/>
        </w:rPr>
        <w:t>, múi chiếu 3</w:t>
      </w:r>
      <w:r w:rsidR="00EC01A4" w:rsidRPr="006A184B">
        <w:rPr>
          <w:rFonts w:asciiTheme="majorHAnsi" w:hAnsiTheme="majorHAnsi" w:cstheme="majorHAnsi"/>
          <w:color w:val="000000" w:themeColor="text1"/>
          <w:szCs w:val="26"/>
          <w:vertAlign w:val="superscript"/>
          <w:lang w:val="en-US"/>
        </w:rPr>
        <w:t>0</w:t>
      </w:r>
      <w:r w:rsidR="00EC01A4" w:rsidRPr="006A184B">
        <w:rPr>
          <w:rFonts w:asciiTheme="majorHAnsi" w:hAnsiTheme="majorHAnsi" w:cstheme="majorHAnsi"/>
          <w:color w:val="000000" w:themeColor="text1"/>
          <w:szCs w:val="26"/>
          <w:highlight w:val="white"/>
          <w:lang w:val="en-US"/>
        </w:rPr>
        <w:t>)</w:t>
      </w:r>
      <w:r w:rsidR="00EC01A4">
        <w:rPr>
          <w:rFonts w:asciiTheme="majorHAnsi" w:hAnsiTheme="majorHAnsi" w:cstheme="majorHAnsi"/>
          <w:color w:val="000000" w:themeColor="text1"/>
          <w:szCs w:val="26"/>
          <w:highlight w:val="white"/>
          <w:lang w:val="en-US"/>
        </w:rPr>
        <w:t xml:space="preserve">. </w:t>
      </w:r>
    </w:p>
    <w:p w14:paraId="05C0C7F8" w14:textId="77777777" w:rsidR="00EC01A4" w:rsidRPr="002E3533" w:rsidRDefault="00EC01A4" w:rsidP="00EC01A4">
      <w:pPr>
        <w:pStyle w:val="Vnbnnidung40"/>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2E3533">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r>
      <w:r w:rsidRPr="002E3533">
        <w:rPr>
          <w:rFonts w:asciiTheme="majorHAnsi" w:hAnsiTheme="majorHAnsi" w:cstheme="majorHAnsi"/>
          <w:color w:val="000000" w:themeColor="text1"/>
          <w:sz w:val="26"/>
          <w:szCs w:val="26"/>
          <w:highlight w:val="white"/>
          <w:lang w:val="en-US"/>
        </w:rPr>
        <w:t>Phương thức xả thải: Tự chảy</w:t>
      </w:r>
    </w:p>
    <w:p w14:paraId="4FC42F63" w14:textId="77777777" w:rsidR="00EC01A4" w:rsidRPr="002E3533" w:rsidRDefault="00EC01A4" w:rsidP="00EC01A4">
      <w:pPr>
        <w:pStyle w:val="Vnbnnidung40"/>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2E3533">
        <w:rPr>
          <w:rFonts w:asciiTheme="majorHAnsi" w:hAnsiTheme="majorHAnsi" w:cstheme="majorHAnsi"/>
          <w:color w:val="000000" w:themeColor="text1"/>
          <w:sz w:val="26"/>
          <w:szCs w:val="26"/>
          <w:highlight w:val="white"/>
          <w:lang w:val="en-US"/>
        </w:rPr>
        <w:t xml:space="preserve">- </w:t>
      </w:r>
      <w:r>
        <w:rPr>
          <w:rFonts w:asciiTheme="majorHAnsi" w:hAnsiTheme="majorHAnsi" w:cstheme="majorHAnsi"/>
          <w:color w:val="000000" w:themeColor="text1"/>
          <w:sz w:val="26"/>
          <w:szCs w:val="26"/>
          <w:highlight w:val="white"/>
          <w:lang w:val="en-US"/>
        </w:rPr>
        <w:tab/>
      </w:r>
      <w:r w:rsidRPr="002E3533">
        <w:rPr>
          <w:rFonts w:asciiTheme="majorHAnsi" w:hAnsiTheme="majorHAnsi" w:cstheme="majorHAnsi"/>
          <w:color w:val="000000" w:themeColor="text1"/>
          <w:sz w:val="26"/>
          <w:szCs w:val="26"/>
          <w:highlight w:val="white"/>
          <w:lang w:val="en-US"/>
        </w:rPr>
        <w:t>Chế độ xả thải: Liên tục</w:t>
      </w:r>
    </w:p>
    <w:p w14:paraId="345ACEF1" w14:textId="77777777" w:rsidR="00EC01A4" w:rsidRPr="00336C1F" w:rsidRDefault="00EC01A4" w:rsidP="00EC01A4">
      <w:pPr>
        <w:ind w:left="720" w:hanging="720"/>
        <w:rPr>
          <w:color w:val="000000" w:themeColor="text1"/>
          <w:lang w:val="en-US"/>
        </w:rPr>
      </w:pPr>
      <w:r w:rsidRPr="00336C1F">
        <w:rPr>
          <w:color w:val="000000" w:themeColor="text1"/>
          <w:lang w:val="en-US"/>
        </w:rPr>
        <w:t xml:space="preserve">- </w:t>
      </w:r>
      <w:r>
        <w:rPr>
          <w:color w:val="000000" w:themeColor="text1"/>
          <w:lang w:val="en-US"/>
        </w:rPr>
        <w:tab/>
      </w:r>
      <w:r w:rsidRPr="00336C1F">
        <w:rPr>
          <w:color w:val="000000" w:themeColor="text1"/>
          <w:lang w:val="en-US"/>
        </w:rPr>
        <w:t xml:space="preserve">Nguồn tiếp nhận: </w:t>
      </w:r>
      <w:r>
        <w:rPr>
          <w:color w:val="000000" w:themeColor="text1"/>
          <w:lang w:val="en-US"/>
        </w:rPr>
        <w:t>M</w:t>
      </w:r>
      <w:r>
        <w:rPr>
          <w:rFonts w:asciiTheme="majorHAnsi" w:hAnsiTheme="majorHAnsi" w:cstheme="majorHAnsi"/>
          <w:color w:val="000000" w:themeColor="text1"/>
          <w:szCs w:val="26"/>
          <w:highlight w:val="white"/>
          <w:lang w:val="en-US"/>
        </w:rPr>
        <w:t xml:space="preserve">ương thoát nước dân sinh của khu vực thuộc xã Kim Nỗ, huyện Đông Anh. </w:t>
      </w:r>
    </w:p>
    <w:p w14:paraId="798A73D4" w14:textId="648BA297" w:rsidR="00A20BCF" w:rsidRDefault="00A20BCF" w:rsidP="006D44EF">
      <w:pPr>
        <w:pStyle w:val="Heading2"/>
        <w:rPr>
          <w:rStyle w:val="Vnbnnidung4"/>
          <w:rFonts w:asciiTheme="majorHAnsi" w:hAnsiTheme="majorHAnsi" w:cstheme="majorHAnsi"/>
          <w:sz w:val="26"/>
          <w:szCs w:val="26"/>
          <w:highlight w:val="white"/>
          <w:lang w:val="en-US" w:eastAsia="vi-VN"/>
        </w:rPr>
      </w:pPr>
      <w:bookmarkStart w:id="121" w:name="bookmark469"/>
      <w:bookmarkStart w:id="122" w:name="_Toc187768939"/>
      <w:r w:rsidRPr="006D44EF">
        <w:rPr>
          <w:rStyle w:val="Vnbnnidung4"/>
          <w:rFonts w:asciiTheme="majorHAnsi" w:hAnsiTheme="majorHAnsi" w:cstheme="majorHAnsi"/>
          <w:sz w:val="26"/>
          <w:szCs w:val="26"/>
          <w:highlight w:val="white"/>
          <w:lang w:eastAsia="vi-VN"/>
        </w:rPr>
        <w:lastRenderedPageBreak/>
        <w:t>2</w:t>
      </w:r>
      <w:bookmarkEnd w:id="121"/>
      <w:r w:rsidRPr="006D44EF">
        <w:rPr>
          <w:rStyle w:val="Vnbnnidung4"/>
          <w:rFonts w:asciiTheme="majorHAnsi" w:hAnsiTheme="majorHAnsi" w:cstheme="majorHAnsi"/>
          <w:sz w:val="26"/>
          <w:szCs w:val="26"/>
          <w:highlight w:val="white"/>
          <w:lang w:eastAsia="vi-VN"/>
        </w:rPr>
        <w:t>. Nội dung đề nghị cấp phép đối với khí thả</w:t>
      </w:r>
      <w:r w:rsidR="00E60810">
        <w:rPr>
          <w:rStyle w:val="Vnbnnidung4"/>
          <w:rFonts w:asciiTheme="majorHAnsi" w:hAnsiTheme="majorHAnsi" w:cstheme="majorHAnsi"/>
          <w:sz w:val="26"/>
          <w:szCs w:val="26"/>
          <w:highlight w:val="white"/>
          <w:lang w:eastAsia="vi-VN"/>
        </w:rPr>
        <w:t>i</w:t>
      </w:r>
      <w:bookmarkEnd w:id="122"/>
    </w:p>
    <w:p w14:paraId="63CCFCE8" w14:textId="357B0175" w:rsidR="001E0C6B" w:rsidRDefault="001E0C6B" w:rsidP="001E0C6B">
      <w:pPr>
        <w:rPr>
          <w:highlight w:val="white"/>
          <w:lang w:val="en-US" w:eastAsia="vi-VN"/>
        </w:rPr>
      </w:pPr>
      <w:r>
        <w:rPr>
          <w:highlight w:val="white"/>
          <w:lang w:val="en-US" w:eastAsia="vi-VN"/>
        </w:rPr>
        <w:t>-</w:t>
      </w:r>
      <w:r>
        <w:rPr>
          <w:highlight w:val="white"/>
          <w:lang w:val="en-US" w:eastAsia="vi-VN"/>
        </w:rPr>
        <w:tab/>
        <w:t>Nguồn phát sinh khí thải: Bụi phát sinh từ 02 trạm trộn bê tông.</w:t>
      </w:r>
    </w:p>
    <w:p w14:paraId="7795674D" w14:textId="43D89955" w:rsidR="001E0C6B" w:rsidRDefault="001E0C6B" w:rsidP="001E0C6B">
      <w:pPr>
        <w:ind w:left="720" w:hanging="720"/>
        <w:rPr>
          <w:lang w:val="en-US" w:eastAsia="vi-VN"/>
        </w:rPr>
      </w:pPr>
      <w:r>
        <w:rPr>
          <w:highlight w:val="white"/>
          <w:lang w:val="en-US" w:eastAsia="vi-VN"/>
        </w:rPr>
        <w:t>-</w:t>
      </w:r>
      <w:r>
        <w:rPr>
          <w:highlight w:val="white"/>
          <w:lang w:val="en-US" w:eastAsia="vi-VN"/>
        </w:rPr>
        <w:tab/>
      </w:r>
      <w:r w:rsidRPr="001E0C6B">
        <w:rPr>
          <w:lang w:val="en-US" w:eastAsia="vi-VN"/>
        </w:rPr>
        <w:t>Lưu lượng xả khí thải lớn nhất: Đối với bụi từ trạm trộn bê tông: Trên đỉnh</w:t>
      </w:r>
      <w:r>
        <w:rPr>
          <w:lang w:val="en-US" w:eastAsia="vi-VN"/>
        </w:rPr>
        <w:t xml:space="preserve"> </w:t>
      </w:r>
      <w:r w:rsidRPr="001E0C6B">
        <w:rPr>
          <w:lang w:val="en-US" w:eastAsia="vi-VN"/>
        </w:rPr>
        <w:t>các silo của</w:t>
      </w:r>
      <w:r>
        <w:rPr>
          <w:lang w:val="en-US" w:eastAsia="vi-VN"/>
        </w:rPr>
        <w:t xml:space="preserve"> 02</w:t>
      </w:r>
      <w:r w:rsidRPr="001E0C6B">
        <w:rPr>
          <w:lang w:val="en-US" w:eastAsia="vi-VN"/>
        </w:rPr>
        <w:t xml:space="preserve"> trạm trộn bê tông công suất </w:t>
      </w:r>
      <w:r>
        <w:rPr>
          <w:lang w:val="en-US" w:eastAsia="vi-VN"/>
        </w:rPr>
        <w:t>8</w:t>
      </w:r>
      <w:r w:rsidRPr="001E0C6B">
        <w:rPr>
          <w:lang w:val="en-US" w:eastAsia="vi-VN"/>
        </w:rPr>
        <w:t>m</w:t>
      </w:r>
      <w:r w:rsidRPr="001E0C6B">
        <w:rPr>
          <w:vertAlign w:val="superscript"/>
          <w:lang w:val="en-US" w:eastAsia="vi-VN"/>
        </w:rPr>
        <w:t>3</w:t>
      </w:r>
      <w:r w:rsidRPr="001E0C6B">
        <w:rPr>
          <w:lang w:val="en-US" w:eastAsia="vi-VN"/>
        </w:rPr>
        <w:t>/</w:t>
      </w:r>
      <w:r>
        <w:rPr>
          <w:lang w:val="en-US" w:eastAsia="vi-VN"/>
        </w:rPr>
        <w:t>giờ</w:t>
      </w:r>
      <w:r w:rsidRPr="001E0C6B">
        <w:rPr>
          <w:lang w:val="en-US" w:eastAsia="vi-VN"/>
        </w:rPr>
        <w:t xml:space="preserve"> được bố trí tích hợp bộ phận lọc bụi</w:t>
      </w:r>
      <w:r>
        <w:rPr>
          <w:lang w:val="en-US" w:eastAsia="vi-VN"/>
        </w:rPr>
        <w:t xml:space="preserve"> </w:t>
      </w:r>
      <w:r w:rsidRPr="001E0C6B">
        <w:rPr>
          <w:lang w:val="en-US" w:eastAsia="vi-VN"/>
        </w:rPr>
        <w:t>túi vải</w:t>
      </w:r>
      <w:r>
        <w:rPr>
          <w:lang w:val="en-US" w:eastAsia="vi-VN"/>
        </w:rPr>
        <w:t>. B</w:t>
      </w:r>
      <w:r w:rsidRPr="001E0C6B">
        <w:rPr>
          <w:lang w:val="en-US" w:eastAsia="vi-VN"/>
        </w:rPr>
        <w:t>ụi phát sinh từ các silo được giữ lại tại các túi vải và không phát tán ra môi</w:t>
      </w:r>
      <w:r>
        <w:rPr>
          <w:lang w:val="en-US" w:eastAsia="vi-VN"/>
        </w:rPr>
        <w:t xml:space="preserve"> </w:t>
      </w:r>
      <w:r w:rsidRPr="001E0C6B">
        <w:rPr>
          <w:lang w:val="en-US" w:eastAsia="vi-VN"/>
        </w:rPr>
        <w:t>trường, không phát sinh dòng khí sau hệ thống lọc bụi.</w:t>
      </w:r>
    </w:p>
    <w:p w14:paraId="7687C933" w14:textId="6655157F" w:rsidR="001E0C6B" w:rsidRDefault="001E0C6B" w:rsidP="001E0C6B">
      <w:pPr>
        <w:ind w:left="720" w:hanging="720"/>
        <w:rPr>
          <w:lang w:val="en-US" w:eastAsia="vi-VN"/>
        </w:rPr>
      </w:pPr>
      <w:r>
        <w:rPr>
          <w:lang w:val="en-US" w:eastAsia="vi-VN"/>
        </w:rPr>
        <w:t>-</w:t>
      </w:r>
      <w:r>
        <w:rPr>
          <w:lang w:val="en-US" w:eastAsia="vi-VN"/>
        </w:rPr>
        <w:tab/>
        <w:t>Dòng khí thải: B</w:t>
      </w:r>
      <w:r w:rsidRPr="001E0C6B">
        <w:rPr>
          <w:lang w:val="en-US" w:eastAsia="vi-VN"/>
        </w:rPr>
        <w:t xml:space="preserve">ụi từ </w:t>
      </w:r>
      <w:r>
        <w:rPr>
          <w:lang w:val="en-US" w:eastAsia="vi-VN"/>
        </w:rPr>
        <w:t xml:space="preserve">02 </w:t>
      </w:r>
      <w:r w:rsidRPr="001E0C6B">
        <w:rPr>
          <w:lang w:val="en-US" w:eastAsia="vi-VN"/>
        </w:rPr>
        <w:t>trạm trộn bê tông được thu gom bằng hệ thống</w:t>
      </w:r>
      <w:r>
        <w:rPr>
          <w:lang w:val="en-US" w:eastAsia="vi-VN"/>
        </w:rPr>
        <w:t xml:space="preserve"> </w:t>
      </w:r>
      <w:r w:rsidRPr="001E0C6B">
        <w:rPr>
          <w:lang w:val="en-US" w:eastAsia="vi-VN"/>
        </w:rPr>
        <w:t>lọc bụi túi vải tích hợp trên đỉnh các silo để giữ lại bụi, hệ thống, hệ thống không có</w:t>
      </w:r>
      <w:r>
        <w:rPr>
          <w:lang w:val="en-US" w:eastAsia="vi-VN"/>
        </w:rPr>
        <w:t xml:space="preserve"> </w:t>
      </w:r>
      <w:r w:rsidRPr="001E0C6B">
        <w:rPr>
          <w:lang w:val="en-US" w:eastAsia="vi-VN"/>
        </w:rPr>
        <w:t>quạt hút và ống khói do đó không có dòng khí phát sinh sau hệ thống lọc bụi túi vải.</w:t>
      </w:r>
    </w:p>
    <w:p w14:paraId="0331428D" w14:textId="77777777" w:rsidR="003C08E4" w:rsidRDefault="001E0C6B" w:rsidP="001E0C6B">
      <w:pPr>
        <w:ind w:left="720" w:hanging="720"/>
        <w:rPr>
          <w:szCs w:val="26"/>
          <w:lang w:val="en-US" w:eastAsia="vi-VN"/>
        </w:rPr>
      </w:pPr>
      <w:r>
        <w:rPr>
          <w:lang w:val="en-US" w:eastAsia="vi-VN"/>
        </w:rPr>
        <w:t>-</w:t>
      </w:r>
      <w:r>
        <w:rPr>
          <w:lang w:val="en-US" w:eastAsia="vi-VN"/>
        </w:rPr>
        <w:tab/>
      </w:r>
      <w:r w:rsidRPr="001E0C6B">
        <w:rPr>
          <w:lang w:val="en-US" w:eastAsia="vi-VN"/>
        </w:rPr>
        <w:t>Các chất ô nhiễm và giá trị giới hạn các chất ô nhiễm theo dòng khí thải</w:t>
      </w:r>
      <w:r w:rsidR="009837F4">
        <w:rPr>
          <w:lang w:val="en-US" w:eastAsia="vi-VN"/>
        </w:rPr>
        <w:t xml:space="preserve">: Chất lượng môi trường không khí trong cơ sở </w:t>
      </w:r>
      <w:r w:rsidR="008E6348">
        <w:rPr>
          <w:lang w:val="en-US" w:eastAsia="vi-VN"/>
        </w:rPr>
        <w:t xml:space="preserve">đảm bảo đáp ứng </w:t>
      </w:r>
      <w:r w:rsidR="003C08E4" w:rsidRPr="00C302FD">
        <w:rPr>
          <w:rFonts w:asciiTheme="majorHAnsi" w:hAnsiTheme="majorHAnsi" w:cstheme="majorHAnsi"/>
          <w:color w:val="000000" w:themeColor="text1"/>
          <w:szCs w:val="26"/>
          <w:lang w:val="en-US"/>
        </w:rPr>
        <w:t xml:space="preserve">yêu cầu về bảo vệ môi trường </w:t>
      </w:r>
      <w:r w:rsidR="003C08E4">
        <w:rPr>
          <w:rFonts w:asciiTheme="majorHAnsi" w:hAnsiTheme="majorHAnsi" w:cstheme="majorHAnsi"/>
          <w:color w:val="000000" w:themeColor="text1"/>
          <w:szCs w:val="26"/>
          <w:lang w:val="en-US"/>
        </w:rPr>
        <w:t xml:space="preserve">theo </w:t>
      </w:r>
      <w:r w:rsidR="003C08E4">
        <w:rPr>
          <w:szCs w:val="26"/>
          <w:lang w:val="en-US" w:eastAsia="vi-VN"/>
        </w:rPr>
        <w:t>QCTĐHN 01:2014/BTNMT – Quy chuẩn kỹ thuật về khí thải công nghiệp đối với bụi và các chất vô cơ trên địa bàn thủ đô Hà Nội</w:t>
      </w:r>
      <w:r w:rsidR="003C08E4">
        <w:rPr>
          <w:szCs w:val="26"/>
          <w:lang w:val="en-US" w:eastAsia="vi-VN"/>
        </w:rPr>
        <w:t xml:space="preserve">, </w:t>
      </w:r>
    </w:p>
    <w:p w14:paraId="094FB665" w14:textId="4A8AB3C1" w:rsidR="001E0C6B" w:rsidRPr="003C08E4" w:rsidRDefault="003C08E4" w:rsidP="003C08E4">
      <w:pPr>
        <w:ind w:left="720"/>
        <w:jc w:val="center"/>
        <w:rPr>
          <w:rFonts w:asciiTheme="minorHAnsi" w:hAnsiTheme="minorHAnsi" w:cstheme="minorHAnsi"/>
          <w:szCs w:val="26"/>
          <w:lang w:val="en-US" w:eastAsia="vi-VN"/>
        </w:rPr>
      </w:pPr>
      <w:r w:rsidRPr="003C08E4">
        <w:rPr>
          <w:rFonts w:asciiTheme="minorHAnsi" w:hAnsiTheme="minorHAnsi" w:cstheme="minorHAnsi"/>
          <w:szCs w:val="26"/>
          <w:lang w:val="en-US" w:eastAsia="vi-VN"/>
        </w:rPr>
        <w:t>C</w:t>
      </w:r>
      <w:r w:rsidRPr="003C08E4">
        <w:rPr>
          <w:rFonts w:asciiTheme="minorHAnsi" w:hAnsiTheme="minorHAnsi" w:cstheme="minorHAnsi"/>
          <w:szCs w:val="26"/>
          <w:vertAlign w:val="subscript"/>
          <w:lang w:val="en-US" w:eastAsia="vi-VN"/>
        </w:rPr>
        <w:t>max</w:t>
      </w:r>
      <w:r w:rsidRPr="003C08E4">
        <w:rPr>
          <w:rFonts w:asciiTheme="minorHAnsi" w:hAnsiTheme="minorHAnsi" w:cstheme="minorHAnsi"/>
          <w:szCs w:val="26"/>
          <w:lang w:val="en-US" w:eastAsia="vi-VN"/>
        </w:rPr>
        <w:t xml:space="preserve"> = C x K</w:t>
      </w:r>
      <w:r w:rsidRPr="003C08E4">
        <w:rPr>
          <w:rFonts w:asciiTheme="minorHAnsi" w:hAnsiTheme="minorHAnsi" w:cstheme="minorHAnsi"/>
          <w:szCs w:val="26"/>
          <w:vertAlign w:val="subscript"/>
          <w:lang w:val="en-US" w:eastAsia="vi-VN"/>
        </w:rPr>
        <w:t>p</w:t>
      </w:r>
      <w:r w:rsidRPr="003C08E4">
        <w:rPr>
          <w:rFonts w:asciiTheme="minorHAnsi" w:hAnsiTheme="minorHAnsi" w:cstheme="minorHAnsi"/>
          <w:szCs w:val="26"/>
          <w:lang w:val="en-US" w:eastAsia="vi-VN"/>
        </w:rPr>
        <w:t xml:space="preserve"> x K</w:t>
      </w:r>
      <w:r w:rsidRPr="003C08E4">
        <w:rPr>
          <w:rFonts w:asciiTheme="minorHAnsi" w:hAnsiTheme="minorHAnsi" w:cstheme="minorHAnsi"/>
          <w:szCs w:val="26"/>
          <w:vertAlign w:val="subscript"/>
          <w:lang w:val="en-US" w:eastAsia="vi-VN"/>
        </w:rPr>
        <w:t>v</w:t>
      </w:r>
      <w:r w:rsidRPr="003C08E4">
        <w:rPr>
          <w:rFonts w:asciiTheme="minorHAnsi" w:hAnsiTheme="minorHAnsi" w:cstheme="minorHAnsi"/>
          <w:szCs w:val="26"/>
          <w:lang w:val="en-US" w:eastAsia="vi-VN"/>
        </w:rPr>
        <w:t xml:space="preserve"> với K</w:t>
      </w:r>
      <w:r w:rsidRPr="003C08E4">
        <w:rPr>
          <w:rFonts w:asciiTheme="minorHAnsi" w:hAnsiTheme="minorHAnsi" w:cstheme="minorHAnsi"/>
          <w:szCs w:val="26"/>
          <w:vertAlign w:val="subscript"/>
          <w:lang w:val="en-US" w:eastAsia="vi-VN"/>
        </w:rPr>
        <w:t>p</w:t>
      </w:r>
      <w:r w:rsidRPr="003C08E4">
        <w:rPr>
          <w:rFonts w:asciiTheme="minorHAnsi" w:hAnsiTheme="minorHAnsi" w:cstheme="minorHAnsi"/>
          <w:szCs w:val="26"/>
          <w:lang w:val="en-US" w:eastAsia="vi-VN"/>
        </w:rPr>
        <w:t>=1, K</w:t>
      </w:r>
      <w:r w:rsidRPr="003C08E4">
        <w:rPr>
          <w:rFonts w:asciiTheme="minorHAnsi" w:hAnsiTheme="minorHAnsi" w:cstheme="minorHAnsi"/>
          <w:szCs w:val="26"/>
          <w:vertAlign w:val="subscript"/>
          <w:lang w:val="en-US" w:eastAsia="vi-VN"/>
        </w:rPr>
        <w:t>v</w:t>
      </w:r>
      <w:r w:rsidRPr="003C08E4">
        <w:rPr>
          <w:rFonts w:asciiTheme="minorHAnsi" w:hAnsiTheme="minorHAnsi" w:cstheme="minorHAnsi"/>
          <w:szCs w:val="26"/>
          <w:lang w:val="en-US" w:eastAsia="vi-VN"/>
        </w:rPr>
        <w:t>=0,</w:t>
      </w:r>
      <w:r>
        <w:rPr>
          <w:rFonts w:asciiTheme="minorHAnsi" w:hAnsiTheme="minorHAnsi" w:cstheme="minorHAnsi"/>
          <w:szCs w:val="26"/>
          <w:lang w:val="en-US" w:eastAsia="vi-VN"/>
        </w:rPr>
        <w:t>7</w:t>
      </w:r>
    </w:p>
    <w:p w14:paraId="42651BD6" w14:textId="64622D7E" w:rsidR="00AA72F4" w:rsidRDefault="00AA72F4" w:rsidP="00AA72F4">
      <w:pPr>
        <w:pStyle w:val="Caption"/>
        <w:rPr>
          <w:rStyle w:val="Vnbnnidung4"/>
          <w:rFonts w:asciiTheme="majorHAnsi" w:hAnsiTheme="majorHAnsi" w:cstheme="majorHAnsi"/>
          <w:sz w:val="26"/>
          <w:szCs w:val="26"/>
          <w:highlight w:val="white"/>
          <w:lang w:val="en-US" w:eastAsia="vi-VN"/>
        </w:rPr>
      </w:pPr>
      <w:bookmarkStart w:id="123" w:name="_Toc187768997"/>
      <w:r>
        <w:t xml:space="preserve">Bảng </w:t>
      </w:r>
      <w:r>
        <w:fldChar w:fldCharType="begin"/>
      </w:r>
      <w:r>
        <w:instrText xml:space="preserve"> SEQ Bảng \* ARABIC </w:instrText>
      </w:r>
      <w:r>
        <w:fldChar w:fldCharType="separate"/>
      </w:r>
      <w:r w:rsidR="003F4011">
        <w:rPr>
          <w:noProof/>
        </w:rPr>
        <w:t>12</w:t>
      </w:r>
      <w:r>
        <w:fldChar w:fldCharType="end"/>
      </w:r>
      <w:r>
        <w:rPr>
          <w:lang w:val="en-US"/>
        </w:rPr>
        <w:t xml:space="preserve">: </w:t>
      </w:r>
      <w:r>
        <w:rPr>
          <w:rStyle w:val="Vnbnnidung4"/>
          <w:rFonts w:asciiTheme="majorHAnsi" w:hAnsiTheme="majorHAnsi" w:cstheme="majorHAnsi"/>
          <w:sz w:val="26"/>
          <w:szCs w:val="26"/>
          <w:highlight w:val="white"/>
          <w:lang w:val="en-US" w:eastAsia="vi-VN"/>
        </w:rPr>
        <w:t xml:space="preserve">Các chất ô nhiễm và giới hạn của các chất ô nhiễm theo dòng </w:t>
      </w:r>
      <w:r>
        <w:rPr>
          <w:rStyle w:val="Vnbnnidung4"/>
          <w:rFonts w:asciiTheme="majorHAnsi" w:hAnsiTheme="majorHAnsi" w:cstheme="majorHAnsi"/>
          <w:sz w:val="26"/>
          <w:szCs w:val="26"/>
          <w:highlight w:val="white"/>
          <w:lang w:val="en-US" w:eastAsia="vi-VN"/>
        </w:rPr>
        <w:t>khí thải</w:t>
      </w:r>
      <w:bookmarkEnd w:id="123"/>
    </w:p>
    <w:tbl>
      <w:tblPr>
        <w:tblStyle w:val="TableGrid"/>
        <w:tblW w:w="9038" w:type="dxa"/>
        <w:tblInd w:w="250" w:type="dxa"/>
        <w:tblLayout w:type="fixed"/>
        <w:tblLook w:val="04A0" w:firstRow="1" w:lastRow="0" w:firstColumn="1" w:lastColumn="0" w:noHBand="0" w:noVBand="1"/>
      </w:tblPr>
      <w:tblGrid>
        <w:gridCol w:w="632"/>
        <w:gridCol w:w="1778"/>
        <w:gridCol w:w="1417"/>
        <w:gridCol w:w="2268"/>
        <w:gridCol w:w="1526"/>
        <w:gridCol w:w="1417"/>
      </w:tblGrid>
      <w:tr w:rsidR="00AA72F4" w:rsidRPr="00AC755A" w14:paraId="2288474E" w14:textId="77777777" w:rsidTr="003C08E4">
        <w:trPr>
          <w:tblHeader/>
        </w:trPr>
        <w:tc>
          <w:tcPr>
            <w:tcW w:w="632" w:type="dxa"/>
            <w:vAlign w:val="center"/>
          </w:tcPr>
          <w:p w14:paraId="3BE9B796" w14:textId="77777777" w:rsidR="00AA72F4" w:rsidRPr="00AC755A" w:rsidRDefault="00AA72F4" w:rsidP="001708F7">
            <w:pPr>
              <w:pStyle w:val="Vnbnnidung40"/>
              <w:tabs>
                <w:tab w:val="left" w:pos="1639"/>
              </w:tabs>
              <w:adjustRightInd w:val="0"/>
              <w:snapToGrid w:val="0"/>
              <w:spacing w:before="60" w:after="120"/>
              <w:ind w:firstLine="0"/>
              <w:rPr>
                <w:rStyle w:val="Vnbnnidung4"/>
                <w:rFonts w:asciiTheme="majorHAnsi" w:hAnsiTheme="majorHAnsi" w:cstheme="majorHAnsi"/>
                <w:b/>
                <w:sz w:val="26"/>
                <w:szCs w:val="26"/>
                <w:highlight w:val="white"/>
                <w:lang w:val="en-US" w:eastAsia="vi-VN"/>
              </w:rPr>
            </w:pPr>
            <w:r w:rsidRPr="00AC755A">
              <w:rPr>
                <w:rStyle w:val="Vnbnnidung4"/>
                <w:rFonts w:asciiTheme="majorHAnsi" w:hAnsiTheme="majorHAnsi" w:cstheme="majorHAnsi"/>
                <w:b/>
                <w:sz w:val="26"/>
                <w:szCs w:val="26"/>
                <w:highlight w:val="white"/>
                <w:lang w:val="en-US" w:eastAsia="vi-VN"/>
              </w:rPr>
              <w:t>TT</w:t>
            </w:r>
          </w:p>
        </w:tc>
        <w:tc>
          <w:tcPr>
            <w:tcW w:w="1778" w:type="dxa"/>
            <w:vAlign w:val="center"/>
          </w:tcPr>
          <w:p w14:paraId="1034C871" w14:textId="77777777" w:rsidR="00AA72F4" w:rsidRPr="00AC755A" w:rsidRDefault="00AA72F4" w:rsidP="001708F7">
            <w:pPr>
              <w:pStyle w:val="Vnbnnidung40"/>
              <w:tabs>
                <w:tab w:val="left" w:pos="1639"/>
              </w:tabs>
              <w:adjustRightInd w:val="0"/>
              <w:snapToGrid w:val="0"/>
              <w:spacing w:before="60" w:after="120"/>
              <w:ind w:firstLine="0"/>
              <w:rPr>
                <w:rStyle w:val="Vnbnnidung4"/>
                <w:rFonts w:asciiTheme="majorHAnsi" w:hAnsiTheme="majorHAnsi" w:cstheme="majorHAnsi"/>
                <w:b/>
                <w:sz w:val="26"/>
                <w:szCs w:val="26"/>
                <w:highlight w:val="white"/>
                <w:lang w:val="en-US" w:eastAsia="vi-VN"/>
              </w:rPr>
            </w:pPr>
            <w:r w:rsidRPr="00AC755A">
              <w:rPr>
                <w:rStyle w:val="Vnbnnidung4"/>
                <w:rFonts w:asciiTheme="majorHAnsi" w:hAnsiTheme="majorHAnsi" w:cstheme="majorHAnsi"/>
                <w:b/>
                <w:sz w:val="26"/>
                <w:szCs w:val="26"/>
                <w:highlight w:val="white"/>
                <w:lang w:val="en-US" w:eastAsia="vi-VN"/>
              </w:rPr>
              <w:t>Chất ô nhiễm</w:t>
            </w:r>
          </w:p>
        </w:tc>
        <w:tc>
          <w:tcPr>
            <w:tcW w:w="1417" w:type="dxa"/>
            <w:vAlign w:val="center"/>
          </w:tcPr>
          <w:p w14:paraId="53FA4D73" w14:textId="77777777" w:rsidR="00AA72F4" w:rsidRPr="00AC755A" w:rsidRDefault="00AA72F4" w:rsidP="001708F7">
            <w:pPr>
              <w:pStyle w:val="Vnbnnidung40"/>
              <w:tabs>
                <w:tab w:val="left" w:pos="1639"/>
              </w:tabs>
              <w:adjustRightInd w:val="0"/>
              <w:snapToGrid w:val="0"/>
              <w:spacing w:before="60" w:after="120"/>
              <w:ind w:firstLine="0"/>
              <w:rPr>
                <w:rStyle w:val="Vnbnnidung4"/>
                <w:rFonts w:asciiTheme="majorHAnsi" w:hAnsiTheme="majorHAnsi" w:cstheme="majorHAnsi"/>
                <w:b/>
                <w:sz w:val="26"/>
                <w:szCs w:val="26"/>
                <w:highlight w:val="white"/>
                <w:lang w:val="en-US" w:eastAsia="vi-VN"/>
              </w:rPr>
            </w:pPr>
            <w:r w:rsidRPr="00AC755A">
              <w:rPr>
                <w:rStyle w:val="Vnbnnidung4"/>
                <w:rFonts w:asciiTheme="majorHAnsi" w:hAnsiTheme="majorHAnsi" w:cstheme="majorHAnsi"/>
                <w:b/>
                <w:sz w:val="26"/>
                <w:szCs w:val="26"/>
                <w:highlight w:val="white"/>
                <w:lang w:val="en-US" w:eastAsia="vi-VN"/>
              </w:rPr>
              <w:t>Đơn vị tính</w:t>
            </w:r>
          </w:p>
        </w:tc>
        <w:tc>
          <w:tcPr>
            <w:tcW w:w="2268" w:type="dxa"/>
            <w:vAlign w:val="center"/>
          </w:tcPr>
          <w:p w14:paraId="447A09AC" w14:textId="28DA0518" w:rsidR="003C08E4" w:rsidRPr="003C08E4" w:rsidRDefault="003C08E4" w:rsidP="003C08E4">
            <w:pPr>
              <w:pStyle w:val="Vnbnnidung40"/>
              <w:tabs>
                <w:tab w:val="left" w:pos="1639"/>
              </w:tabs>
              <w:adjustRightInd w:val="0"/>
              <w:snapToGrid w:val="0"/>
              <w:spacing w:before="60" w:after="120"/>
              <w:ind w:firstLine="0"/>
              <w:rPr>
                <w:rStyle w:val="Vnbnnidung4"/>
                <w:rFonts w:asciiTheme="majorHAnsi" w:hAnsiTheme="majorHAnsi" w:cstheme="majorHAnsi"/>
                <w:b/>
                <w:bCs/>
                <w:sz w:val="26"/>
                <w:szCs w:val="26"/>
                <w:highlight w:val="white"/>
                <w:lang w:val="en-US" w:eastAsia="vi-VN"/>
              </w:rPr>
            </w:pPr>
            <w:r w:rsidRPr="003C08E4">
              <w:rPr>
                <w:rStyle w:val="Vnbnnidung4"/>
                <w:rFonts w:asciiTheme="majorHAnsi" w:hAnsiTheme="majorHAnsi" w:cstheme="majorHAnsi"/>
                <w:b/>
                <w:sz w:val="26"/>
                <w:szCs w:val="26"/>
                <w:lang w:val="en-US" w:eastAsia="vi-VN"/>
              </w:rPr>
              <w:t>QCTĐHN 01:2014/</w:t>
            </w:r>
            <w:r>
              <w:rPr>
                <w:rStyle w:val="Vnbnnidung4"/>
                <w:rFonts w:asciiTheme="majorHAnsi" w:hAnsiTheme="majorHAnsi" w:cstheme="majorHAnsi"/>
                <w:b/>
                <w:sz w:val="26"/>
                <w:szCs w:val="26"/>
                <w:lang w:val="en-US" w:eastAsia="vi-VN"/>
              </w:rPr>
              <w:t xml:space="preserve"> </w:t>
            </w:r>
            <w:r w:rsidRPr="003C08E4">
              <w:rPr>
                <w:rStyle w:val="Vnbnnidung4"/>
                <w:rFonts w:asciiTheme="majorHAnsi" w:hAnsiTheme="majorHAnsi" w:cstheme="majorHAnsi"/>
                <w:b/>
                <w:sz w:val="26"/>
                <w:szCs w:val="26"/>
                <w:lang w:val="en-US" w:eastAsia="vi-VN"/>
              </w:rPr>
              <w:t>BTNMT</w:t>
            </w:r>
            <w:r>
              <w:rPr>
                <w:rStyle w:val="Vnbnnidung4"/>
                <w:rFonts w:asciiTheme="majorHAnsi" w:hAnsiTheme="majorHAnsi" w:cstheme="majorHAnsi"/>
                <w:b/>
                <w:sz w:val="26"/>
                <w:szCs w:val="26"/>
                <w:lang w:val="en-US" w:eastAsia="vi-VN"/>
              </w:rPr>
              <w:t xml:space="preserve"> </w:t>
            </w:r>
            <w:r w:rsidRPr="003C08E4">
              <w:rPr>
                <w:b/>
                <w:bCs/>
                <w:szCs w:val="26"/>
                <w:lang w:val="en-US" w:eastAsia="vi-VN"/>
              </w:rPr>
              <w:t>Kp=1, Kv=0,</w:t>
            </w:r>
            <w:r>
              <w:rPr>
                <w:b/>
                <w:bCs/>
                <w:szCs w:val="26"/>
                <w:lang w:val="en-US" w:eastAsia="vi-VN"/>
              </w:rPr>
              <w:t>7</w:t>
            </w:r>
          </w:p>
        </w:tc>
        <w:tc>
          <w:tcPr>
            <w:tcW w:w="1526" w:type="dxa"/>
          </w:tcPr>
          <w:p w14:paraId="18D1DD9C" w14:textId="77777777" w:rsidR="00AA72F4" w:rsidRPr="00AC755A" w:rsidRDefault="00AA72F4" w:rsidP="001708F7">
            <w:pPr>
              <w:pStyle w:val="Vnbnnidung40"/>
              <w:tabs>
                <w:tab w:val="left" w:pos="1639"/>
              </w:tabs>
              <w:adjustRightInd w:val="0"/>
              <w:snapToGrid w:val="0"/>
              <w:spacing w:before="60" w:after="120"/>
              <w:ind w:firstLine="0"/>
              <w:rPr>
                <w:rStyle w:val="Vnbnnidung4"/>
                <w:rFonts w:asciiTheme="majorHAnsi" w:hAnsiTheme="majorHAnsi" w:cstheme="majorHAnsi"/>
                <w:b/>
                <w:sz w:val="26"/>
                <w:szCs w:val="26"/>
                <w:highlight w:val="white"/>
                <w:lang w:val="en-US" w:eastAsia="vi-VN"/>
              </w:rPr>
            </w:pPr>
            <w:r w:rsidRPr="00AC755A">
              <w:rPr>
                <w:rStyle w:val="Vnbnnidung4"/>
                <w:rFonts w:asciiTheme="majorHAnsi" w:hAnsiTheme="majorHAnsi" w:cstheme="majorHAnsi"/>
                <w:b/>
                <w:sz w:val="26"/>
                <w:szCs w:val="26"/>
                <w:highlight w:val="white"/>
                <w:lang w:val="en-US" w:eastAsia="vi-VN"/>
              </w:rPr>
              <w:t>Tần suất quan trắc định kỳ</w:t>
            </w:r>
          </w:p>
        </w:tc>
        <w:tc>
          <w:tcPr>
            <w:tcW w:w="1417" w:type="dxa"/>
          </w:tcPr>
          <w:p w14:paraId="462F6025" w14:textId="77777777" w:rsidR="00AA72F4" w:rsidRPr="00AC755A" w:rsidRDefault="00AA72F4" w:rsidP="001708F7">
            <w:pPr>
              <w:pStyle w:val="Vnbnnidung40"/>
              <w:tabs>
                <w:tab w:val="left" w:pos="1639"/>
              </w:tabs>
              <w:adjustRightInd w:val="0"/>
              <w:snapToGrid w:val="0"/>
              <w:spacing w:after="120"/>
              <w:ind w:firstLine="0"/>
              <w:rPr>
                <w:rStyle w:val="Vnbnnidung4"/>
                <w:rFonts w:asciiTheme="majorHAnsi" w:hAnsiTheme="majorHAnsi" w:cstheme="majorHAnsi"/>
                <w:b/>
                <w:sz w:val="26"/>
                <w:szCs w:val="26"/>
                <w:highlight w:val="white"/>
                <w:lang w:val="en-US" w:eastAsia="vi-VN"/>
              </w:rPr>
            </w:pPr>
            <w:r w:rsidRPr="00AC755A">
              <w:rPr>
                <w:rStyle w:val="Vnbnnidung4"/>
                <w:rFonts w:asciiTheme="majorHAnsi" w:hAnsiTheme="majorHAnsi" w:cstheme="majorHAnsi"/>
                <w:b/>
                <w:sz w:val="26"/>
                <w:szCs w:val="26"/>
                <w:lang w:val="en-US" w:eastAsia="vi-VN"/>
              </w:rPr>
              <w:t>Quan trắc tự động liên tục</w:t>
            </w:r>
          </w:p>
        </w:tc>
      </w:tr>
      <w:tr w:rsidR="00AC755A" w:rsidRPr="00AC755A" w14:paraId="5326513C" w14:textId="77777777" w:rsidTr="003C08E4">
        <w:tc>
          <w:tcPr>
            <w:tcW w:w="632" w:type="dxa"/>
          </w:tcPr>
          <w:p w14:paraId="61244956" w14:textId="77777777" w:rsidR="00AC755A" w:rsidRPr="00AC755A" w:rsidRDefault="00AC755A" w:rsidP="00AA72F4">
            <w:pPr>
              <w:pStyle w:val="Vnbnnidung40"/>
              <w:numPr>
                <w:ilvl w:val="0"/>
                <w:numId w:val="19"/>
              </w:numPr>
              <w:tabs>
                <w:tab w:val="left" w:pos="1639"/>
              </w:tabs>
              <w:adjustRightInd w:val="0"/>
              <w:snapToGrid w:val="0"/>
              <w:spacing w:before="60" w:after="120"/>
              <w:ind w:left="470" w:hanging="357"/>
              <w:jc w:val="both"/>
              <w:rPr>
                <w:rStyle w:val="Vnbnnidung4"/>
                <w:rFonts w:asciiTheme="majorHAnsi" w:hAnsiTheme="majorHAnsi" w:cstheme="majorHAnsi"/>
                <w:sz w:val="26"/>
                <w:szCs w:val="26"/>
                <w:highlight w:val="white"/>
                <w:lang w:val="en-US" w:eastAsia="vi-VN"/>
              </w:rPr>
            </w:pPr>
          </w:p>
        </w:tc>
        <w:tc>
          <w:tcPr>
            <w:tcW w:w="1778" w:type="dxa"/>
          </w:tcPr>
          <w:p w14:paraId="481E4574" w14:textId="4006608A" w:rsidR="00AC755A" w:rsidRPr="00AC755A" w:rsidRDefault="00AC755A" w:rsidP="001708F7">
            <w:pPr>
              <w:pStyle w:val="Vnbnnidung40"/>
              <w:tabs>
                <w:tab w:val="left" w:pos="1639"/>
              </w:tabs>
              <w:adjustRightInd w:val="0"/>
              <w:snapToGrid w:val="0"/>
              <w:spacing w:before="60" w:after="120"/>
              <w:ind w:firstLine="0"/>
              <w:jc w:val="both"/>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Bụi tổng</w:t>
            </w:r>
          </w:p>
        </w:tc>
        <w:tc>
          <w:tcPr>
            <w:tcW w:w="1417" w:type="dxa"/>
            <w:vAlign w:val="center"/>
          </w:tcPr>
          <w:p w14:paraId="4C5B4B7B" w14:textId="3BA37DF3" w:rsidR="00AC755A" w:rsidRPr="00AC755A" w:rsidRDefault="00AC755A" w:rsidP="001708F7">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mg/Nm</w:t>
            </w:r>
            <w:r w:rsidRPr="00AC755A">
              <w:rPr>
                <w:rStyle w:val="Vnbnnidung4"/>
                <w:rFonts w:asciiTheme="majorHAnsi" w:hAnsiTheme="majorHAnsi" w:cstheme="majorHAnsi"/>
                <w:sz w:val="26"/>
                <w:szCs w:val="26"/>
                <w:highlight w:val="white"/>
                <w:vertAlign w:val="superscript"/>
                <w:lang w:val="en-US" w:eastAsia="vi-VN"/>
              </w:rPr>
              <w:t>3</w:t>
            </w:r>
          </w:p>
        </w:tc>
        <w:tc>
          <w:tcPr>
            <w:tcW w:w="2268" w:type="dxa"/>
            <w:vAlign w:val="center"/>
          </w:tcPr>
          <w:p w14:paraId="656B8D71" w14:textId="1647ACB6" w:rsidR="00AC755A" w:rsidRPr="00AC755A" w:rsidRDefault="00AC755A" w:rsidP="001708F7">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200</w:t>
            </w:r>
          </w:p>
        </w:tc>
        <w:tc>
          <w:tcPr>
            <w:tcW w:w="2943" w:type="dxa"/>
            <w:gridSpan w:val="2"/>
            <w:vMerge w:val="restart"/>
          </w:tcPr>
          <w:p w14:paraId="1D049073" w14:textId="64C62684" w:rsidR="00AC755A" w:rsidRPr="00AC755A" w:rsidRDefault="00AC755A" w:rsidP="001B0DA4">
            <w:pPr>
              <w:pStyle w:val="Vnbnnidung40"/>
              <w:tabs>
                <w:tab w:val="left" w:pos="1639"/>
              </w:tabs>
              <w:adjustRightInd w:val="0"/>
              <w:snapToGrid w:val="0"/>
              <w:spacing w:after="0"/>
              <w:ind w:firstLine="0"/>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lang w:val="en-US" w:eastAsia="vi-VN"/>
              </w:rPr>
              <w:t>Căn cứ điều 98, Nghị</w:t>
            </w:r>
            <w:r w:rsidRPr="00AC755A">
              <w:rPr>
                <w:rStyle w:val="Vnbnnidung4"/>
                <w:rFonts w:asciiTheme="majorHAnsi" w:hAnsiTheme="majorHAnsi" w:cstheme="majorHAnsi"/>
                <w:sz w:val="26"/>
                <w:szCs w:val="26"/>
                <w:lang w:val="en-US" w:eastAsia="vi-VN"/>
              </w:rPr>
              <w:t xml:space="preserve"> </w:t>
            </w:r>
            <w:r w:rsidRPr="00AC755A">
              <w:rPr>
                <w:rStyle w:val="Vnbnnidung4"/>
                <w:rFonts w:asciiTheme="majorHAnsi" w:hAnsiTheme="majorHAnsi" w:cstheme="majorHAnsi"/>
                <w:sz w:val="26"/>
                <w:szCs w:val="26"/>
                <w:lang w:val="en-US" w:eastAsia="vi-VN"/>
              </w:rPr>
              <w:t xml:space="preserve">định 08/2022/NĐ-CP </w:t>
            </w:r>
            <w:r w:rsidRPr="00AC755A">
              <w:rPr>
                <w:rStyle w:val="Vnbnnidung4"/>
                <w:rFonts w:asciiTheme="majorHAnsi" w:hAnsiTheme="majorHAnsi" w:cstheme="majorHAnsi"/>
                <w:sz w:val="26"/>
                <w:szCs w:val="26"/>
                <w:lang w:val="en-US" w:eastAsia="vi-VN"/>
              </w:rPr>
              <w:t>cơ sở</w:t>
            </w:r>
            <w:r w:rsidRPr="00AC755A">
              <w:rPr>
                <w:rStyle w:val="Vnbnnidung4"/>
                <w:rFonts w:asciiTheme="majorHAnsi" w:hAnsiTheme="majorHAnsi" w:cstheme="majorHAnsi"/>
                <w:sz w:val="26"/>
                <w:szCs w:val="26"/>
                <w:lang w:val="en-US" w:eastAsia="vi-VN"/>
              </w:rPr>
              <w:t xml:space="preserve"> không thuộc đối</w:t>
            </w:r>
            <w:r w:rsidRPr="00AC755A">
              <w:rPr>
                <w:rStyle w:val="Vnbnnidung4"/>
                <w:rFonts w:asciiTheme="majorHAnsi" w:hAnsiTheme="majorHAnsi" w:cstheme="majorHAnsi"/>
                <w:sz w:val="26"/>
                <w:szCs w:val="26"/>
                <w:lang w:val="en-US" w:eastAsia="vi-VN"/>
              </w:rPr>
              <w:t xml:space="preserve"> </w:t>
            </w:r>
            <w:r w:rsidRPr="00AC755A">
              <w:rPr>
                <w:rStyle w:val="Vnbnnidung4"/>
                <w:rFonts w:asciiTheme="majorHAnsi" w:hAnsiTheme="majorHAnsi" w:cstheme="majorHAnsi"/>
                <w:sz w:val="26"/>
                <w:szCs w:val="26"/>
                <w:lang w:val="en-US" w:eastAsia="vi-VN"/>
              </w:rPr>
              <w:t>tượng phải quan trắc</w:t>
            </w:r>
            <w:r w:rsidRPr="00AC755A">
              <w:rPr>
                <w:rStyle w:val="Vnbnnidung4"/>
                <w:rFonts w:asciiTheme="majorHAnsi" w:hAnsiTheme="majorHAnsi" w:cstheme="majorHAnsi"/>
                <w:sz w:val="26"/>
                <w:szCs w:val="26"/>
                <w:lang w:val="en-US" w:eastAsia="vi-VN"/>
              </w:rPr>
              <w:t xml:space="preserve"> </w:t>
            </w:r>
            <w:r w:rsidRPr="00AC755A">
              <w:rPr>
                <w:rStyle w:val="Vnbnnidung4"/>
                <w:rFonts w:asciiTheme="majorHAnsi" w:hAnsiTheme="majorHAnsi" w:cstheme="majorHAnsi"/>
                <w:sz w:val="26"/>
                <w:szCs w:val="26"/>
                <w:lang w:val="en-US" w:eastAsia="vi-VN"/>
              </w:rPr>
              <w:t>định kỳ và quan trắc tự</w:t>
            </w:r>
            <w:r w:rsidRPr="00AC755A">
              <w:rPr>
                <w:rStyle w:val="Vnbnnidung4"/>
                <w:rFonts w:asciiTheme="majorHAnsi" w:hAnsiTheme="majorHAnsi" w:cstheme="majorHAnsi"/>
                <w:sz w:val="26"/>
                <w:szCs w:val="26"/>
                <w:lang w:val="en-US" w:eastAsia="vi-VN"/>
              </w:rPr>
              <w:t xml:space="preserve"> </w:t>
            </w:r>
            <w:r w:rsidRPr="00AC755A">
              <w:rPr>
                <w:rStyle w:val="Vnbnnidung4"/>
                <w:rFonts w:asciiTheme="majorHAnsi" w:hAnsiTheme="majorHAnsi" w:cstheme="majorHAnsi"/>
                <w:sz w:val="26"/>
                <w:szCs w:val="26"/>
                <w:lang w:val="en-US" w:eastAsia="vi-VN"/>
              </w:rPr>
              <w:t>động, liên tục đối với</w:t>
            </w:r>
            <w:r w:rsidRPr="00AC755A">
              <w:rPr>
                <w:rStyle w:val="Vnbnnidung4"/>
                <w:rFonts w:asciiTheme="majorHAnsi" w:hAnsiTheme="majorHAnsi" w:cstheme="majorHAnsi"/>
                <w:sz w:val="26"/>
                <w:szCs w:val="26"/>
                <w:lang w:val="en-US" w:eastAsia="vi-VN"/>
              </w:rPr>
              <w:t xml:space="preserve"> </w:t>
            </w:r>
            <w:r w:rsidRPr="00AC755A">
              <w:rPr>
                <w:rStyle w:val="Vnbnnidung4"/>
                <w:rFonts w:asciiTheme="majorHAnsi" w:hAnsiTheme="majorHAnsi" w:cstheme="majorHAnsi"/>
                <w:sz w:val="26"/>
                <w:szCs w:val="26"/>
                <w:lang w:val="en-US" w:eastAsia="vi-VN"/>
              </w:rPr>
              <w:t>khí thải.</w:t>
            </w:r>
          </w:p>
        </w:tc>
      </w:tr>
      <w:tr w:rsidR="00AC755A" w:rsidRPr="00AC755A" w14:paraId="3A0B8F30" w14:textId="77777777" w:rsidTr="003C08E4">
        <w:tc>
          <w:tcPr>
            <w:tcW w:w="632" w:type="dxa"/>
          </w:tcPr>
          <w:p w14:paraId="00075340" w14:textId="77777777" w:rsidR="00AC755A" w:rsidRPr="00AC755A" w:rsidRDefault="00AC755A" w:rsidP="00AA72F4">
            <w:pPr>
              <w:pStyle w:val="Vnbnnidung40"/>
              <w:numPr>
                <w:ilvl w:val="0"/>
                <w:numId w:val="19"/>
              </w:numPr>
              <w:tabs>
                <w:tab w:val="left" w:pos="1639"/>
              </w:tabs>
              <w:adjustRightInd w:val="0"/>
              <w:snapToGrid w:val="0"/>
              <w:spacing w:before="60" w:after="120"/>
              <w:ind w:left="470" w:hanging="357"/>
              <w:jc w:val="both"/>
              <w:rPr>
                <w:rStyle w:val="Vnbnnidung4"/>
                <w:rFonts w:asciiTheme="majorHAnsi" w:hAnsiTheme="majorHAnsi" w:cstheme="majorHAnsi"/>
                <w:sz w:val="26"/>
                <w:szCs w:val="26"/>
                <w:highlight w:val="white"/>
                <w:lang w:val="en-US" w:eastAsia="vi-VN"/>
              </w:rPr>
            </w:pPr>
          </w:p>
        </w:tc>
        <w:tc>
          <w:tcPr>
            <w:tcW w:w="1778" w:type="dxa"/>
          </w:tcPr>
          <w:p w14:paraId="341179AB" w14:textId="50C48AD6" w:rsidR="00AC755A" w:rsidRPr="00AC755A" w:rsidRDefault="00AC755A" w:rsidP="00AA72F4">
            <w:pPr>
              <w:pStyle w:val="Vnbnnidung40"/>
              <w:tabs>
                <w:tab w:val="left" w:pos="1639"/>
              </w:tabs>
              <w:adjustRightInd w:val="0"/>
              <w:snapToGrid w:val="0"/>
              <w:spacing w:before="60" w:after="120"/>
              <w:ind w:firstLine="0"/>
              <w:jc w:val="both"/>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CO</w:t>
            </w:r>
          </w:p>
        </w:tc>
        <w:tc>
          <w:tcPr>
            <w:tcW w:w="1417" w:type="dxa"/>
          </w:tcPr>
          <w:p w14:paraId="1D75708A" w14:textId="7180ABB4" w:rsidR="00AC755A" w:rsidRPr="00AC755A" w:rsidRDefault="00AC755A" w:rsidP="00AA72F4">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mg/Nm</w:t>
            </w:r>
            <w:r w:rsidRPr="00AC755A">
              <w:rPr>
                <w:rStyle w:val="Vnbnnidung4"/>
                <w:rFonts w:asciiTheme="majorHAnsi" w:hAnsiTheme="majorHAnsi" w:cstheme="majorHAnsi"/>
                <w:sz w:val="26"/>
                <w:szCs w:val="26"/>
                <w:highlight w:val="white"/>
                <w:vertAlign w:val="superscript"/>
                <w:lang w:val="en-US" w:eastAsia="vi-VN"/>
              </w:rPr>
              <w:t>3</w:t>
            </w:r>
          </w:p>
        </w:tc>
        <w:tc>
          <w:tcPr>
            <w:tcW w:w="2268" w:type="dxa"/>
            <w:vAlign w:val="center"/>
          </w:tcPr>
          <w:p w14:paraId="3D6B0FF6" w14:textId="6457EFAF" w:rsidR="00AC755A" w:rsidRPr="00AC755A" w:rsidRDefault="003C08E4" w:rsidP="00AA72F4">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1.000</w:t>
            </w:r>
          </w:p>
        </w:tc>
        <w:tc>
          <w:tcPr>
            <w:tcW w:w="2943" w:type="dxa"/>
            <w:gridSpan w:val="2"/>
            <w:vMerge/>
          </w:tcPr>
          <w:p w14:paraId="503C72C3" w14:textId="77777777" w:rsidR="00AC755A" w:rsidRPr="00AC755A" w:rsidRDefault="00AC755A" w:rsidP="00AA72F4">
            <w:pPr>
              <w:pStyle w:val="Vnbnnidung40"/>
              <w:tabs>
                <w:tab w:val="left" w:pos="1639"/>
              </w:tabs>
              <w:adjustRightInd w:val="0"/>
              <w:snapToGrid w:val="0"/>
              <w:spacing w:before="60" w:after="120"/>
              <w:ind w:firstLine="0"/>
              <w:jc w:val="both"/>
              <w:rPr>
                <w:rStyle w:val="Vnbnnidung4"/>
                <w:rFonts w:asciiTheme="majorHAnsi" w:hAnsiTheme="majorHAnsi" w:cstheme="majorHAnsi"/>
                <w:sz w:val="26"/>
                <w:szCs w:val="26"/>
                <w:highlight w:val="white"/>
                <w:lang w:val="en-US" w:eastAsia="vi-VN"/>
              </w:rPr>
            </w:pPr>
          </w:p>
        </w:tc>
      </w:tr>
      <w:tr w:rsidR="00AC755A" w:rsidRPr="00AC755A" w14:paraId="497AF1AF" w14:textId="77777777" w:rsidTr="003C08E4">
        <w:tc>
          <w:tcPr>
            <w:tcW w:w="632" w:type="dxa"/>
          </w:tcPr>
          <w:p w14:paraId="6880F0F0" w14:textId="77777777" w:rsidR="00AC755A" w:rsidRPr="00AC755A" w:rsidRDefault="00AC755A" w:rsidP="00AA72F4">
            <w:pPr>
              <w:pStyle w:val="Vnbnnidung40"/>
              <w:numPr>
                <w:ilvl w:val="0"/>
                <w:numId w:val="19"/>
              </w:numPr>
              <w:tabs>
                <w:tab w:val="left" w:pos="1639"/>
              </w:tabs>
              <w:adjustRightInd w:val="0"/>
              <w:snapToGrid w:val="0"/>
              <w:spacing w:before="60" w:after="120"/>
              <w:ind w:left="470" w:hanging="357"/>
              <w:jc w:val="both"/>
              <w:rPr>
                <w:rStyle w:val="Vnbnnidung4"/>
                <w:rFonts w:asciiTheme="majorHAnsi" w:hAnsiTheme="majorHAnsi" w:cstheme="majorHAnsi"/>
                <w:sz w:val="26"/>
                <w:szCs w:val="26"/>
                <w:highlight w:val="white"/>
                <w:lang w:val="en-US" w:eastAsia="vi-VN"/>
              </w:rPr>
            </w:pPr>
          </w:p>
        </w:tc>
        <w:tc>
          <w:tcPr>
            <w:tcW w:w="1778" w:type="dxa"/>
          </w:tcPr>
          <w:p w14:paraId="35A8127C" w14:textId="764078FD" w:rsidR="00AC755A" w:rsidRPr="00AC755A" w:rsidRDefault="00AC755A" w:rsidP="00AA72F4">
            <w:pPr>
              <w:pStyle w:val="Vnbnnidung40"/>
              <w:tabs>
                <w:tab w:val="left" w:pos="1639"/>
              </w:tabs>
              <w:adjustRightInd w:val="0"/>
              <w:snapToGrid w:val="0"/>
              <w:spacing w:before="60" w:after="120"/>
              <w:ind w:firstLine="0"/>
              <w:jc w:val="both"/>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SO</w:t>
            </w:r>
            <w:r w:rsidRPr="00AC755A">
              <w:rPr>
                <w:rStyle w:val="Vnbnnidung4"/>
                <w:rFonts w:asciiTheme="majorHAnsi" w:hAnsiTheme="majorHAnsi" w:cstheme="majorHAnsi"/>
                <w:sz w:val="26"/>
                <w:szCs w:val="26"/>
                <w:highlight w:val="white"/>
                <w:vertAlign w:val="subscript"/>
                <w:lang w:val="en-US" w:eastAsia="vi-VN"/>
              </w:rPr>
              <w:t>2</w:t>
            </w:r>
          </w:p>
        </w:tc>
        <w:tc>
          <w:tcPr>
            <w:tcW w:w="1417" w:type="dxa"/>
          </w:tcPr>
          <w:p w14:paraId="0BD9FD16" w14:textId="704810A6" w:rsidR="00AC755A" w:rsidRPr="00AC755A" w:rsidRDefault="00AC755A" w:rsidP="00AA72F4">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mg/Nm</w:t>
            </w:r>
            <w:r w:rsidRPr="00AC755A">
              <w:rPr>
                <w:rStyle w:val="Vnbnnidung4"/>
                <w:rFonts w:asciiTheme="majorHAnsi" w:hAnsiTheme="majorHAnsi" w:cstheme="majorHAnsi"/>
                <w:sz w:val="26"/>
                <w:szCs w:val="26"/>
                <w:highlight w:val="white"/>
                <w:vertAlign w:val="superscript"/>
                <w:lang w:val="en-US" w:eastAsia="vi-VN"/>
              </w:rPr>
              <w:t>3</w:t>
            </w:r>
          </w:p>
        </w:tc>
        <w:tc>
          <w:tcPr>
            <w:tcW w:w="2268" w:type="dxa"/>
            <w:vAlign w:val="center"/>
          </w:tcPr>
          <w:p w14:paraId="44CEE6E5" w14:textId="5E95CFCC" w:rsidR="00AC755A" w:rsidRPr="00AC755A" w:rsidRDefault="003C08E4" w:rsidP="00AA72F4">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500</w:t>
            </w:r>
          </w:p>
        </w:tc>
        <w:tc>
          <w:tcPr>
            <w:tcW w:w="2943" w:type="dxa"/>
            <w:gridSpan w:val="2"/>
            <w:vMerge/>
          </w:tcPr>
          <w:p w14:paraId="5BAAFB63" w14:textId="77777777" w:rsidR="00AC755A" w:rsidRPr="00AC755A" w:rsidRDefault="00AC755A" w:rsidP="00AA72F4">
            <w:pPr>
              <w:pStyle w:val="Vnbnnidung40"/>
              <w:tabs>
                <w:tab w:val="left" w:pos="1639"/>
              </w:tabs>
              <w:adjustRightInd w:val="0"/>
              <w:snapToGrid w:val="0"/>
              <w:spacing w:before="60" w:after="120"/>
              <w:ind w:firstLine="0"/>
              <w:jc w:val="both"/>
              <w:rPr>
                <w:rStyle w:val="Vnbnnidung4"/>
                <w:rFonts w:asciiTheme="majorHAnsi" w:hAnsiTheme="majorHAnsi" w:cstheme="majorHAnsi"/>
                <w:sz w:val="26"/>
                <w:szCs w:val="26"/>
                <w:highlight w:val="white"/>
                <w:lang w:val="en-US" w:eastAsia="vi-VN"/>
              </w:rPr>
            </w:pPr>
          </w:p>
        </w:tc>
      </w:tr>
      <w:tr w:rsidR="00AC755A" w:rsidRPr="00AC755A" w14:paraId="14343EEE" w14:textId="77777777" w:rsidTr="003C08E4">
        <w:trPr>
          <w:trHeight w:val="286"/>
        </w:trPr>
        <w:tc>
          <w:tcPr>
            <w:tcW w:w="632" w:type="dxa"/>
          </w:tcPr>
          <w:p w14:paraId="0C96B5EC" w14:textId="77777777" w:rsidR="00AC755A" w:rsidRPr="00AC755A" w:rsidRDefault="00AC755A" w:rsidP="00AA72F4">
            <w:pPr>
              <w:pStyle w:val="Vnbnnidung40"/>
              <w:numPr>
                <w:ilvl w:val="0"/>
                <w:numId w:val="19"/>
              </w:numPr>
              <w:tabs>
                <w:tab w:val="left" w:pos="1639"/>
              </w:tabs>
              <w:adjustRightInd w:val="0"/>
              <w:snapToGrid w:val="0"/>
              <w:spacing w:before="60" w:after="120"/>
              <w:ind w:left="470" w:hanging="357"/>
              <w:jc w:val="both"/>
              <w:rPr>
                <w:rStyle w:val="Vnbnnidung4"/>
                <w:rFonts w:asciiTheme="majorHAnsi" w:hAnsiTheme="majorHAnsi" w:cstheme="majorHAnsi"/>
                <w:sz w:val="26"/>
                <w:szCs w:val="26"/>
                <w:highlight w:val="white"/>
                <w:lang w:val="en-US" w:eastAsia="vi-VN"/>
              </w:rPr>
            </w:pPr>
          </w:p>
        </w:tc>
        <w:tc>
          <w:tcPr>
            <w:tcW w:w="1778" w:type="dxa"/>
          </w:tcPr>
          <w:p w14:paraId="0CCDCF11" w14:textId="32DE7F39" w:rsidR="00AC755A" w:rsidRPr="00AC755A" w:rsidRDefault="00AC755A" w:rsidP="00AA72F4">
            <w:pPr>
              <w:pStyle w:val="Vnbnnidung40"/>
              <w:tabs>
                <w:tab w:val="left" w:pos="1639"/>
              </w:tabs>
              <w:adjustRightInd w:val="0"/>
              <w:snapToGrid w:val="0"/>
              <w:spacing w:before="60" w:after="120"/>
              <w:ind w:firstLine="0"/>
              <w:jc w:val="both"/>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NO</w:t>
            </w:r>
            <w:r w:rsidRPr="00AC755A">
              <w:rPr>
                <w:rStyle w:val="Vnbnnidung4"/>
                <w:rFonts w:asciiTheme="majorHAnsi" w:hAnsiTheme="majorHAnsi" w:cstheme="majorHAnsi"/>
                <w:sz w:val="26"/>
                <w:szCs w:val="26"/>
                <w:highlight w:val="white"/>
                <w:vertAlign w:val="subscript"/>
                <w:lang w:val="en-US" w:eastAsia="vi-VN"/>
              </w:rPr>
              <w:t>2</w:t>
            </w:r>
          </w:p>
        </w:tc>
        <w:tc>
          <w:tcPr>
            <w:tcW w:w="1417" w:type="dxa"/>
          </w:tcPr>
          <w:p w14:paraId="4E8D78B8" w14:textId="17B39EAD" w:rsidR="00AC755A" w:rsidRPr="00AC755A" w:rsidRDefault="00AC755A" w:rsidP="00AA72F4">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sidRPr="00AC755A">
              <w:rPr>
                <w:rStyle w:val="Vnbnnidung4"/>
                <w:rFonts w:asciiTheme="majorHAnsi" w:hAnsiTheme="majorHAnsi" w:cstheme="majorHAnsi"/>
                <w:sz w:val="26"/>
                <w:szCs w:val="26"/>
                <w:highlight w:val="white"/>
                <w:lang w:val="en-US" w:eastAsia="vi-VN"/>
              </w:rPr>
              <w:t>mg/Nm</w:t>
            </w:r>
            <w:r w:rsidRPr="00AC755A">
              <w:rPr>
                <w:rStyle w:val="Vnbnnidung4"/>
                <w:rFonts w:asciiTheme="majorHAnsi" w:hAnsiTheme="majorHAnsi" w:cstheme="majorHAnsi"/>
                <w:sz w:val="26"/>
                <w:szCs w:val="26"/>
                <w:highlight w:val="white"/>
                <w:vertAlign w:val="superscript"/>
                <w:lang w:val="en-US" w:eastAsia="vi-VN"/>
              </w:rPr>
              <w:t>3</w:t>
            </w:r>
          </w:p>
        </w:tc>
        <w:tc>
          <w:tcPr>
            <w:tcW w:w="2268" w:type="dxa"/>
            <w:vAlign w:val="center"/>
          </w:tcPr>
          <w:p w14:paraId="245D17DE" w14:textId="3AAAC044" w:rsidR="00AC755A" w:rsidRPr="00AC755A" w:rsidRDefault="003C08E4" w:rsidP="00AA72F4">
            <w:pPr>
              <w:pStyle w:val="Vnbnnidung40"/>
              <w:tabs>
                <w:tab w:val="left" w:pos="1639"/>
              </w:tabs>
              <w:adjustRightInd w:val="0"/>
              <w:snapToGrid w:val="0"/>
              <w:spacing w:before="60" w:after="120"/>
              <w:ind w:firstLine="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500</w:t>
            </w:r>
          </w:p>
        </w:tc>
        <w:tc>
          <w:tcPr>
            <w:tcW w:w="2943" w:type="dxa"/>
            <w:gridSpan w:val="2"/>
            <w:vMerge/>
          </w:tcPr>
          <w:p w14:paraId="3F4D5149" w14:textId="77777777" w:rsidR="00AC755A" w:rsidRPr="00AC755A" w:rsidRDefault="00AC755A" w:rsidP="00AA72F4">
            <w:pPr>
              <w:pStyle w:val="Vnbnnidung40"/>
              <w:tabs>
                <w:tab w:val="left" w:pos="1639"/>
              </w:tabs>
              <w:adjustRightInd w:val="0"/>
              <w:snapToGrid w:val="0"/>
              <w:spacing w:before="60" w:after="120"/>
              <w:ind w:firstLine="0"/>
              <w:jc w:val="both"/>
              <w:rPr>
                <w:rStyle w:val="Vnbnnidung4"/>
                <w:rFonts w:asciiTheme="majorHAnsi" w:hAnsiTheme="majorHAnsi" w:cstheme="majorHAnsi"/>
                <w:sz w:val="26"/>
                <w:szCs w:val="26"/>
                <w:highlight w:val="white"/>
                <w:lang w:val="en-US" w:eastAsia="vi-VN"/>
              </w:rPr>
            </w:pPr>
          </w:p>
        </w:tc>
      </w:tr>
    </w:tbl>
    <w:p w14:paraId="0C0036E8" w14:textId="53CBE8B8" w:rsidR="00A20BCF" w:rsidRDefault="00A20BCF" w:rsidP="006D44EF">
      <w:pPr>
        <w:pStyle w:val="Heading2"/>
        <w:rPr>
          <w:rStyle w:val="Vnbnnidung4"/>
          <w:rFonts w:asciiTheme="majorHAnsi" w:hAnsiTheme="majorHAnsi" w:cstheme="majorHAnsi"/>
          <w:sz w:val="26"/>
          <w:szCs w:val="26"/>
          <w:highlight w:val="white"/>
          <w:lang w:val="en-US" w:eastAsia="vi-VN"/>
        </w:rPr>
      </w:pPr>
      <w:bookmarkStart w:id="124" w:name="bookmark475"/>
      <w:bookmarkStart w:id="125" w:name="_Toc187768940"/>
      <w:r w:rsidRPr="006D44EF">
        <w:rPr>
          <w:rStyle w:val="Vnbnnidung4"/>
          <w:rFonts w:asciiTheme="majorHAnsi" w:hAnsiTheme="majorHAnsi" w:cstheme="majorHAnsi"/>
          <w:sz w:val="26"/>
          <w:szCs w:val="26"/>
          <w:highlight w:val="white"/>
          <w:lang w:val="en-US" w:eastAsia="en-US"/>
        </w:rPr>
        <w:t>3</w:t>
      </w:r>
      <w:bookmarkEnd w:id="124"/>
      <w:r w:rsidRPr="006D44EF">
        <w:rPr>
          <w:rStyle w:val="Vnbnnidung4"/>
          <w:rFonts w:asciiTheme="majorHAnsi" w:hAnsiTheme="majorHAnsi" w:cstheme="majorHAnsi"/>
          <w:sz w:val="26"/>
          <w:szCs w:val="26"/>
          <w:highlight w:val="white"/>
          <w:lang w:val="en-US" w:eastAsia="en-US"/>
        </w:rPr>
        <w:t xml:space="preserve">. </w:t>
      </w:r>
      <w:r w:rsidRPr="006D44EF">
        <w:rPr>
          <w:rStyle w:val="Vnbnnidung4"/>
          <w:rFonts w:asciiTheme="majorHAnsi" w:hAnsiTheme="majorHAnsi" w:cstheme="majorHAnsi"/>
          <w:sz w:val="26"/>
          <w:szCs w:val="26"/>
          <w:highlight w:val="white"/>
          <w:lang w:eastAsia="vi-VN"/>
        </w:rPr>
        <w:t xml:space="preserve">Nội dung đề nghị cấp phép đối với tiếng ồn, </w:t>
      </w:r>
      <w:r w:rsidRPr="006D44EF">
        <w:rPr>
          <w:rStyle w:val="Vnbnnidung4"/>
          <w:rFonts w:asciiTheme="majorHAnsi" w:hAnsiTheme="majorHAnsi" w:cstheme="majorHAnsi"/>
          <w:sz w:val="26"/>
          <w:szCs w:val="26"/>
          <w:highlight w:val="white"/>
          <w:u w:color="FF0000"/>
          <w:lang w:eastAsia="vi-VN"/>
        </w:rPr>
        <w:t>độ rung</w:t>
      </w:r>
      <w:bookmarkEnd w:id="125"/>
      <w:r w:rsidRPr="006D44EF">
        <w:rPr>
          <w:rStyle w:val="Vnbnnidung4"/>
          <w:rFonts w:asciiTheme="majorHAnsi" w:hAnsiTheme="majorHAnsi" w:cstheme="majorHAnsi"/>
          <w:sz w:val="26"/>
          <w:szCs w:val="26"/>
          <w:highlight w:val="white"/>
          <w:lang w:eastAsia="vi-VN"/>
        </w:rPr>
        <w:t xml:space="preserve"> </w:t>
      </w:r>
    </w:p>
    <w:p w14:paraId="35DFC442" w14:textId="1930752E" w:rsidR="00C302FD" w:rsidRDefault="00C302FD" w:rsidP="00C302FD">
      <w:pPr>
        <w:ind w:left="720" w:hanging="720"/>
        <w:rPr>
          <w:lang w:val="en-US" w:eastAsia="vi-VN"/>
        </w:rPr>
      </w:pPr>
      <w:r>
        <w:rPr>
          <w:highlight w:val="white"/>
          <w:lang w:val="en-US" w:eastAsia="vi-VN"/>
        </w:rPr>
        <w:t>-</w:t>
      </w:r>
      <w:r>
        <w:rPr>
          <w:highlight w:val="white"/>
          <w:lang w:val="en-US" w:eastAsia="vi-VN"/>
        </w:rPr>
        <w:tab/>
        <w:t>Nguồn phát sinh</w:t>
      </w:r>
    </w:p>
    <w:p w14:paraId="592C8BBD" w14:textId="4F6E0085" w:rsidR="00C302FD" w:rsidRDefault="00C302FD" w:rsidP="00C302FD">
      <w:pPr>
        <w:ind w:left="720" w:hanging="720"/>
        <w:rPr>
          <w:lang w:val="en-US" w:eastAsia="vi-VN"/>
        </w:rPr>
      </w:pPr>
      <w:r>
        <w:rPr>
          <w:lang w:val="en-US" w:eastAsia="vi-VN"/>
        </w:rPr>
        <w:t>+</w:t>
      </w:r>
      <w:r>
        <w:rPr>
          <w:lang w:val="en-US" w:eastAsia="vi-VN"/>
        </w:rPr>
        <w:tab/>
        <w:t xml:space="preserve">Nguồn 01: </w:t>
      </w:r>
      <w:r w:rsidRPr="00C302FD">
        <w:rPr>
          <w:lang w:val="en-US" w:eastAsia="vi-VN"/>
        </w:rPr>
        <w:t xml:space="preserve">Tiếng ồn, độ rung từ hoạt động sản xuất tại </w:t>
      </w:r>
      <w:r>
        <w:rPr>
          <w:lang w:val="en-US" w:eastAsia="vi-VN"/>
        </w:rPr>
        <w:t>trạm trộn 01</w:t>
      </w:r>
    </w:p>
    <w:p w14:paraId="6A4552F4" w14:textId="351B3DD0" w:rsidR="00C302FD" w:rsidRDefault="00C302FD" w:rsidP="00C302FD">
      <w:pPr>
        <w:ind w:left="720" w:hanging="720"/>
        <w:rPr>
          <w:lang w:val="en-US" w:eastAsia="vi-VN"/>
        </w:rPr>
      </w:pPr>
      <w:r>
        <w:rPr>
          <w:lang w:val="en-US" w:eastAsia="vi-VN"/>
        </w:rPr>
        <w:t xml:space="preserve">+ </w:t>
      </w:r>
      <w:r>
        <w:rPr>
          <w:lang w:val="en-US" w:eastAsia="vi-VN"/>
        </w:rPr>
        <w:tab/>
      </w:r>
      <w:r>
        <w:rPr>
          <w:lang w:val="en-US" w:eastAsia="vi-VN"/>
        </w:rPr>
        <w:t>Nguồn 0</w:t>
      </w:r>
      <w:r>
        <w:rPr>
          <w:lang w:val="en-US" w:eastAsia="vi-VN"/>
        </w:rPr>
        <w:t>2</w:t>
      </w:r>
      <w:r>
        <w:rPr>
          <w:lang w:val="en-US" w:eastAsia="vi-VN"/>
        </w:rPr>
        <w:t xml:space="preserve">: </w:t>
      </w:r>
      <w:r w:rsidRPr="00C302FD">
        <w:rPr>
          <w:lang w:val="en-US" w:eastAsia="vi-VN"/>
        </w:rPr>
        <w:t xml:space="preserve">Tiếng ồn, độ rung từ hoạt động sản xuất tại </w:t>
      </w:r>
      <w:r>
        <w:rPr>
          <w:lang w:val="en-US" w:eastAsia="vi-VN"/>
        </w:rPr>
        <w:t>trạm trộn 0</w:t>
      </w:r>
      <w:r>
        <w:rPr>
          <w:lang w:val="en-US" w:eastAsia="vi-VN"/>
        </w:rPr>
        <w:t>2</w:t>
      </w:r>
    </w:p>
    <w:p w14:paraId="1474DA42" w14:textId="2D4F4608" w:rsidR="00C302FD" w:rsidRDefault="00C302FD" w:rsidP="00C302FD">
      <w:pPr>
        <w:ind w:left="720" w:hanging="720"/>
        <w:rPr>
          <w:lang w:val="en-US" w:eastAsia="vi-VN"/>
        </w:rPr>
      </w:pPr>
      <w:r>
        <w:rPr>
          <w:lang w:val="en-US" w:eastAsia="vi-VN"/>
        </w:rPr>
        <w:t>-</w:t>
      </w:r>
      <w:r>
        <w:rPr>
          <w:lang w:val="en-US" w:eastAsia="vi-VN"/>
        </w:rPr>
        <w:tab/>
        <w:t>Vị trí phát sinh tiếng ồn, độ rung:</w:t>
      </w:r>
    </w:p>
    <w:p w14:paraId="55E4267E" w14:textId="3AB75697" w:rsidR="00C302FD" w:rsidRPr="002001A0" w:rsidRDefault="00C302FD" w:rsidP="00C302FD">
      <w:pPr>
        <w:ind w:left="720" w:hanging="720"/>
        <w:rPr>
          <w:color w:val="000000" w:themeColor="text1"/>
          <w:lang w:val="en-US" w:eastAsia="vi-VN"/>
        </w:rPr>
      </w:pPr>
      <w:r w:rsidRPr="002001A0">
        <w:rPr>
          <w:color w:val="000000" w:themeColor="text1"/>
          <w:lang w:val="en-US" w:eastAsia="vi-VN"/>
        </w:rPr>
        <w:t xml:space="preserve">+ </w:t>
      </w:r>
      <w:r w:rsidRPr="002001A0">
        <w:rPr>
          <w:color w:val="000000" w:themeColor="text1"/>
          <w:lang w:val="en-US" w:eastAsia="vi-VN"/>
        </w:rPr>
        <w:tab/>
        <w:t xml:space="preserve">Nguồn 01: </w:t>
      </w:r>
      <w:r w:rsidRPr="002001A0">
        <w:rPr>
          <w:rFonts w:asciiTheme="majorHAnsi" w:hAnsiTheme="majorHAnsi" w:cstheme="majorHAnsi"/>
          <w:color w:val="000000" w:themeColor="text1"/>
          <w:szCs w:val="26"/>
          <w:highlight w:val="white"/>
          <w:lang w:val="en-US"/>
        </w:rPr>
        <w:t xml:space="preserve">tọa độ X = </w:t>
      </w:r>
      <w:r w:rsidR="002001A0" w:rsidRPr="002001A0">
        <w:rPr>
          <w:rFonts w:asciiTheme="majorHAnsi" w:hAnsiTheme="majorHAnsi" w:cstheme="majorHAnsi"/>
          <w:color w:val="000000" w:themeColor="text1"/>
          <w:szCs w:val="26"/>
          <w:lang w:val="en-US"/>
        </w:rPr>
        <w:t>2336998.05</w:t>
      </w:r>
      <w:r w:rsidRPr="002001A0">
        <w:rPr>
          <w:rFonts w:asciiTheme="majorHAnsi" w:hAnsiTheme="majorHAnsi" w:cstheme="majorHAnsi"/>
          <w:color w:val="000000" w:themeColor="text1"/>
          <w:szCs w:val="26"/>
          <w:highlight w:val="white"/>
          <w:lang w:val="en-US"/>
        </w:rPr>
        <w:t xml:space="preserve">, Y = </w:t>
      </w:r>
      <w:r w:rsidR="002001A0" w:rsidRPr="002001A0">
        <w:rPr>
          <w:rFonts w:asciiTheme="majorHAnsi" w:hAnsiTheme="majorHAnsi" w:cstheme="majorHAnsi"/>
          <w:color w:val="000000" w:themeColor="text1"/>
          <w:szCs w:val="26"/>
          <w:lang w:val="en-US"/>
        </w:rPr>
        <w:t>581814.18</w:t>
      </w:r>
      <w:r w:rsidRPr="002001A0">
        <w:rPr>
          <w:rFonts w:asciiTheme="majorHAnsi" w:hAnsiTheme="majorHAnsi" w:cstheme="majorHAnsi"/>
          <w:color w:val="000000" w:themeColor="text1"/>
          <w:szCs w:val="26"/>
          <w:highlight w:val="white"/>
          <w:lang w:val="en-US"/>
        </w:rPr>
        <w:t xml:space="preserve"> (</w:t>
      </w:r>
      <w:r w:rsidRPr="002001A0">
        <w:rPr>
          <w:rFonts w:asciiTheme="majorHAnsi" w:hAnsiTheme="majorHAnsi" w:cstheme="majorHAnsi"/>
          <w:color w:val="000000" w:themeColor="text1"/>
          <w:szCs w:val="26"/>
          <w:lang w:val="en-US"/>
        </w:rPr>
        <w:t>hệ tọa độ VN2000; kinh tuyến 105.0</w:t>
      </w:r>
      <w:r w:rsidRPr="002001A0">
        <w:rPr>
          <w:rFonts w:asciiTheme="majorHAnsi" w:hAnsiTheme="majorHAnsi" w:cstheme="majorHAnsi"/>
          <w:color w:val="000000" w:themeColor="text1"/>
          <w:szCs w:val="26"/>
          <w:vertAlign w:val="superscript"/>
          <w:lang w:val="en-US"/>
        </w:rPr>
        <w:t>0</w:t>
      </w:r>
      <w:r w:rsidRPr="002001A0">
        <w:rPr>
          <w:rFonts w:asciiTheme="majorHAnsi" w:hAnsiTheme="majorHAnsi" w:cstheme="majorHAnsi"/>
          <w:color w:val="000000" w:themeColor="text1"/>
          <w:szCs w:val="26"/>
          <w:lang w:val="en-US"/>
        </w:rPr>
        <w:t>, múi chiếu 3</w:t>
      </w:r>
      <w:r w:rsidRPr="002001A0">
        <w:rPr>
          <w:rFonts w:asciiTheme="majorHAnsi" w:hAnsiTheme="majorHAnsi" w:cstheme="majorHAnsi"/>
          <w:color w:val="000000" w:themeColor="text1"/>
          <w:szCs w:val="26"/>
          <w:vertAlign w:val="superscript"/>
          <w:lang w:val="en-US"/>
        </w:rPr>
        <w:t>0</w:t>
      </w:r>
      <w:r w:rsidRPr="002001A0">
        <w:rPr>
          <w:rFonts w:asciiTheme="majorHAnsi" w:hAnsiTheme="majorHAnsi" w:cstheme="majorHAnsi"/>
          <w:color w:val="000000" w:themeColor="text1"/>
          <w:szCs w:val="26"/>
          <w:highlight w:val="white"/>
          <w:lang w:val="en-US"/>
        </w:rPr>
        <w:t>).</w:t>
      </w:r>
    </w:p>
    <w:p w14:paraId="7DDBE34D" w14:textId="700195B8" w:rsidR="002001A0" w:rsidRPr="002001A0" w:rsidRDefault="00C302FD" w:rsidP="00C302FD">
      <w:pPr>
        <w:ind w:left="720" w:hanging="720"/>
        <w:rPr>
          <w:rFonts w:asciiTheme="majorHAnsi" w:hAnsiTheme="majorHAnsi" w:cstheme="majorHAnsi"/>
          <w:color w:val="000000" w:themeColor="text1"/>
          <w:szCs w:val="26"/>
          <w:lang w:val="en-US"/>
        </w:rPr>
      </w:pPr>
      <w:r w:rsidRPr="002001A0">
        <w:rPr>
          <w:color w:val="000000" w:themeColor="text1"/>
          <w:lang w:val="en-US" w:eastAsia="vi-VN"/>
        </w:rPr>
        <w:t>+</w:t>
      </w:r>
      <w:r w:rsidRPr="002001A0">
        <w:rPr>
          <w:color w:val="000000" w:themeColor="text1"/>
          <w:lang w:val="en-US" w:eastAsia="vi-VN"/>
        </w:rPr>
        <w:tab/>
        <w:t xml:space="preserve">Nguồn 02: </w:t>
      </w:r>
      <w:r w:rsidRPr="002001A0">
        <w:rPr>
          <w:rFonts w:asciiTheme="majorHAnsi" w:hAnsiTheme="majorHAnsi" w:cstheme="majorHAnsi"/>
          <w:color w:val="000000" w:themeColor="text1"/>
          <w:szCs w:val="26"/>
          <w:highlight w:val="white"/>
          <w:lang w:val="en-US"/>
        </w:rPr>
        <w:t xml:space="preserve">tọa độ X = </w:t>
      </w:r>
      <w:r w:rsidR="002001A0" w:rsidRPr="002001A0">
        <w:rPr>
          <w:rFonts w:asciiTheme="majorHAnsi" w:hAnsiTheme="majorHAnsi" w:cstheme="majorHAnsi"/>
          <w:color w:val="000000" w:themeColor="text1"/>
          <w:szCs w:val="26"/>
          <w:lang w:val="en-US"/>
        </w:rPr>
        <w:t>2336948.53</w:t>
      </w:r>
      <w:r w:rsidRPr="002001A0">
        <w:rPr>
          <w:rFonts w:asciiTheme="majorHAnsi" w:hAnsiTheme="majorHAnsi" w:cstheme="majorHAnsi"/>
          <w:color w:val="000000" w:themeColor="text1"/>
          <w:szCs w:val="26"/>
          <w:highlight w:val="white"/>
          <w:lang w:val="en-US"/>
        </w:rPr>
        <w:t xml:space="preserve">, Y = </w:t>
      </w:r>
      <w:r w:rsidR="002001A0" w:rsidRPr="002001A0">
        <w:rPr>
          <w:rFonts w:asciiTheme="majorHAnsi" w:hAnsiTheme="majorHAnsi" w:cstheme="majorHAnsi"/>
          <w:color w:val="000000" w:themeColor="text1"/>
          <w:szCs w:val="26"/>
          <w:lang w:val="en-US"/>
        </w:rPr>
        <w:t>581807.98</w:t>
      </w:r>
      <w:r w:rsidRPr="002001A0">
        <w:rPr>
          <w:rFonts w:asciiTheme="majorHAnsi" w:hAnsiTheme="majorHAnsi" w:cstheme="majorHAnsi"/>
          <w:color w:val="000000" w:themeColor="text1"/>
          <w:szCs w:val="26"/>
          <w:highlight w:val="white"/>
          <w:lang w:val="en-US"/>
        </w:rPr>
        <w:t xml:space="preserve"> (</w:t>
      </w:r>
      <w:r w:rsidRPr="002001A0">
        <w:rPr>
          <w:rFonts w:asciiTheme="majorHAnsi" w:hAnsiTheme="majorHAnsi" w:cstheme="majorHAnsi"/>
          <w:color w:val="000000" w:themeColor="text1"/>
          <w:szCs w:val="26"/>
          <w:lang w:val="en-US"/>
        </w:rPr>
        <w:t>hệ tọa độ VN2000; kinh tuyến 105.0</w:t>
      </w:r>
      <w:r w:rsidRPr="002001A0">
        <w:rPr>
          <w:rFonts w:asciiTheme="majorHAnsi" w:hAnsiTheme="majorHAnsi" w:cstheme="majorHAnsi"/>
          <w:color w:val="000000" w:themeColor="text1"/>
          <w:szCs w:val="26"/>
          <w:vertAlign w:val="superscript"/>
          <w:lang w:val="en-US"/>
        </w:rPr>
        <w:t>0</w:t>
      </w:r>
      <w:r w:rsidRPr="002001A0">
        <w:rPr>
          <w:rFonts w:asciiTheme="majorHAnsi" w:hAnsiTheme="majorHAnsi" w:cstheme="majorHAnsi"/>
          <w:color w:val="000000" w:themeColor="text1"/>
          <w:szCs w:val="26"/>
          <w:lang w:val="en-US"/>
        </w:rPr>
        <w:t>, múi chiếu 3</w:t>
      </w:r>
      <w:r w:rsidRPr="002001A0">
        <w:rPr>
          <w:rFonts w:asciiTheme="majorHAnsi" w:hAnsiTheme="majorHAnsi" w:cstheme="majorHAnsi"/>
          <w:color w:val="000000" w:themeColor="text1"/>
          <w:szCs w:val="26"/>
          <w:vertAlign w:val="superscript"/>
          <w:lang w:val="en-US"/>
        </w:rPr>
        <w:t>0</w:t>
      </w:r>
      <w:r w:rsidRPr="002001A0">
        <w:rPr>
          <w:rFonts w:asciiTheme="majorHAnsi" w:hAnsiTheme="majorHAnsi" w:cstheme="majorHAnsi"/>
          <w:color w:val="000000" w:themeColor="text1"/>
          <w:szCs w:val="26"/>
          <w:highlight w:val="white"/>
          <w:lang w:val="en-US"/>
        </w:rPr>
        <w:t>).</w:t>
      </w:r>
    </w:p>
    <w:p w14:paraId="1A8DE4F7" w14:textId="439EB929" w:rsidR="00C302FD" w:rsidRDefault="00C302FD" w:rsidP="00C302FD">
      <w:pPr>
        <w:ind w:left="720" w:hanging="720"/>
        <w:rPr>
          <w:rFonts w:asciiTheme="majorHAnsi" w:hAnsiTheme="majorHAnsi" w:cstheme="majorHAnsi"/>
          <w:color w:val="000000" w:themeColor="text1"/>
          <w:szCs w:val="26"/>
          <w:lang w:val="en-US"/>
        </w:rPr>
      </w:pPr>
      <w:r>
        <w:rPr>
          <w:rFonts w:asciiTheme="majorHAnsi" w:hAnsiTheme="majorHAnsi" w:cstheme="majorHAnsi"/>
          <w:color w:val="000000" w:themeColor="text1"/>
          <w:szCs w:val="26"/>
          <w:lang w:val="en-US"/>
        </w:rPr>
        <w:t>-</w:t>
      </w:r>
      <w:r>
        <w:rPr>
          <w:rFonts w:asciiTheme="majorHAnsi" w:hAnsiTheme="majorHAnsi" w:cstheme="majorHAnsi"/>
          <w:color w:val="000000" w:themeColor="text1"/>
          <w:szCs w:val="26"/>
          <w:lang w:val="en-US"/>
        </w:rPr>
        <w:tab/>
      </w:r>
      <w:r w:rsidRPr="00C302FD">
        <w:rPr>
          <w:rFonts w:asciiTheme="majorHAnsi" w:hAnsiTheme="majorHAnsi" w:cstheme="majorHAnsi"/>
          <w:color w:val="000000" w:themeColor="text1"/>
          <w:szCs w:val="26"/>
          <w:lang w:val="en-US"/>
        </w:rPr>
        <w:t>Giá trị giới hạn đối với tiếng ồn, độ rung</w:t>
      </w:r>
      <w:r>
        <w:rPr>
          <w:rFonts w:asciiTheme="majorHAnsi" w:hAnsiTheme="majorHAnsi" w:cstheme="majorHAnsi"/>
          <w:color w:val="000000" w:themeColor="text1"/>
          <w:szCs w:val="26"/>
          <w:lang w:val="en-US"/>
        </w:rPr>
        <w:t xml:space="preserve">: </w:t>
      </w:r>
      <w:r w:rsidRPr="00C302FD">
        <w:rPr>
          <w:rFonts w:asciiTheme="majorHAnsi" w:hAnsiTheme="majorHAnsi" w:cstheme="majorHAnsi"/>
          <w:color w:val="000000" w:themeColor="text1"/>
          <w:szCs w:val="26"/>
          <w:lang w:val="en-US"/>
        </w:rPr>
        <w:t>Tiếng ồn, độ rung phải đảm bảo đáp ứng yêu cầu về bảo vệ môi trường và các quy chuẩn kỹ thuật đã ban hành</w:t>
      </w:r>
    </w:p>
    <w:p w14:paraId="2522F3E8" w14:textId="77777777" w:rsidR="003C08E4" w:rsidRDefault="003C08E4" w:rsidP="00C302FD">
      <w:pPr>
        <w:ind w:left="720" w:hanging="720"/>
        <w:rPr>
          <w:rFonts w:asciiTheme="majorHAnsi" w:hAnsiTheme="majorHAnsi" w:cstheme="majorHAnsi"/>
          <w:color w:val="000000" w:themeColor="text1"/>
          <w:szCs w:val="26"/>
          <w:lang w:val="en-US"/>
        </w:rPr>
      </w:pPr>
    </w:p>
    <w:p w14:paraId="4E1FD9A7" w14:textId="77777777" w:rsidR="003C08E4" w:rsidRDefault="003C08E4" w:rsidP="00C302FD">
      <w:pPr>
        <w:ind w:left="720" w:hanging="720"/>
        <w:rPr>
          <w:rFonts w:asciiTheme="majorHAnsi" w:hAnsiTheme="majorHAnsi" w:cstheme="majorHAnsi"/>
          <w:color w:val="000000" w:themeColor="text1"/>
          <w:szCs w:val="26"/>
          <w:lang w:val="en-US"/>
        </w:rPr>
      </w:pPr>
    </w:p>
    <w:p w14:paraId="54CDC31D" w14:textId="77777777" w:rsidR="003C08E4" w:rsidRDefault="003C08E4" w:rsidP="00C302FD">
      <w:pPr>
        <w:ind w:left="720" w:hanging="720"/>
        <w:rPr>
          <w:rFonts w:asciiTheme="majorHAnsi" w:hAnsiTheme="majorHAnsi" w:cstheme="majorHAnsi"/>
          <w:color w:val="000000" w:themeColor="text1"/>
          <w:szCs w:val="26"/>
          <w:lang w:val="en-US"/>
        </w:rPr>
      </w:pPr>
    </w:p>
    <w:p w14:paraId="39F53D05" w14:textId="77777777" w:rsidR="003C08E4" w:rsidRDefault="003C08E4" w:rsidP="00C302FD">
      <w:pPr>
        <w:ind w:left="720" w:hanging="720"/>
        <w:rPr>
          <w:lang w:val="en-US" w:eastAsia="vi-VN"/>
        </w:rPr>
      </w:pPr>
    </w:p>
    <w:p w14:paraId="73773E11" w14:textId="4BCEA243" w:rsidR="00D518A9" w:rsidRPr="00AC755A" w:rsidRDefault="00AC755A" w:rsidP="00AC755A">
      <w:pPr>
        <w:pStyle w:val="Caption"/>
        <w:rPr>
          <w:rFonts w:asciiTheme="majorHAnsi" w:hAnsiTheme="majorHAnsi" w:cstheme="majorHAnsi"/>
          <w:sz w:val="26"/>
          <w:szCs w:val="26"/>
          <w:highlight w:val="white"/>
          <w:lang w:val="en-US"/>
        </w:rPr>
      </w:pPr>
      <w:bookmarkStart w:id="126" w:name="_Toc179970286"/>
      <w:bookmarkStart w:id="127" w:name="_Toc187768998"/>
      <w:r w:rsidRPr="00AC755A">
        <w:rPr>
          <w:sz w:val="26"/>
          <w:szCs w:val="26"/>
        </w:rPr>
        <w:lastRenderedPageBreak/>
        <w:t xml:space="preserve">Bảng </w:t>
      </w:r>
      <w:r w:rsidRPr="00AC755A">
        <w:rPr>
          <w:sz w:val="26"/>
          <w:szCs w:val="26"/>
        </w:rPr>
        <w:fldChar w:fldCharType="begin"/>
      </w:r>
      <w:r w:rsidRPr="00AC755A">
        <w:rPr>
          <w:sz w:val="26"/>
          <w:szCs w:val="26"/>
        </w:rPr>
        <w:instrText xml:space="preserve"> SEQ Bảng \* ARABIC </w:instrText>
      </w:r>
      <w:r w:rsidRPr="00AC755A">
        <w:rPr>
          <w:sz w:val="26"/>
          <w:szCs w:val="26"/>
        </w:rPr>
        <w:fldChar w:fldCharType="separate"/>
      </w:r>
      <w:r w:rsidR="003F4011">
        <w:rPr>
          <w:noProof/>
          <w:sz w:val="26"/>
          <w:szCs w:val="26"/>
        </w:rPr>
        <w:t>13</w:t>
      </w:r>
      <w:r w:rsidRPr="00AC755A">
        <w:rPr>
          <w:sz w:val="26"/>
          <w:szCs w:val="26"/>
        </w:rPr>
        <w:fldChar w:fldCharType="end"/>
      </w:r>
      <w:r w:rsidRPr="00AC755A">
        <w:rPr>
          <w:sz w:val="26"/>
          <w:szCs w:val="26"/>
          <w:lang w:val="en-US"/>
        </w:rPr>
        <w:t xml:space="preserve">: </w:t>
      </w:r>
      <w:r w:rsidR="00D518A9" w:rsidRPr="00AC755A">
        <w:rPr>
          <w:rFonts w:asciiTheme="majorHAnsi" w:hAnsiTheme="majorHAnsi" w:cstheme="majorHAnsi"/>
          <w:sz w:val="26"/>
          <w:szCs w:val="26"/>
          <w:highlight w:val="white"/>
          <w:lang w:val="en-US"/>
        </w:rPr>
        <w:t>Giá trị giới hạn đối với tiếng ồn, độ rung</w:t>
      </w:r>
      <w:bookmarkEnd w:id="126"/>
      <w:bookmarkEnd w:id="127"/>
    </w:p>
    <w:tbl>
      <w:tblPr>
        <w:tblStyle w:val="TableGrid"/>
        <w:tblW w:w="9782" w:type="dxa"/>
        <w:tblInd w:w="-176" w:type="dxa"/>
        <w:tblLayout w:type="fixed"/>
        <w:tblLook w:val="04A0" w:firstRow="1" w:lastRow="0" w:firstColumn="1" w:lastColumn="0" w:noHBand="0" w:noVBand="1"/>
      </w:tblPr>
      <w:tblGrid>
        <w:gridCol w:w="563"/>
        <w:gridCol w:w="1388"/>
        <w:gridCol w:w="1559"/>
        <w:gridCol w:w="1418"/>
        <w:gridCol w:w="1559"/>
        <w:gridCol w:w="1418"/>
        <w:gridCol w:w="1877"/>
      </w:tblGrid>
      <w:tr w:rsidR="00C302FD" w:rsidRPr="0005020B" w14:paraId="48FF108E" w14:textId="51BBE221" w:rsidTr="00C302FD">
        <w:trPr>
          <w:tblHeader/>
        </w:trPr>
        <w:tc>
          <w:tcPr>
            <w:tcW w:w="563" w:type="dxa"/>
            <w:vMerge w:val="restart"/>
            <w:vAlign w:val="center"/>
          </w:tcPr>
          <w:p w14:paraId="13A31C51" w14:textId="77777777" w:rsidR="00C302FD" w:rsidRPr="0005020B" w:rsidRDefault="00C302FD" w:rsidP="007877EA">
            <w:pPr>
              <w:jc w:val="center"/>
              <w:rPr>
                <w:b/>
                <w:color w:val="000000" w:themeColor="text1"/>
              </w:rPr>
            </w:pPr>
            <w:r w:rsidRPr="0005020B">
              <w:rPr>
                <w:b/>
                <w:color w:val="000000" w:themeColor="text1"/>
              </w:rPr>
              <w:t>TT</w:t>
            </w:r>
          </w:p>
        </w:tc>
        <w:tc>
          <w:tcPr>
            <w:tcW w:w="1388" w:type="dxa"/>
            <w:vMerge w:val="restart"/>
            <w:vAlign w:val="center"/>
          </w:tcPr>
          <w:p w14:paraId="738204C6" w14:textId="77777777" w:rsidR="00C302FD" w:rsidRPr="0005020B" w:rsidRDefault="00C302FD" w:rsidP="007877EA">
            <w:pPr>
              <w:jc w:val="center"/>
              <w:rPr>
                <w:b/>
                <w:color w:val="000000" w:themeColor="text1"/>
              </w:rPr>
            </w:pPr>
            <w:r w:rsidRPr="0005020B">
              <w:rPr>
                <w:b/>
                <w:color w:val="000000" w:themeColor="text1"/>
              </w:rPr>
              <w:t>Thông số</w:t>
            </w:r>
          </w:p>
        </w:tc>
        <w:tc>
          <w:tcPr>
            <w:tcW w:w="2977" w:type="dxa"/>
            <w:gridSpan w:val="2"/>
          </w:tcPr>
          <w:p w14:paraId="03E24B9F" w14:textId="77777777" w:rsidR="00C302FD" w:rsidRDefault="00C302FD" w:rsidP="007877EA">
            <w:pPr>
              <w:jc w:val="center"/>
              <w:rPr>
                <w:b/>
                <w:color w:val="000000" w:themeColor="text1"/>
                <w:lang w:val="en-US"/>
              </w:rPr>
            </w:pPr>
            <w:r w:rsidRPr="0005020B">
              <w:rPr>
                <w:b/>
                <w:color w:val="000000" w:themeColor="text1"/>
              </w:rPr>
              <w:t>QCVN 26:2010/BTNMT</w:t>
            </w:r>
          </w:p>
          <w:p w14:paraId="5DFE065B" w14:textId="09F25C94" w:rsidR="00C302FD" w:rsidRPr="00C302FD" w:rsidRDefault="00C302FD" w:rsidP="007877EA">
            <w:pPr>
              <w:jc w:val="center"/>
              <w:rPr>
                <w:b/>
                <w:color w:val="000000" w:themeColor="text1"/>
                <w:lang w:val="en-US"/>
              </w:rPr>
            </w:pPr>
            <w:r>
              <w:rPr>
                <w:b/>
                <w:color w:val="000000" w:themeColor="text1"/>
                <w:lang w:val="en-US"/>
              </w:rPr>
              <w:t>(khu vực thông thường)</w:t>
            </w:r>
          </w:p>
        </w:tc>
        <w:tc>
          <w:tcPr>
            <w:tcW w:w="2977" w:type="dxa"/>
            <w:gridSpan w:val="2"/>
          </w:tcPr>
          <w:p w14:paraId="3D266422" w14:textId="77777777" w:rsidR="00C302FD" w:rsidRDefault="00C302FD" w:rsidP="007877EA">
            <w:pPr>
              <w:jc w:val="center"/>
              <w:rPr>
                <w:b/>
                <w:color w:val="000000" w:themeColor="text1"/>
                <w:lang w:val="en-US"/>
              </w:rPr>
            </w:pPr>
            <w:r w:rsidRPr="0005020B">
              <w:rPr>
                <w:b/>
                <w:color w:val="000000" w:themeColor="text1"/>
              </w:rPr>
              <w:t>QCVN 27:2010/BTNMT</w:t>
            </w:r>
          </w:p>
          <w:p w14:paraId="7546B695" w14:textId="04DC5122" w:rsidR="00C302FD" w:rsidRPr="00C302FD" w:rsidRDefault="00C302FD" w:rsidP="007877EA">
            <w:pPr>
              <w:jc w:val="center"/>
              <w:rPr>
                <w:b/>
                <w:color w:val="000000" w:themeColor="text1"/>
                <w:lang w:val="en-US"/>
              </w:rPr>
            </w:pPr>
            <w:r>
              <w:rPr>
                <w:b/>
                <w:color w:val="000000" w:themeColor="text1"/>
                <w:lang w:val="en-US"/>
              </w:rPr>
              <w:t>(khu vực thông thường)</w:t>
            </w:r>
          </w:p>
        </w:tc>
        <w:tc>
          <w:tcPr>
            <w:tcW w:w="1877" w:type="dxa"/>
            <w:vMerge w:val="restart"/>
            <w:vAlign w:val="center"/>
          </w:tcPr>
          <w:p w14:paraId="34D7770D" w14:textId="31FF7ED0" w:rsidR="00C302FD" w:rsidRPr="00C302FD" w:rsidRDefault="00C302FD" w:rsidP="00C302FD">
            <w:pPr>
              <w:spacing w:after="0"/>
              <w:jc w:val="center"/>
              <w:rPr>
                <w:b/>
                <w:color w:val="000000" w:themeColor="text1"/>
                <w:lang w:val="en-US"/>
              </w:rPr>
            </w:pPr>
            <w:r w:rsidRPr="0005020B">
              <w:rPr>
                <w:b/>
                <w:color w:val="000000" w:themeColor="text1"/>
              </w:rPr>
              <w:t>Tần suất quan trắc</w:t>
            </w:r>
            <w:r>
              <w:rPr>
                <w:b/>
                <w:color w:val="000000" w:themeColor="text1"/>
                <w:lang w:val="en-US"/>
              </w:rPr>
              <w:t xml:space="preserve"> định kỳ</w:t>
            </w:r>
          </w:p>
        </w:tc>
      </w:tr>
      <w:tr w:rsidR="00C302FD" w:rsidRPr="0005020B" w14:paraId="7A0C7A8E" w14:textId="171DB0EE" w:rsidTr="00C302FD">
        <w:trPr>
          <w:trHeight w:val="275"/>
          <w:tblHeader/>
        </w:trPr>
        <w:tc>
          <w:tcPr>
            <w:tcW w:w="563" w:type="dxa"/>
            <w:vMerge/>
          </w:tcPr>
          <w:p w14:paraId="7C2AE176" w14:textId="77777777" w:rsidR="00C302FD" w:rsidRPr="0005020B" w:rsidRDefault="00C302FD" w:rsidP="007877EA">
            <w:pPr>
              <w:jc w:val="center"/>
              <w:rPr>
                <w:color w:val="000000" w:themeColor="text1"/>
              </w:rPr>
            </w:pPr>
          </w:p>
        </w:tc>
        <w:tc>
          <w:tcPr>
            <w:tcW w:w="1388" w:type="dxa"/>
            <w:vMerge/>
          </w:tcPr>
          <w:p w14:paraId="14186FD2" w14:textId="77777777" w:rsidR="00C302FD" w:rsidRPr="0005020B" w:rsidRDefault="00C302FD" w:rsidP="007877EA">
            <w:pPr>
              <w:jc w:val="center"/>
              <w:rPr>
                <w:color w:val="000000" w:themeColor="text1"/>
              </w:rPr>
            </w:pPr>
          </w:p>
        </w:tc>
        <w:tc>
          <w:tcPr>
            <w:tcW w:w="1559" w:type="dxa"/>
          </w:tcPr>
          <w:p w14:paraId="088679D3" w14:textId="77777777" w:rsidR="00C302FD" w:rsidRPr="0005020B" w:rsidRDefault="00C302FD" w:rsidP="007877EA">
            <w:pPr>
              <w:jc w:val="center"/>
              <w:rPr>
                <w:color w:val="000000" w:themeColor="text1"/>
                <w:szCs w:val="26"/>
              </w:rPr>
            </w:pPr>
            <w:r w:rsidRPr="0005020B">
              <w:rPr>
                <w:color w:val="000000" w:themeColor="text1"/>
                <w:szCs w:val="26"/>
              </w:rPr>
              <w:t>Từ 6-21h (dBA)</w:t>
            </w:r>
          </w:p>
        </w:tc>
        <w:tc>
          <w:tcPr>
            <w:tcW w:w="1418" w:type="dxa"/>
          </w:tcPr>
          <w:p w14:paraId="29FC3F6A" w14:textId="77777777" w:rsidR="00C302FD" w:rsidRPr="0005020B" w:rsidRDefault="00C302FD" w:rsidP="007877EA">
            <w:pPr>
              <w:jc w:val="center"/>
              <w:rPr>
                <w:color w:val="000000" w:themeColor="text1"/>
                <w:szCs w:val="26"/>
              </w:rPr>
            </w:pPr>
            <w:r w:rsidRPr="0005020B">
              <w:rPr>
                <w:color w:val="000000" w:themeColor="text1"/>
                <w:szCs w:val="26"/>
              </w:rPr>
              <w:t>Từ 21-6h (dBA)</w:t>
            </w:r>
          </w:p>
        </w:tc>
        <w:tc>
          <w:tcPr>
            <w:tcW w:w="1559" w:type="dxa"/>
          </w:tcPr>
          <w:p w14:paraId="4D197BFB" w14:textId="77777777" w:rsidR="00C302FD" w:rsidRPr="0005020B" w:rsidRDefault="00C302FD" w:rsidP="007877EA">
            <w:pPr>
              <w:jc w:val="center"/>
              <w:rPr>
                <w:color w:val="000000" w:themeColor="text1"/>
                <w:szCs w:val="26"/>
              </w:rPr>
            </w:pPr>
            <w:r w:rsidRPr="0005020B">
              <w:rPr>
                <w:color w:val="000000" w:themeColor="text1"/>
                <w:szCs w:val="26"/>
              </w:rPr>
              <w:t>Từ 6-21h</w:t>
            </w:r>
          </w:p>
          <w:p w14:paraId="65B6280B" w14:textId="77777777" w:rsidR="00C302FD" w:rsidRPr="0005020B" w:rsidRDefault="00C302FD" w:rsidP="007877EA">
            <w:pPr>
              <w:jc w:val="center"/>
              <w:rPr>
                <w:color w:val="000000" w:themeColor="text1"/>
                <w:szCs w:val="26"/>
              </w:rPr>
            </w:pPr>
            <w:r w:rsidRPr="0005020B">
              <w:rPr>
                <w:color w:val="000000" w:themeColor="text1"/>
                <w:szCs w:val="26"/>
              </w:rPr>
              <w:t>(dBA)</w:t>
            </w:r>
          </w:p>
        </w:tc>
        <w:tc>
          <w:tcPr>
            <w:tcW w:w="1418" w:type="dxa"/>
          </w:tcPr>
          <w:p w14:paraId="182B225D" w14:textId="77777777" w:rsidR="00C302FD" w:rsidRPr="0005020B" w:rsidRDefault="00C302FD" w:rsidP="007877EA">
            <w:pPr>
              <w:jc w:val="center"/>
              <w:rPr>
                <w:color w:val="000000" w:themeColor="text1"/>
                <w:szCs w:val="26"/>
              </w:rPr>
            </w:pPr>
            <w:r w:rsidRPr="0005020B">
              <w:rPr>
                <w:color w:val="000000" w:themeColor="text1"/>
                <w:szCs w:val="26"/>
              </w:rPr>
              <w:t>Từ 21-6h</w:t>
            </w:r>
          </w:p>
          <w:p w14:paraId="49D200A2" w14:textId="77777777" w:rsidR="00C302FD" w:rsidRPr="0005020B" w:rsidRDefault="00C302FD" w:rsidP="007877EA">
            <w:pPr>
              <w:jc w:val="center"/>
              <w:rPr>
                <w:color w:val="000000" w:themeColor="text1"/>
                <w:szCs w:val="26"/>
              </w:rPr>
            </w:pPr>
            <w:r w:rsidRPr="0005020B">
              <w:rPr>
                <w:color w:val="000000" w:themeColor="text1"/>
                <w:szCs w:val="26"/>
              </w:rPr>
              <w:t>(dBA)</w:t>
            </w:r>
          </w:p>
        </w:tc>
        <w:tc>
          <w:tcPr>
            <w:tcW w:w="1877" w:type="dxa"/>
            <w:vMerge/>
          </w:tcPr>
          <w:p w14:paraId="186F1F32" w14:textId="77777777" w:rsidR="00C302FD" w:rsidRPr="0005020B" w:rsidRDefault="00C302FD" w:rsidP="007877EA">
            <w:pPr>
              <w:spacing w:after="0"/>
              <w:jc w:val="center"/>
              <w:rPr>
                <w:color w:val="000000" w:themeColor="text1"/>
              </w:rPr>
            </w:pPr>
          </w:p>
        </w:tc>
      </w:tr>
      <w:tr w:rsidR="00C302FD" w:rsidRPr="0005020B" w14:paraId="1B0E29C0" w14:textId="0B487C6E" w:rsidTr="00C302FD">
        <w:tc>
          <w:tcPr>
            <w:tcW w:w="563" w:type="dxa"/>
          </w:tcPr>
          <w:p w14:paraId="4BC69F08" w14:textId="77777777" w:rsidR="00C302FD" w:rsidRPr="0005020B" w:rsidRDefault="00C302FD" w:rsidP="007877EA">
            <w:pPr>
              <w:jc w:val="center"/>
              <w:rPr>
                <w:color w:val="000000" w:themeColor="text1"/>
              </w:rPr>
            </w:pPr>
            <w:r w:rsidRPr="0005020B">
              <w:rPr>
                <w:color w:val="000000" w:themeColor="text1"/>
              </w:rPr>
              <w:t>1</w:t>
            </w:r>
          </w:p>
        </w:tc>
        <w:tc>
          <w:tcPr>
            <w:tcW w:w="1388" w:type="dxa"/>
          </w:tcPr>
          <w:p w14:paraId="1DCFE314" w14:textId="77777777" w:rsidR="00C302FD" w:rsidRPr="0005020B" w:rsidRDefault="00C302FD" w:rsidP="007877EA">
            <w:pPr>
              <w:jc w:val="left"/>
              <w:rPr>
                <w:color w:val="000000" w:themeColor="text1"/>
                <w:lang w:val="en-US"/>
              </w:rPr>
            </w:pPr>
            <w:r w:rsidRPr="0005020B">
              <w:rPr>
                <w:color w:val="000000" w:themeColor="text1"/>
              </w:rPr>
              <w:t>Tiếng ồn</w:t>
            </w:r>
            <w:r w:rsidRPr="0005020B">
              <w:rPr>
                <w:color w:val="000000" w:themeColor="text1"/>
                <w:lang w:val="en-US"/>
              </w:rPr>
              <w:t xml:space="preserve"> </w:t>
            </w:r>
          </w:p>
        </w:tc>
        <w:tc>
          <w:tcPr>
            <w:tcW w:w="1559" w:type="dxa"/>
          </w:tcPr>
          <w:p w14:paraId="4B4742B1" w14:textId="77777777" w:rsidR="00C302FD" w:rsidRPr="0005020B" w:rsidRDefault="00C302FD" w:rsidP="007877EA">
            <w:pPr>
              <w:jc w:val="center"/>
              <w:rPr>
                <w:color w:val="000000" w:themeColor="text1"/>
              </w:rPr>
            </w:pPr>
            <w:r w:rsidRPr="0005020B">
              <w:rPr>
                <w:color w:val="000000" w:themeColor="text1"/>
              </w:rPr>
              <w:t>70</w:t>
            </w:r>
          </w:p>
        </w:tc>
        <w:tc>
          <w:tcPr>
            <w:tcW w:w="1418" w:type="dxa"/>
          </w:tcPr>
          <w:p w14:paraId="07D664A2" w14:textId="77777777" w:rsidR="00C302FD" w:rsidRPr="0005020B" w:rsidRDefault="00C302FD" w:rsidP="007877EA">
            <w:pPr>
              <w:jc w:val="center"/>
              <w:rPr>
                <w:color w:val="000000" w:themeColor="text1"/>
              </w:rPr>
            </w:pPr>
            <w:r w:rsidRPr="0005020B">
              <w:rPr>
                <w:color w:val="000000" w:themeColor="text1"/>
              </w:rPr>
              <w:t>55</w:t>
            </w:r>
          </w:p>
        </w:tc>
        <w:tc>
          <w:tcPr>
            <w:tcW w:w="1559" w:type="dxa"/>
          </w:tcPr>
          <w:p w14:paraId="46DF56A5" w14:textId="77777777" w:rsidR="00C302FD" w:rsidRPr="0005020B" w:rsidRDefault="00C302FD" w:rsidP="007877EA">
            <w:pPr>
              <w:jc w:val="center"/>
              <w:rPr>
                <w:color w:val="000000" w:themeColor="text1"/>
              </w:rPr>
            </w:pPr>
          </w:p>
        </w:tc>
        <w:tc>
          <w:tcPr>
            <w:tcW w:w="1418" w:type="dxa"/>
          </w:tcPr>
          <w:p w14:paraId="010BCFD6" w14:textId="77777777" w:rsidR="00C302FD" w:rsidRPr="0005020B" w:rsidRDefault="00C302FD" w:rsidP="007877EA">
            <w:pPr>
              <w:jc w:val="center"/>
              <w:rPr>
                <w:color w:val="000000" w:themeColor="text1"/>
              </w:rPr>
            </w:pPr>
          </w:p>
        </w:tc>
        <w:tc>
          <w:tcPr>
            <w:tcW w:w="1877" w:type="dxa"/>
          </w:tcPr>
          <w:p w14:paraId="3D30FAB1" w14:textId="4630F1A4" w:rsidR="00C302FD" w:rsidRPr="00A806E4" w:rsidRDefault="00C302FD" w:rsidP="007877EA">
            <w:pPr>
              <w:jc w:val="center"/>
              <w:rPr>
                <w:color w:val="000000" w:themeColor="text1"/>
                <w:lang w:val="en-US"/>
              </w:rPr>
            </w:pPr>
            <w:r>
              <w:rPr>
                <w:color w:val="000000" w:themeColor="text1"/>
                <w:lang w:val="en-US"/>
              </w:rPr>
              <w:t>-</w:t>
            </w:r>
          </w:p>
        </w:tc>
      </w:tr>
      <w:tr w:rsidR="00C302FD" w:rsidRPr="0005020B" w14:paraId="7471A496" w14:textId="2FE469CE" w:rsidTr="00C302FD">
        <w:tc>
          <w:tcPr>
            <w:tcW w:w="563" w:type="dxa"/>
          </w:tcPr>
          <w:p w14:paraId="09647AB4" w14:textId="77777777" w:rsidR="00C302FD" w:rsidRPr="0005020B" w:rsidRDefault="00C302FD" w:rsidP="007877EA">
            <w:pPr>
              <w:jc w:val="center"/>
              <w:rPr>
                <w:color w:val="000000" w:themeColor="text1"/>
              </w:rPr>
            </w:pPr>
            <w:r w:rsidRPr="0005020B">
              <w:rPr>
                <w:color w:val="000000" w:themeColor="text1"/>
              </w:rPr>
              <w:t>2</w:t>
            </w:r>
          </w:p>
        </w:tc>
        <w:tc>
          <w:tcPr>
            <w:tcW w:w="1388" w:type="dxa"/>
          </w:tcPr>
          <w:p w14:paraId="6EC3F799" w14:textId="77777777" w:rsidR="00C302FD" w:rsidRPr="0005020B" w:rsidRDefault="00C302FD" w:rsidP="007877EA">
            <w:pPr>
              <w:jc w:val="left"/>
              <w:rPr>
                <w:color w:val="000000" w:themeColor="text1"/>
                <w:lang w:val="en-US"/>
              </w:rPr>
            </w:pPr>
            <w:r w:rsidRPr="0005020B">
              <w:rPr>
                <w:color w:val="000000" w:themeColor="text1"/>
              </w:rPr>
              <w:t>Độ rung</w:t>
            </w:r>
            <w:r w:rsidRPr="0005020B">
              <w:rPr>
                <w:color w:val="000000" w:themeColor="text1"/>
                <w:lang w:val="en-US"/>
              </w:rPr>
              <w:t xml:space="preserve"> </w:t>
            </w:r>
          </w:p>
        </w:tc>
        <w:tc>
          <w:tcPr>
            <w:tcW w:w="1559" w:type="dxa"/>
          </w:tcPr>
          <w:p w14:paraId="6EFE88DD" w14:textId="77777777" w:rsidR="00C302FD" w:rsidRPr="0005020B" w:rsidRDefault="00C302FD" w:rsidP="007877EA">
            <w:pPr>
              <w:jc w:val="center"/>
              <w:rPr>
                <w:color w:val="000000" w:themeColor="text1"/>
              </w:rPr>
            </w:pPr>
          </w:p>
        </w:tc>
        <w:tc>
          <w:tcPr>
            <w:tcW w:w="1418" w:type="dxa"/>
          </w:tcPr>
          <w:p w14:paraId="35D56FDC" w14:textId="77777777" w:rsidR="00C302FD" w:rsidRPr="0005020B" w:rsidRDefault="00C302FD" w:rsidP="007877EA">
            <w:pPr>
              <w:jc w:val="center"/>
              <w:rPr>
                <w:color w:val="000000" w:themeColor="text1"/>
              </w:rPr>
            </w:pPr>
          </w:p>
        </w:tc>
        <w:tc>
          <w:tcPr>
            <w:tcW w:w="1559" w:type="dxa"/>
          </w:tcPr>
          <w:p w14:paraId="58312236" w14:textId="77777777" w:rsidR="00C302FD" w:rsidRPr="0005020B" w:rsidRDefault="00C302FD" w:rsidP="007877EA">
            <w:pPr>
              <w:jc w:val="center"/>
              <w:rPr>
                <w:color w:val="000000" w:themeColor="text1"/>
              </w:rPr>
            </w:pPr>
            <w:r w:rsidRPr="0005020B">
              <w:rPr>
                <w:color w:val="000000" w:themeColor="text1"/>
              </w:rPr>
              <w:t>70</w:t>
            </w:r>
          </w:p>
        </w:tc>
        <w:tc>
          <w:tcPr>
            <w:tcW w:w="1418" w:type="dxa"/>
          </w:tcPr>
          <w:p w14:paraId="6FFA62E8" w14:textId="40BBD3F2" w:rsidR="00C302FD" w:rsidRPr="0005020B" w:rsidRDefault="00C302FD" w:rsidP="007877EA">
            <w:pPr>
              <w:jc w:val="center"/>
              <w:rPr>
                <w:color w:val="000000" w:themeColor="text1"/>
                <w:lang w:val="en-US"/>
              </w:rPr>
            </w:pPr>
            <w:r>
              <w:rPr>
                <w:color w:val="000000" w:themeColor="text1"/>
                <w:lang w:val="en-US"/>
              </w:rPr>
              <w:t>60</w:t>
            </w:r>
          </w:p>
        </w:tc>
        <w:tc>
          <w:tcPr>
            <w:tcW w:w="1877" w:type="dxa"/>
          </w:tcPr>
          <w:p w14:paraId="73B150B2" w14:textId="5EB30B50" w:rsidR="00C302FD" w:rsidRPr="00A806E4" w:rsidRDefault="00C302FD" w:rsidP="007877EA">
            <w:pPr>
              <w:jc w:val="center"/>
              <w:rPr>
                <w:color w:val="000000" w:themeColor="text1"/>
                <w:lang w:val="en-US"/>
              </w:rPr>
            </w:pPr>
            <w:r>
              <w:rPr>
                <w:color w:val="000000" w:themeColor="text1"/>
                <w:lang w:val="en-US"/>
              </w:rPr>
              <w:t>-</w:t>
            </w:r>
          </w:p>
        </w:tc>
      </w:tr>
      <w:tr w:rsidR="00C302FD" w:rsidRPr="0005020B" w14:paraId="4CA12400" w14:textId="08F21602" w:rsidTr="003400BA">
        <w:trPr>
          <w:trHeight w:val="741"/>
        </w:trPr>
        <w:tc>
          <w:tcPr>
            <w:tcW w:w="9782" w:type="dxa"/>
            <w:gridSpan w:val="7"/>
            <w:vAlign w:val="center"/>
          </w:tcPr>
          <w:p w14:paraId="46C40C4C" w14:textId="77777777" w:rsidR="00C302FD" w:rsidRPr="0005020B" w:rsidRDefault="00C302FD" w:rsidP="007877EA">
            <w:pPr>
              <w:spacing w:after="0"/>
              <w:jc w:val="left"/>
              <w:rPr>
                <w:color w:val="000000" w:themeColor="text1"/>
                <w:sz w:val="24"/>
              </w:rPr>
            </w:pPr>
            <w:r w:rsidRPr="0005020B">
              <w:rPr>
                <w:color w:val="000000" w:themeColor="text1"/>
                <w:sz w:val="24"/>
              </w:rPr>
              <w:t>Ghi chú:     - QCVN 26:2010/BTNMT: Quy chuẩn kỹ thuật quốc gia về tiếng ồn</w:t>
            </w:r>
          </w:p>
          <w:p w14:paraId="6A18988C" w14:textId="77777777" w:rsidR="00C302FD" w:rsidRPr="0005020B" w:rsidRDefault="00C302FD" w:rsidP="007877EA">
            <w:pPr>
              <w:spacing w:after="0"/>
              <w:jc w:val="left"/>
              <w:rPr>
                <w:color w:val="000000" w:themeColor="text1"/>
              </w:rPr>
            </w:pPr>
            <w:r w:rsidRPr="0005020B">
              <w:rPr>
                <w:color w:val="000000" w:themeColor="text1"/>
                <w:sz w:val="24"/>
              </w:rPr>
              <w:t xml:space="preserve">               </w:t>
            </w:r>
            <w:r w:rsidRPr="0005020B">
              <w:rPr>
                <w:color w:val="000000" w:themeColor="text1"/>
                <w:sz w:val="24"/>
                <w:lang w:val="en-US"/>
              </w:rPr>
              <w:t xml:space="preserve">    </w:t>
            </w:r>
            <w:r w:rsidRPr="0005020B">
              <w:rPr>
                <w:color w:val="000000" w:themeColor="text1"/>
                <w:sz w:val="24"/>
              </w:rPr>
              <w:t>- QCVN 27:2010/BTNMT: Quy chuẩn kỹ thuật quốc gia về độ rung</w:t>
            </w:r>
          </w:p>
        </w:tc>
      </w:tr>
    </w:tbl>
    <w:p w14:paraId="47BE5DAF" w14:textId="621BA657" w:rsidR="003400BA" w:rsidRDefault="003400BA" w:rsidP="003400BA">
      <w:pPr>
        <w:pStyle w:val="Heading2"/>
        <w:ind w:left="720" w:hanging="720"/>
        <w:rPr>
          <w:rStyle w:val="Vnbnnidung4"/>
          <w:rFonts w:asciiTheme="majorHAnsi" w:hAnsiTheme="majorHAnsi" w:cstheme="majorHAnsi"/>
          <w:sz w:val="26"/>
          <w:szCs w:val="26"/>
          <w:highlight w:val="white"/>
          <w:lang w:val="en-US" w:eastAsia="vi-VN"/>
        </w:rPr>
      </w:pPr>
      <w:bookmarkStart w:id="128" w:name="_Toc187768941"/>
      <w:r>
        <w:rPr>
          <w:rStyle w:val="Vnbnnidung4"/>
          <w:rFonts w:asciiTheme="majorHAnsi" w:hAnsiTheme="majorHAnsi" w:cstheme="majorHAnsi"/>
          <w:sz w:val="26"/>
          <w:szCs w:val="26"/>
          <w:highlight w:val="white"/>
          <w:lang w:val="en-US" w:eastAsia="en-US"/>
        </w:rPr>
        <w:t>4</w:t>
      </w:r>
      <w:r w:rsidRPr="006D44EF">
        <w:rPr>
          <w:rStyle w:val="Vnbnnidung4"/>
          <w:rFonts w:asciiTheme="majorHAnsi" w:hAnsiTheme="majorHAnsi" w:cstheme="majorHAnsi"/>
          <w:sz w:val="26"/>
          <w:szCs w:val="26"/>
          <w:highlight w:val="white"/>
          <w:lang w:val="en-US" w:eastAsia="en-US"/>
        </w:rPr>
        <w:t xml:space="preserve">. </w:t>
      </w:r>
      <w:r>
        <w:rPr>
          <w:rStyle w:val="Vnbnnidung4"/>
          <w:rFonts w:asciiTheme="majorHAnsi" w:hAnsiTheme="majorHAnsi" w:cstheme="majorHAnsi"/>
          <w:sz w:val="26"/>
          <w:szCs w:val="26"/>
          <w:highlight w:val="white"/>
          <w:lang w:val="en-US" w:eastAsia="en-US"/>
        </w:rPr>
        <w:tab/>
      </w:r>
      <w:r w:rsidRPr="006D44EF">
        <w:rPr>
          <w:rStyle w:val="Vnbnnidung4"/>
          <w:rFonts w:asciiTheme="majorHAnsi" w:hAnsiTheme="majorHAnsi" w:cstheme="majorHAnsi"/>
          <w:sz w:val="26"/>
          <w:szCs w:val="26"/>
          <w:highlight w:val="white"/>
          <w:lang w:eastAsia="vi-VN"/>
        </w:rPr>
        <w:t xml:space="preserve">Nội dung đề nghị cấp phép đối với </w:t>
      </w:r>
      <w:r>
        <w:rPr>
          <w:rStyle w:val="Vnbnnidung4"/>
          <w:rFonts w:asciiTheme="majorHAnsi" w:hAnsiTheme="majorHAnsi" w:cstheme="majorHAnsi"/>
          <w:sz w:val="26"/>
          <w:szCs w:val="26"/>
          <w:highlight w:val="white"/>
          <w:lang w:val="en-US" w:eastAsia="vi-VN"/>
        </w:rPr>
        <w:t>chất thải rắn thông thường và chất thải nguy hại</w:t>
      </w:r>
      <w:bookmarkEnd w:id="128"/>
      <w:r w:rsidRPr="006D44EF">
        <w:rPr>
          <w:rStyle w:val="Vnbnnidung4"/>
          <w:rFonts w:asciiTheme="majorHAnsi" w:hAnsiTheme="majorHAnsi" w:cstheme="majorHAnsi"/>
          <w:sz w:val="26"/>
          <w:szCs w:val="26"/>
          <w:highlight w:val="white"/>
          <w:lang w:eastAsia="vi-VN"/>
        </w:rPr>
        <w:t xml:space="preserve"> </w:t>
      </w:r>
    </w:p>
    <w:p w14:paraId="07088243" w14:textId="7A55904F" w:rsidR="00467299" w:rsidRDefault="00467299" w:rsidP="00467299">
      <w:pPr>
        <w:pStyle w:val="Heading3"/>
        <w:rPr>
          <w:lang w:val="en-US"/>
        </w:rPr>
      </w:pPr>
      <w:bookmarkStart w:id="129" w:name="_Toc187768942"/>
      <w:r>
        <w:rPr>
          <w:lang w:val="en-US"/>
        </w:rPr>
        <w:t>4.</w:t>
      </w:r>
      <w:r>
        <w:rPr>
          <w:lang w:val="en-US"/>
        </w:rPr>
        <w:t>1</w:t>
      </w:r>
      <w:r>
        <w:rPr>
          <w:lang w:val="en-US"/>
        </w:rPr>
        <w:t xml:space="preserve">. </w:t>
      </w:r>
      <w:r>
        <w:rPr>
          <w:lang w:val="en-US"/>
        </w:rPr>
        <w:tab/>
      </w:r>
      <w:r w:rsidRPr="003400BA">
        <w:rPr>
          <w:lang w:val="en-US"/>
        </w:rPr>
        <w:t>Khối lượng, chủng loại chất thải nguy hại phát sinh thường xuyên</w:t>
      </w:r>
      <w:bookmarkEnd w:id="129"/>
    </w:p>
    <w:p w14:paraId="6C79F8DD" w14:textId="191A2011" w:rsidR="00467299" w:rsidRDefault="00467299" w:rsidP="00467299">
      <w:pPr>
        <w:pStyle w:val="Caption"/>
        <w:rPr>
          <w:lang w:val="en-US"/>
        </w:rPr>
      </w:pPr>
      <w:bookmarkStart w:id="130" w:name="_Toc187768999"/>
      <w:r>
        <w:t xml:space="preserve">Bảng </w:t>
      </w:r>
      <w:r>
        <w:fldChar w:fldCharType="begin"/>
      </w:r>
      <w:r>
        <w:instrText xml:space="preserve"> SEQ Bảng \* ARABIC </w:instrText>
      </w:r>
      <w:r>
        <w:fldChar w:fldCharType="separate"/>
      </w:r>
      <w:r w:rsidR="003F4011">
        <w:rPr>
          <w:noProof/>
        </w:rPr>
        <w:t>14</w:t>
      </w:r>
      <w:r>
        <w:fldChar w:fldCharType="end"/>
      </w:r>
      <w:r>
        <w:rPr>
          <w:lang w:val="en-US"/>
        </w:rPr>
        <w:t xml:space="preserve">: </w:t>
      </w:r>
      <w:r w:rsidRPr="00467299">
        <w:rPr>
          <w:lang w:val="en-US"/>
        </w:rPr>
        <w:t xml:space="preserve">Khối lượng, chủng loại chất thải nguy hại </w:t>
      </w:r>
      <w:r w:rsidR="00611B38">
        <w:rPr>
          <w:lang w:val="en-US"/>
        </w:rPr>
        <w:t xml:space="preserve">thường </w:t>
      </w:r>
      <w:r w:rsidRPr="00467299">
        <w:rPr>
          <w:lang w:val="en-US"/>
        </w:rPr>
        <w:t xml:space="preserve">phát sinh của </w:t>
      </w:r>
      <w:r w:rsidR="00611B38">
        <w:rPr>
          <w:lang w:val="en-US"/>
        </w:rPr>
        <w:t>cơ sở</w:t>
      </w:r>
      <w:bookmarkEnd w:id="130"/>
    </w:p>
    <w:tbl>
      <w:tblPr>
        <w:tblStyle w:val="TableGrid"/>
        <w:tblW w:w="9464" w:type="dxa"/>
        <w:tblLook w:val="04A0" w:firstRow="1" w:lastRow="0" w:firstColumn="1" w:lastColumn="0" w:noHBand="0" w:noVBand="1"/>
      </w:tblPr>
      <w:tblGrid>
        <w:gridCol w:w="564"/>
        <w:gridCol w:w="3513"/>
        <w:gridCol w:w="1560"/>
        <w:gridCol w:w="1559"/>
        <w:gridCol w:w="2268"/>
      </w:tblGrid>
      <w:tr w:rsidR="00467299" w:rsidRPr="001C2782" w14:paraId="63D06DB0" w14:textId="77777777" w:rsidTr="00E477C6">
        <w:tc>
          <w:tcPr>
            <w:tcW w:w="564" w:type="dxa"/>
            <w:vAlign w:val="center"/>
          </w:tcPr>
          <w:p w14:paraId="1E4D1CCA" w14:textId="77777777" w:rsidR="00467299" w:rsidRPr="001C2782" w:rsidRDefault="00467299" w:rsidP="00E477C6">
            <w:pPr>
              <w:jc w:val="center"/>
              <w:rPr>
                <w:b/>
                <w:highlight w:val="white"/>
                <w:lang w:val="en-US" w:eastAsia="vi-VN"/>
              </w:rPr>
            </w:pPr>
            <w:r w:rsidRPr="001C2782">
              <w:rPr>
                <w:b/>
                <w:highlight w:val="white"/>
                <w:lang w:val="en-US" w:eastAsia="vi-VN"/>
              </w:rPr>
              <w:t>TT</w:t>
            </w:r>
          </w:p>
        </w:tc>
        <w:tc>
          <w:tcPr>
            <w:tcW w:w="3513" w:type="dxa"/>
            <w:vAlign w:val="center"/>
          </w:tcPr>
          <w:p w14:paraId="0F563772" w14:textId="77777777" w:rsidR="00467299" w:rsidRPr="001C2782" w:rsidRDefault="00467299" w:rsidP="00E477C6">
            <w:pPr>
              <w:jc w:val="center"/>
              <w:rPr>
                <w:b/>
                <w:highlight w:val="white"/>
                <w:lang w:val="en-US" w:eastAsia="vi-VN"/>
              </w:rPr>
            </w:pPr>
            <w:r w:rsidRPr="001C2782">
              <w:rPr>
                <w:b/>
                <w:highlight w:val="white"/>
                <w:lang w:val="en-US" w:eastAsia="vi-VN"/>
              </w:rPr>
              <w:t>Tên chất thải</w:t>
            </w:r>
          </w:p>
        </w:tc>
        <w:tc>
          <w:tcPr>
            <w:tcW w:w="1560" w:type="dxa"/>
            <w:vAlign w:val="center"/>
          </w:tcPr>
          <w:p w14:paraId="7999BD85" w14:textId="77777777" w:rsidR="00467299" w:rsidRPr="001C2782" w:rsidRDefault="00467299" w:rsidP="00E477C6">
            <w:pPr>
              <w:jc w:val="center"/>
              <w:rPr>
                <w:b/>
                <w:highlight w:val="white"/>
                <w:lang w:val="en-US" w:eastAsia="vi-VN"/>
              </w:rPr>
            </w:pPr>
            <w:r w:rsidRPr="001C2782">
              <w:rPr>
                <w:b/>
                <w:highlight w:val="white"/>
                <w:lang w:val="en-US" w:eastAsia="vi-VN"/>
              </w:rPr>
              <w:t>Trạng thái</w:t>
            </w:r>
          </w:p>
        </w:tc>
        <w:tc>
          <w:tcPr>
            <w:tcW w:w="1559" w:type="dxa"/>
            <w:vAlign w:val="center"/>
          </w:tcPr>
          <w:p w14:paraId="1A087E7F" w14:textId="77777777" w:rsidR="00467299" w:rsidRPr="001C2782" w:rsidRDefault="00467299" w:rsidP="00E477C6">
            <w:pPr>
              <w:jc w:val="center"/>
              <w:rPr>
                <w:b/>
                <w:highlight w:val="white"/>
                <w:lang w:val="en-US" w:eastAsia="vi-VN"/>
              </w:rPr>
            </w:pPr>
            <w:r>
              <w:rPr>
                <w:b/>
                <w:highlight w:val="white"/>
                <w:lang w:val="en-US" w:eastAsia="vi-VN"/>
              </w:rPr>
              <w:t>Mã CTNH</w:t>
            </w:r>
          </w:p>
        </w:tc>
        <w:tc>
          <w:tcPr>
            <w:tcW w:w="2268" w:type="dxa"/>
            <w:vAlign w:val="center"/>
          </w:tcPr>
          <w:p w14:paraId="52E98642" w14:textId="77777777" w:rsidR="00467299" w:rsidRPr="001C2782" w:rsidRDefault="00467299" w:rsidP="00E477C6">
            <w:pPr>
              <w:jc w:val="center"/>
              <w:rPr>
                <w:b/>
                <w:highlight w:val="white"/>
                <w:lang w:val="en-US" w:eastAsia="vi-VN"/>
              </w:rPr>
            </w:pPr>
            <w:r w:rsidRPr="001C2782">
              <w:rPr>
                <w:b/>
                <w:highlight w:val="white"/>
                <w:lang w:val="en-US" w:eastAsia="vi-VN"/>
              </w:rPr>
              <w:t>Khối lượng phát sinh</w:t>
            </w:r>
            <w:r>
              <w:rPr>
                <w:b/>
                <w:highlight w:val="white"/>
                <w:lang w:val="en-US" w:eastAsia="vi-VN"/>
              </w:rPr>
              <w:t xml:space="preserve"> (kg/năm)</w:t>
            </w:r>
          </w:p>
        </w:tc>
      </w:tr>
      <w:tr w:rsidR="00467299" w14:paraId="57632384" w14:textId="77777777" w:rsidTr="00E477C6">
        <w:tc>
          <w:tcPr>
            <w:tcW w:w="564" w:type="dxa"/>
          </w:tcPr>
          <w:p w14:paraId="4E0CDF5D" w14:textId="77777777" w:rsidR="00467299" w:rsidRDefault="00467299" w:rsidP="00E477C6">
            <w:pPr>
              <w:rPr>
                <w:highlight w:val="white"/>
                <w:lang w:val="en-US" w:eastAsia="vi-VN"/>
              </w:rPr>
            </w:pPr>
            <w:r>
              <w:rPr>
                <w:highlight w:val="white"/>
                <w:lang w:val="en-US" w:eastAsia="vi-VN"/>
              </w:rPr>
              <w:t>1</w:t>
            </w:r>
          </w:p>
        </w:tc>
        <w:tc>
          <w:tcPr>
            <w:tcW w:w="3513" w:type="dxa"/>
          </w:tcPr>
          <w:p w14:paraId="5EE1D83D" w14:textId="77777777" w:rsidR="00467299" w:rsidRPr="00D61B25" w:rsidRDefault="00467299" w:rsidP="00E477C6">
            <w:pPr>
              <w:rPr>
                <w:spacing w:val="-8"/>
                <w:highlight w:val="white"/>
                <w:lang w:val="en-US" w:eastAsia="vi-VN"/>
              </w:rPr>
            </w:pPr>
            <w:r w:rsidRPr="00D61B25">
              <w:rPr>
                <w:spacing w:val="-8"/>
                <w:highlight w:val="white"/>
                <w:lang w:val="en-US" w:eastAsia="vi-VN"/>
              </w:rPr>
              <w:t>Bóng đèn huỳnh quang thải</w:t>
            </w:r>
          </w:p>
        </w:tc>
        <w:tc>
          <w:tcPr>
            <w:tcW w:w="1560" w:type="dxa"/>
          </w:tcPr>
          <w:p w14:paraId="193173C1" w14:textId="77777777" w:rsidR="00467299" w:rsidRDefault="00467299" w:rsidP="00E477C6">
            <w:pPr>
              <w:jc w:val="center"/>
              <w:rPr>
                <w:highlight w:val="white"/>
                <w:lang w:val="en-US" w:eastAsia="vi-VN"/>
              </w:rPr>
            </w:pPr>
            <w:r>
              <w:rPr>
                <w:highlight w:val="white"/>
                <w:lang w:val="en-US" w:eastAsia="vi-VN"/>
              </w:rPr>
              <w:t>Rắn</w:t>
            </w:r>
          </w:p>
        </w:tc>
        <w:tc>
          <w:tcPr>
            <w:tcW w:w="1559" w:type="dxa"/>
          </w:tcPr>
          <w:p w14:paraId="1932738E" w14:textId="77777777" w:rsidR="00467299" w:rsidRDefault="00467299" w:rsidP="00E477C6">
            <w:pPr>
              <w:jc w:val="right"/>
              <w:rPr>
                <w:highlight w:val="white"/>
                <w:lang w:val="en-US" w:eastAsia="vi-VN"/>
              </w:rPr>
            </w:pPr>
            <w:r>
              <w:rPr>
                <w:highlight w:val="white"/>
                <w:lang w:val="en-US" w:eastAsia="vi-VN"/>
              </w:rPr>
              <w:t>16 01 06</w:t>
            </w:r>
          </w:p>
        </w:tc>
        <w:tc>
          <w:tcPr>
            <w:tcW w:w="2268" w:type="dxa"/>
          </w:tcPr>
          <w:p w14:paraId="3F87CA27" w14:textId="77777777" w:rsidR="00467299" w:rsidRDefault="00467299" w:rsidP="00E477C6">
            <w:pPr>
              <w:jc w:val="right"/>
              <w:rPr>
                <w:highlight w:val="white"/>
                <w:lang w:val="en-US" w:eastAsia="vi-VN"/>
              </w:rPr>
            </w:pPr>
            <w:r>
              <w:rPr>
                <w:highlight w:val="white"/>
                <w:lang w:val="en-US" w:eastAsia="vi-VN"/>
              </w:rPr>
              <w:t>3,2</w:t>
            </w:r>
          </w:p>
        </w:tc>
      </w:tr>
      <w:tr w:rsidR="00467299" w14:paraId="3792FC6A" w14:textId="77777777" w:rsidTr="00E477C6">
        <w:tc>
          <w:tcPr>
            <w:tcW w:w="564" w:type="dxa"/>
          </w:tcPr>
          <w:p w14:paraId="115667A2" w14:textId="77777777" w:rsidR="00467299" w:rsidRDefault="00467299" w:rsidP="00E477C6">
            <w:pPr>
              <w:rPr>
                <w:highlight w:val="white"/>
                <w:lang w:val="en-US" w:eastAsia="vi-VN"/>
              </w:rPr>
            </w:pPr>
            <w:r>
              <w:rPr>
                <w:highlight w:val="white"/>
                <w:lang w:val="en-US" w:eastAsia="vi-VN"/>
              </w:rPr>
              <w:t>2</w:t>
            </w:r>
          </w:p>
        </w:tc>
        <w:tc>
          <w:tcPr>
            <w:tcW w:w="3513" w:type="dxa"/>
          </w:tcPr>
          <w:p w14:paraId="3AD25BD0" w14:textId="77777777" w:rsidR="00467299" w:rsidRPr="00D61B25" w:rsidRDefault="00467299" w:rsidP="00E477C6">
            <w:pPr>
              <w:rPr>
                <w:spacing w:val="-8"/>
                <w:highlight w:val="white"/>
                <w:lang w:val="en-US" w:eastAsia="vi-VN"/>
              </w:rPr>
            </w:pPr>
            <w:r w:rsidRPr="00D61B25">
              <w:rPr>
                <w:spacing w:val="-8"/>
                <w:highlight w:val="white"/>
                <w:lang w:val="en-US" w:eastAsia="vi-VN"/>
              </w:rPr>
              <w:t>Hộp mực in thải</w:t>
            </w:r>
          </w:p>
        </w:tc>
        <w:tc>
          <w:tcPr>
            <w:tcW w:w="1560" w:type="dxa"/>
          </w:tcPr>
          <w:p w14:paraId="3319099D" w14:textId="77777777" w:rsidR="00467299" w:rsidRDefault="00467299" w:rsidP="00E477C6">
            <w:pPr>
              <w:jc w:val="center"/>
              <w:rPr>
                <w:highlight w:val="white"/>
                <w:lang w:val="en-US" w:eastAsia="vi-VN"/>
              </w:rPr>
            </w:pPr>
            <w:r>
              <w:rPr>
                <w:highlight w:val="white"/>
                <w:lang w:val="en-US" w:eastAsia="vi-VN"/>
              </w:rPr>
              <w:t>Rắn</w:t>
            </w:r>
          </w:p>
        </w:tc>
        <w:tc>
          <w:tcPr>
            <w:tcW w:w="1559" w:type="dxa"/>
          </w:tcPr>
          <w:p w14:paraId="629297B6" w14:textId="77777777" w:rsidR="00467299" w:rsidRDefault="00467299" w:rsidP="00E477C6">
            <w:pPr>
              <w:jc w:val="right"/>
              <w:rPr>
                <w:highlight w:val="white"/>
                <w:lang w:val="en-US" w:eastAsia="vi-VN"/>
              </w:rPr>
            </w:pPr>
            <w:r>
              <w:rPr>
                <w:highlight w:val="white"/>
                <w:lang w:val="en-US" w:eastAsia="vi-VN"/>
              </w:rPr>
              <w:t>08 02 04</w:t>
            </w:r>
          </w:p>
        </w:tc>
        <w:tc>
          <w:tcPr>
            <w:tcW w:w="2268" w:type="dxa"/>
          </w:tcPr>
          <w:p w14:paraId="2CD30C7E" w14:textId="77777777" w:rsidR="00467299" w:rsidRDefault="00467299" w:rsidP="00E477C6">
            <w:pPr>
              <w:jc w:val="right"/>
              <w:rPr>
                <w:highlight w:val="white"/>
                <w:lang w:val="en-US" w:eastAsia="vi-VN"/>
              </w:rPr>
            </w:pPr>
            <w:r>
              <w:rPr>
                <w:highlight w:val="white"/>
                <w:lang w:val="en-US" w:eastAsia="vi-VN"/>
              </w:rPr>
              <w:t>3,5</w:t>
            </w:r>
          </w:p>
        </w:tc>
      </w:tr>
      <w:tr w:rsidR="00467299" w14:paraId="76846E82" w14:textId="77777777" w:rsidTr="00E477C6">
        <w:tc>
          <w:tcPr>
            <w:tcW w:w="564" w:type="dxa"/>
          </w:tcPr>
          <w:p w14:paraId="1CEA42A8" w14:textId="77777777" w:rsidR="00467299" w:rsidRDefault="00467299" w:rsidP="00E477C6">
            <w:pPr>
              <w:rPr>
                <w:highlight w:val="white"/>
                <w:lang w:val="en-US" w:eastAsia="vi-VN"/>
              </w:rPr>
            </w:pPr>
            <w:r>
              <w:rPr>
                <w:highlight w:val="white"/>
                <w:lang w:val="en-US" w:eastAsia="vi-VN"/>
              </w:rPr>
              <w:t>3</w:t>
            </w:r>
          </w:p>
        </w:tc>
        <w:tc>
          <w:tcPr>
            <w:tcW w:w="3513" w:type="dxa"/>
          </w:tcPr>
          <w:p w14:paraId="620BD9D5" w14:textId="77777777" w:rsidR="00467299" w:rsidRPr="00D61B25" w:rsidRDefault="00467299" w:rsidP="00E477C6">
            <w:pPr>
              <w:rPr>
                <w:spacing w:val="-8"/>
                <w:highlight w:val="white"/>
                <w:lang w:val="en-US" w:eastAsia="vi-VN"/>
              </w:rPr>
            </w:pPr>
            <w:r w:rsidRPr="00D61B25">
              <w:rPr>
                <w:spacing w:val="-8"/>
                <w:highlight w:val="white"/>
                <w:lang w:val="en-US" w:eastAsia="vi-VN"/>
              </w:rPr>
              <w:t>Bao bì cứng bằng kim loại thải</w:t>
            </w:r>
          </w:p>
        </w:tc>
        <w:tc>
          <w:tcPr>
            <w:tcW w:w="1560" w:type="dxa"/>
          </w:tcPr>
          <w:p w14:paraId="7BB0A00F" w14:textId="77777777" w:rsidR="00467299" w:rsidRDefault="00467299" w:rsidP="00E477C6">
            <w:pPr>
              <w:jc w:val="center"/>
              <w:rPr>
                <w:highlight w:val="white"/>
                <w:lang w:val="en-US" w:eastAsia="vi-VN"/>
              </w:rPr>
            </w:pPr>
            <w:r>
              <w:rPr>
                <w:highlight w:val="white"/>
                <w:lang w:val="en-US" w:eastAsia="vi-VN"/>
              </w:rPr>
              <w:t>Rắn</w:t>
            </w:r>
          </w:p>
        </w:tc>
        <w:tc>
          <w:tcPr>
            <w:tcW w:w="1559" w:type="dxa"/>
          </w:tcPr>
          <w:p w14:paraId="41F95DEE" w14:textId="77777777" w:rsidR="00467299" w:rsidRDefault="00467299" w:rsidP="00E477C6">
            <w:pPr>
              <w:jc w:val="right"/>
              <w:rPr>
                <w:highlight w:val="white"/>
                <w:lang w:val="en-US" w:eastAsia="vi-VN"/>
              </w:rPr>
            </w:pPr>
            <w:r>
              <w:rPr>
                <w:highlight w:val="white"/>
                <w:lang w:val="en-US" w:eastAsia="vi-VN"/>
              </w:rPr>
              <w:t>18 01 02</w:t>
            </w:r>
          </w:p>
        </w:tc>
        <w:tc>
          <w:tcPr>
            <w:tcW w:w="2268" w:type="dxa"/>
          </w:tcPr>
          <w:p w14:paraId="16953E51" w14:textId="77777777" w:rsidR="00467299" w:rsidRDefault="00467299" w:rsidP="00E477C6">
            <w:pPr>
              <w:jc w:val="right"/>
              <w:rPr>
                <w:highlight w:val="white"/>
                <w:lang w:val="en-US" w:eastAsia="vi-VN"/>
              </w:rPr>
            </w:pPr>
            <w:r>
              <w:rPr>
                <w:highlight w:val="white"/>
                <w:lang w:val="en-US" w:eastAsia="vi-VN"/>
              </w:rPr>
              <w:t>210</w:t>
            </w:r>
          </w:p>
        </w:tc>
      </w:tr>
      <w:tr w:rsidR="00467299" w14:paraId="24EEE658" w14:textId="77777777" w:rsidTr="00E477C6">
        <w:tc>
          <w:tcPr>
            <w:tcW w:w="564" w:type="dxa"/>
          </w:tcPr>
          <w:p w14:paraId="51905D33" w14:textId="77777777" w:rsidR="00467299" w:rsidRDefault="00467299" w:rsidP="00E477C6">
            <w:pPr>
              <w:rPr>
                <w:highlight w:val="white"/>
                <w:lang w:val="en-US" w:eastAsia="vi-VN"/>
              </w:rPr>
            </w:pPr>
            <w:r>
              <w:rPr>
                <w:highlight w:val="white"/>
                <w:lang w:val="en-US" w:eastAsia="vi-VN"/>
              </w:rPr>
              <w:t>4</w:t>
            </w:r>
          </w:p>
        </w:tc>
        <w:tc>
          <w:tcPr>
            <w:tcW w:w="3513" w:type="dxa"/>
          </w:tcPr>
          <w:p w14:paraId="2A543DA1" w14:textId="77777777" w:rsidR="00467299" w:rsidRPr="00D61B25" w:rsidRDefault="00467299" w:rsidP="00E477C6">
            <w:pPr>
              <w:rPr>
                <w:spacing w:val="-8"/>
                <w:highlight w:val="white"/>
                <w:lang w:val="en-US" w:eastAsia="vi-VN"/>
              </w:rPr>
            </w:pPr>
            <w:r w:rsidRPr="00D61B25">
              <w:rPr>
                <w:spacing w:val="-8"/>
                <w:highlight w:val="white"/>
                <w:lang w:val="en-US" w:eastAsia="vi-VN"/>
              </w:rPr>
              <w:t>Bao bì cứng bằng nhựa thải</w:t>
            </w:r>
          </w:p>
        </w:tc>
        <w:tc>
          <w:tcPr>
            <w:tcW w:w="1560" w:type="dxa"/>
          </w:tcPr>
          <w:p w14:paraId="7CCD03A1" w14:textId="77777777" w:rsidR="00467299" w:rsidRDefault="00467299" w:rsidP="00E477C6">
            <w:pPr>
              <w:jc w:val="center"/>
              <w:rPr>
                <w:highlight w:val="white"/>
                <w:lang w:val="en-US" w:eastAsia="vi-VN"/>
              </w:rPr>
            </w:pPr>
            <w:r>
              <w:rPr>
                <w:highlight w:val="white"/>
                <w:lang w:val="en-US" w:eastAsia="vi-VN"/>
              </w:rPr>
              <w:t>Rắn</w:t>
            </w:r>
          </w:p>
        </w:tc>
        <w:tc>
          <w:tcPr>
            <w:tcW w:w="1559" w:type="dxa"/>
          </w:tcPr>
          <w:p w14:paraId="601135E4" w14:textId="77777777" w:rsidR="00467299" w:rsidRDefault="00467299" w:rsidP="00E477C6">
            <w:pPr>
              <w:jc w:val="right"/>
              <w:rPr>
                <w:highlight w:val="white"/>
                <w:lang w:val="en-US" w:eastAsia="vi-VN"/>
              </w:rPr>
            </w:pPr>
            <w:r>
              <w:rPr>
                <w:highlight w:val="white"/>
                <w:lang w:val="en-US" w:eastAsia="vi-VN"/>
              </w:rPr>
              <w:t>18 01 01</w:t>
            </w:r>
          </w:p>
        </w:tc>
        <w:tc>
          <w:tcPr>
            <w:tcW w:w="2268" w:type="dxa"/>
          </w:tcPr>
          <w:p w14:paraId="0F4D5628" w14:textId="77777777" w:rsidR="00467299" w:rsidRDefault="00467299" w:rsidP="00E477C6">
            <w:pPr>
              <w:jc w:val="right"/>
              <w:rPr>
                <w:highlight w:val="white"/>
                <w:lang w:val="en-US" w:eastAsia="vi-VN"/>
              </w:rPr>
            </w:pPr>
            <w:r>
              <w:rPr>
                <w:highlight w:val="white"/>
                <w:lang w:val="en-US" w:eastAsia="vi-VN"/>
              </w:rPr>
              <w:t>140</w:t>
            </w:r>
          </w:p>
        </w:tc>
      </w:tr>
      <w:tr w:rsidR="00467299" w14:paraId="2DC50442" w14:textId="77777777" w:rsidTr="00E477C6">
        <w:tc>
          <w:tcPr>
            <w:tcW w:w="564" w:type="dxa"/>
          </w:tcPr>
          <w:p w14:paraId="7C077F14" w14:textId="77777777" w:rsidR="00467299" w:rsidRDefault="00467299" w:rsidP="00E477C6">
            <w:pPr>
              <w:rPr>
                <w:highlight w:val="white"/>
                <w:lang w:val="en-US" w:eastAsia="vi-VN"/>
              </w:rPr>
            </w:pPr>
            <w:r>
              <w:rPr>
                <w:highlight w:val="white"/>
                <w:lang w:val="en-US" w:eastAsia="vi-VN"/>
              </w:rPr>
              <w:t>5</w:t>
            </w:r>
          </w:p>
        </w:tc>
        <w:tc>
          <w:tcPr>
            <w:tcW w:w="3513" w:type="dxa"/>
          </w:tcPr>
          <w:p w14:paraId="46A31C8C" w14:textId="77777777" w:rsidR="00467299" w:rsidRDefault="00467299" w:rsidP="00E477C6">
            <w:pPr>
              <w:rPr>
                <w:highlight w:val="white"/>
                <w:lang w:val="en-US" w:eastAsia="vi-VN"/>
              </w:rPr>
            </w:pPr>
            <w:r>
              <w:rPr>
                <w:highlight w:val="white"/>
                <w:lang w:val="en-US" w:eastAsia="vi-VN"/>
              </w:rPr>
              <w:t>Giẻ lau dính dầu</w:t>
            </w:r>
          </w:p>
        </w:tc>
        <w:tc>
          <w:tcPr>
            <w:tcW w:w="1560" w:type="dxa"/>
          </w:tcPr>
          <w:p w14:paraId="7A8B117B" w14:textId="77777777" w:rsidR="00467299" w:rsidRDefault="00467299" w:rsidP="00E477C6">
            <w:pPr>
              <w:jc w:val="center"/>
              <w:rPr>
                <w:highlight w:val="white"/>
                <w:lang w:val="en-US" w:eastAsia="vi-VN"/>
              </w:rPr>
            </w:pPr>
            <w:r>
              <w:rPr>
                <w:highlight w:val="white"/>
                <w:lang w:val="en-US" w:eastAsia="vi-VN"/>
              </w:rPr>
              <w:t>Rắn</w:t>
            </w:r>
          </w:p>
        </w:tc>
        <w:tc>
          <w:tcPr>
            <w:tcW w:w="1559" w:type="dxa"/>
          </w:tcPr>
          <w:p w14:paraId="442A87BB" w14:textId="77777777" w:rsidR="00467299" w:rsidRDefault="00467299" w:rsidP="00E477C6">
            <w:pPr>
              <w:jc w:val="right"/>
              <w:rPr>
                <w:highlight w:val="white"/>
                <w:lang w:val="en-US" w:eastAsia="vi-VN"/>
              </w:rPr>
            </w:pPr>
            <w:r>
              <w:rPr>
                <w:highlight w:val="white"/>
                <w:lang w:val="en-US" w:eastAsia="vi-VN"/>
              </w:rPr>
              <w:t>18 02 01</w:t>
            </w:r>
          </w:p>
        </w:tc>
        <w:tc>
          <w:tcPr>
            <w:tcW w:w="2268" w:type="dxa"/>
          </w:tcPr>
          <w:p w14:paraId="2EA5E814" w14:textId="77777777" w:rsidR="00467299" w:rsidRDefault="00467299" w:rsidP="00E477C6">
            <w:pPr>
              <w:jc w:val="right"/>
              <w:rPr>
                <w:highlight w:val="white"/>
                <w:lang w:val="en-US" w:eastAsia="vi-VN"/>
              </w:rPr>
            </w:pPr>
            <w:r>
              <w:rPr>
                <w:highlight w:val="white"/>
                <w:lang w:val="en-US" w:eastAsia="vi-VN"/>
              </w:rPr>
              <w:t>21</w:t>
            </w:r>
          </w:p>
        </w:tc>
      </w:tr>
      <w:tr w:rsidR="00467299" w14:paraId="6BCB386A" w14:textId="77777777" w:rsidTr="00E477C6">
        <w:tc>
          <w:tcPr>
            <w:tcW w:w="564" w:type="dxa"/>
          </w:tcPr>
          <w:p w14:paraId="7A412C45" w14:textId="77777777" w:rsidR="00467299" w:rsidRDefault="00467299" w:rsidP="00E477C6">
            <w:pPr>
              <w:rPr>
                <w:highlight w:val="white"/>
                <w:lang w:val="en-US" w:eastAsia="vi-VN"/>
              </w:rPr>
            </w:pPr>
            <w:r>
              <w:rPr>
                <w:highlight w:val="white"/>
                <w:lang w:val="en-US" w:eastAsia="vi-VN"/>
              </w:rPr>
              <w:t>6</w:t>
            </w:r>
          </w:p>
        </w:tc>
        <w:tc>
          <w:tcPr>
            <w:tcW w:w="3513" w:type="dxa"/>
          </w:tcPr>
          <w:p w14:paraId="314C3A2B" w14:textId="77777777" w:rsidR="00467299" w:rsidRDefault="00467299" w:rsidP="00E477C6">
            <w:pPr>
              <w:rPr>
                <w:highlight w:val="white"/>
                <w:lang w:val="en-US" w:eastAsia="vi-VN"/>
              </w:rPr>
            </w:pPr>
            <w:r>
              <w:rPr>
                <w:highlight w:val="white"/>
                <w:lang w:val="en-US" w:eastAsia="vi-VN"/>
              </w:rPr>
              <w:t>Dầu tổng hợp thải</w:t>
            </w:r>
          </w:p>
        </w:tc>
        <w:tc>
          <w:tcPr>
            <w:tcW w:w="1560" w:type="dxa"/>
          </w:tcPr>
          <w:p w14:paraId="54605B10" w14:textId="77777777" w:rsidR="00467299" w:rsidRDefault="00467299" w:rsidP="00E477C6">
            <w:pPr>
              <w:jc w:val="center"/>
              <w:rPr>
                <w:highlight w:val="white"/>
                <w:lang w:val="en-US" w:eastAsia="vi-VN"/>
              </w:rPr>
            </w:pPr>
            <w:r>
              <w:rPr>
                <w:highlight w:val="white"/>
                <w:lang w:val="en-US" w:eastAsia="vi-VN"/>
              </w:rPr>
              <w:t>Lỏng</w:t>
            </w:r>
          </w:p>
        </w:tc>
        <w:tc>
          <w:tcPr>
            <w:tcW w:w="1559" w:type="dxa"/>
          </w:tcPr>
          <w:p w14:paraId="0F924DAE" w14:textId="77777777" w:rsidR="00467299" w:rsidRDefault="00467299" w:rsidP="00E477C6">
            <w:pPr>
              <w:jc w:val="right"/>
              <w:rPr>
                <w:highlight w:val="white"/>
                <w:lang w:val="en-US" w:eastAsia="vi-VN"/>
              </w:rPr>
            </w:pPr>
            <w:r>
              <w:rPr>
                <w:highlight w:val="white"/>
                <w:lang w:val="en-US" w:eastAsia="vi-VN"/>
              </w:rPr>
              <w:t>15 01 07</w:t>
            </w:r>
          </w:p>
        </w:tc>
        <w:tc>
          <w:tcPr>
            <w:tcW w:w="2268" w:type="dxa"/>
          </w:tcPr>
          <w:p w14:paraId="7ABAD005" w14:textId="77777777" w:rsidR="00467299" w:rsidRDefault="00467299" w:rsidP="00E477C6">
            <w:pPr>
              <w:jc w:val="right"/>
              <w:rPr>
                <w:highlight w:val="white"/>
                <w:lang w:val="en-US" w:eastAsia="vi-VN"/>
              </w:rPr>
            </w:pPr>
            <w:r>
              <w:rPr>
                <w:highlight w:val="white"/>
                <w:lang w:val="en-US" w:eastAsia="vi-VN"/>
              </w:rPr>
              <w:t>60</w:t>
            </w:r>
          </w:p>
        </w:tc>
      </w:tr>
      <w:tr w:rsidR="00467299" w:rsidRPr="001C2782" w14:paraId="09AF9FA8" w14:textId="77777777" w:rsidTr="00E477C6">
        <w:tc>
          <w:tcPr>
            <w:tcW w:w="564" w:type="dxa"/>
          </w:tcPr>
          <w:p w14:paraId="6E402A39" w14:textId="77777777" w:rsidR="00467299" w:rsidRPr="001C2782" w:rsidRDefault="00467299" w:rsidP="00E477C6">
            <w:pPr>
              <w:rPr>
                <w:b/>
                <w:highlight w:val="white"/>
                <w:lang w:val="en-US" w:eastAsia="vi-VN"/>
              </w:rPr>
            </w:pPr>
          </w:p>
        </w:tc>
        <w:tc>
          <w:tcPr>
            <w:tcW w:w="3513" w:type="dxa"/>
          </w:tcPr>
          <w:p w14:paraId="2EA0C651" w14:textId="77777777" w:rsidR="00467299" w:rsidRPr="001C2782" w:rsidRDefault="00467299" w:rsidP="00E477C6">
            <w:pPr>
              <w:rPr>
                <w:b/>
                <w:highlight w:val="white"/>
                <w:lang w:val="en-US" w:eastAsia="vi-VN"/>
              </w:rPr>
            </w:pPr>
            <w:r w:rsidRPr="001C2782">
              <w:rPr>
                <w:b/>
                <w:highlight w:val="white"/>
                <w:lang w:val="en-US" w:eastAsia="vi-VN"/>
              </w:rPr>
              <w:t>TỔNG</w:t>
            </w:r>
          </w:p>
        </w:tc>
        <w:tc>
          <w:tcPr>
            <w:tcW w:w="1560" w:type="dxa"/>
          </w:tcPr>
          <w:p w14:paraId="68E4E3C5" w14:textId="77777777" w:rsidR="00467299" w:rsidRPr="001C2782" w:rsidRDefault="00467299" w:rsidP="00E477C6">
            <w:pPr>
              <w:rPr>
                <w:b/>
                <w:highlight w:val="white"/>
                <w:lang w:val="en-US" w:eastAsia="vi-VN"/>
              </w:rPr>
            </w:pPr>
          </w:p>
        </w:tc>
        <w:tc>
          <w:tcPr>
            <w:tcW w:w="1559" w:type="dxa"/>
          </w:tcPr>
          <w:p w14:paraId="3002EE4F" w14:textId="77777777" w:rsidR="00467299" w:rsidRPr="001C2782" w:rsidRDefault="00467299" w:rsidP="00E477C6">
            <w:pPr>
              <w:jc w:val="right"/>
              <w:rPr>
                <w:b/>
                <w:highlight w:val="white"/>
                <w:lang w:val="en-US" w:eastAsia="vi-VN"/>
              </w:rPr>
            </w:pPr>
          </w:p>
        </w:tc>
        <w:tc>
          <w:tcPr>
            <w:tcW w:w="2268" w:type="dxa"/>
          </w:tcPr>
          <w:p w14:paraId="7B7D1C32" w14:textId="77777777" w:rsidR="00467299" w:rsidRPr="001C2782" w:rsidRDefault="00467299" w:rsidP="00E477C6">
            <w:pPr>
              <w:jc w:val="right"/>
              <w:rPr>
                <w:b/>
                <w:highlight w:val="white"/>
                <w:lang w:val="en-US" w:eastAsia="vi-VN"/>
              </w:rPr>
            </w:pPr>
            <w:r>
              <w:rPr>
                <w:b/>
                <w:highlight w:val="white"/>
                <w:lang w:val="en-US" w:eastAsia="vi-VN"/>
              </w:rPr>
              <w:t>437,7</w:t>
            </w:r>
          </w:p>
        </w:tc>
      </w:tr>
    </w:tbl>
    <w:p w14:paraId="1BC7770C" w14:textId="4D31E9C0" w:rsidR="003400BA" w:rsidRDefault="003400BA" w:rsidP="00467299">
      <w:pPr>
        <w:pStyle w:val="Heading3"/>
        <w:rPr>
          <w:highlight w:val="white"/>
          <w:lang w:val="en-US" w:eastAsia="vi-VN"/>
        </w:rPr>
      </w:pPr>
      <w:bookmarkStart w:id="131" w:name="_Toc187768943"/>
      <w:r>
        <w:rPr>
          <w:highlight w:val="white"/>
          <w:lang w:val="en-US" w:eastAsia="vi-VN"/>
        </w:rPr>
        <w:t>4.</w:t>
      </w:r>
      <w:r w:rsidR="00467299">
        <w:rPr>
          <w:highlight w:val="white"/>
          <w:lang w:val="en-US" w:eastAsia="vi-VN"/>
        </w:rPr>
        <w:t>2</w:t>
      </w:r>
      <w:r>
        <w:rPr>
          <w:highlight w:val="white"/>
          <w:lang w:val="en-US" w:eastAsia="vi-VN"/>
        </w:rPr>
        <w:t xml:space="preserve">. </w:t>
      </w:r>
      <w:r>
        <w:rPr>
          <w:highlight w:val="white"/>
          <w:lang w:val="en-US" w:eastAsia="vi-VN"/>
        </w:rPr>
        <w:tab/>
      </w:r>
      <w:r w:rsidRPr="003400BA">
        <w:rPr>
          <w:lang w:val="en-US" w:eastAsia="vi-VN"/>
        </w:rPr>
        <w:t>Khối lượng, chủng loại chất thải rắn công nghiệp thông thường phát sinh</w:t>
      </w:r>
      <w:bookmarkEnd w:id="131"/>
    </w:p>
    <w:p w14:paraId="4F8E227B" w14:textId="3A43E7A1" w:rsidR="003400BA" w:rsidRPr="003400BA" w:rsidRDefault="003400BA" w:rsidP="003400BA">
      <w:pPr>
        <w:ind w:left="720" w:hanging="720"/>
        <w:rPr>
          <w:rFonts w:asciiTheme="majorHAnsi" w:hAnsiTheme="majorHAnsi" w:cstheme="majorHAnsi"/>
          <w:color w:val="000000" w:themeColor="text1"/>
          <w:szCs w:val="26"/>
          <w:lang w:val="en-US"/>
        </w:rPr>
      </w:pPr>
      <w:r w:rsidRPr="003400BA">
        <w:rPr>
          <w:rFonts w:asciiTheme="majorHAnsi" w:hAnsiTheme="majorHAnsi" w:cstheme="majorHAnsi"/>
          <w:color w:val="000000" w:themeColor="text1"/>
          <w:szCs w:val="26"/>
          <w:lang w:val="en-US"/>
        </w:rPr>
        <w:t xml:space="preserve">- </w:t>
      </w:r>
      <w:r>
        <w:rPr>
          <w:rFonts w:asciiTheme="majorHAnsi" w:hAnsiTheme="majorHAnsi" w:cstheme="majorHAnsi"/>
          <w:color w:val="000000" w:themeColor="text1"/>
          <w:szCs w:val="26"/>
          <w:lang w:val="en-US"/>
        </w:rPr>
        <w:tab/>
      </w:r>
      <w:r w:rsidRPr="003400BA">
        <w:rPr>
          <w:rFonts w:asciiTheme="majorHAnsi" w:hAnsiTheme="majorHAnsi" w:cstheme="majorHAnsi"/>
          <w:color w:val="000000" w:themeColor="text1"/>
          <w:szCs w:val="26"/>
          <w:lang w:val="en-US"/>
        </w:rPr>
        <w:t>Bùn thải từ hệ thống xử lý nước thải sản xuất: 1,5m3/ tháng.</w:t>
      </w:r>
    </w:p>
    <w:p w14:paraId="1ACDA838" w14:textId="5A19D823" w:rsidR="003400BA" w:rsidRPr="003400BA" w:rsidRDefault="003400BA" w:rsidP="003400BA">
      <w:pPr>
        <w:ind w:left="720" w:hanging="720"/>
        <w:rPr>
          <w:rFonts w:asciiTheme="majorHAnsi" w:hAnsiTheme="majorHAnsi" w:cstheme="majorHAnsi"/>
          <w:color w:val="000000" w:themeColor="text1"/>
          <w:szCs w:val="26"/>
          <w:lang w:val="en-US"/>
        </w:rPr>
      </w:pPr>
      <w:r w:rsidRPr="003400BA">
        <w:rPr>
          <w:rFonts w:asciiTheme="majorHAnsi" w:hAnsiTheme="majorHAnsi" w:cstheme="majorHAnsi"/>
          <w:color w:val="000000" w:themeColor="text1"/>
          <w:szCs w:val="26"/>
          <w:lang w:val="en-US"/>
        </w:rPr>
        <w:t xml:space="preserve">- </w:t>
      </w:r>
      <w:r>
        <w:rPr>
          <w:rFonts w:asciiTheme="majorHAnsi" w:hAnsiTheme="majorHAnsi" w:cstheme="majorHAnsi"/>
          <w:color w:val="000000" w:themeColor="text1"/>
          <w:szCs w:val="26"/>
          <w:lang w:val="en-US"/>
        </w:rPr>
        <w:tab/>
      </w:r>
      <w:r w:rsidRPr="003400BA">
        <w:rPr>
          <w:rFonts w:asciiTheme="majorHAnsi" w:hAnsiTheme="majorHAnsi" w:cstheme="majorHAnsi"/>
          <w:color w:val="000000" w:themeColor="text1"/>
          <w:szCs w:val="26"/>
          <w:lang w:val="en-US"/>
        </w:rPr>
        <w:t>Bùn thải từ hệ thống xử lý nước thải sinh hoạt: 4m3/năm.</w:t>
      </w:r>
    </w:p>
    <w:p w14:paraId="5B726F38" w14:textId="039D328F" w:rsidR="003400BA" w:rsidRDefault="003400BA" w:rsidP="003400BA">
      <w:pPr>
        <w:ind w:left="720" w:hanging="720"/>
        <w:rPr>
          <w:rFonts w:asciiTheme="majorHAnsi" w:hAnsiTheme="majorHAnsi" w:cstheme="majorHAnsi"/>
          <w:color w:val="000000" w:themeColor="text1"/>
          <w:szCs w:val="26"/>
          <w:lang w:val="en-US"/>
        </w:rPr>
      </w:pPr>
      <w:r w:rsidRPr="003400BA">
        <w:rPr>
          <w:rFonts w:asciiTheme="majorHAnsi" w:hAnsiTheme="majorHAnsi" w:cstheme="majorHAnsi"/>
          <w:color w:val="000000" w:themeColor="text1"/>
          <w:szCs w:val="26"/>
          <w:lang w:val="en-US"/>
        </w:rPr>
        <w:t xml:space="preserve">- </w:t>
      </w:r>
      <w:r>
        <w:rPr>
          <w:rFonts w:asciiTheme="majorHAnsi" w:hAnsiTheme="majorHAnsi" w:cstheme="majorHAnsi"/>
          <w:color w:val="000000" w:themeColor="text1"/>
          <w:szCs w:val="26"/>
          <w:lang w:val="en-US"/>
        </w:rPr>
        <w:tab/>
      </w:r>
      <w:r w:rsidRPr="003400BA">
        <w:rPr>
          <w:rFonts w:asciiTheme="majorHAnsi" w:hAnsiTheme="majorHAnsi" w:cstheme="majorHAnsi"/>
          <w:color w:val="000000" w:themeColor="text1"/>
          <w:szCs w:val="26"/>
          <w:lang w:val="en-US"/>
        </w:rPr>
        <w:t>Đầu mẩu sắt thép vụn trong quá trình sản xuất cấu kiện bê tông đúc sẵn:</w:t>
      </w:r>
      <w:r>
        <w:rPr>
          <w:rFonts w:asciiTheme="majorHAnsi" w:hAnsiTheme="majorHAnsi" w:cstheme="majorHAnsi"/>
          <w:color w:val="000000" w:themeColor="text1"/>
          <w:szCs w:val="26"/>
          <w:lang w:val="en-US"/>
        </w:rPr>
        <w:t xml:space="preserve"> </w:t>
      </w:r>
      <w:r w:rsidRPr="003400BA">
        <w:rPr>
          <w:rFonts w:asciiTheme="majorHAnsi" w:hAnsiTheme="majorHAnsi" w:cstheme="majorHAnsi"/>
          <w:color w:val="000000" w:themeColor="text1"/>
          <w:szCs w:val="26"/>
          <w:lang w:val="en-US"/>
        </w:rPr>
        <w:t>240kg/năm.</w:t>
      </w:r>
    </w:p>
    <w:p w14:paraId="353C4ED8" w14:textId="6B22DE1A" w:rsidR="00611B38" w:rsidRDefault="00611B38" w:rsidP="00611B38">
      <w:pPr>
        <w:pStyle w:val="Caption"/>
        <w:rPr>
          <w:lang w:val="en-US"/>
        </w:rPr>
      </w:pPr>
      <w:bookmarkStart w:id="132" w:name="_Toc187769000"/>
      <w:r>
        <w:t xml:space="preserve">Bảng </w:t>
      </w:r>
      <w:r>
        <w:fldChar w:fldCharType="begin"/>
      </w:r>
      <w:r>
        <w:instrText xml:space="preserve"> SEQ Bảng \* ARABIC </w:instrText>
      </w:r>
      <w:r>
        <w:fldChar w:fldCharType="separate"/>
      </w:r>
      <w:r w:rsidR="003F4011">
        <w:rPr>
          <w:noProof/>
        </w:rPr>
        <w:t>15</w:t>
      </w:r>
      <w:r>
        <w:fldChar w:fldCharType="end"/>
      </w:r>
      <w:r>
        <w:rPr>
          <w:lang w:val="en-US"/>
        </w:rPr>
        <w:t xml:space="preserve">: </w:t>
      </w:r>
      <w:r w:rsidRPr="00467299">
        <w:rPr>
          <w:lang w:val="en-US"/>
        </w:rPr>
        <w:t xml:space="preserve">Khối lượng, chủng loại chất thải nguy hại </w:t>
      </w:r>
      <w:r>
        <w:rPr>
          <w:lang w:val="en-US"/>
        </w:rPr>
        <w:t xml:space="preserve">thường </w:t>
      </w:r>
      <w:r w:rsidRPr="00467299">
        <w:rPr>
          <w:lang w:val="en-US"/>
        </w:rPr>
        <w:t xml:space="preserve">phát sinh của </w:t>
      </w:r>
      <w:r>
        <w:rPr>
          <w:lang w:val="en-US"/>
        </w:rPr>
        <w:t>cơ sở</w:t>
      </w:r>
      <w:bookmarkEnd w:id="132"/>
    </w:p>
    <w:tbl>
      <w:tblPr>
        <w:tblStyle w:val="TableGrid"/>
        <w:tblW w:w="0" w:type="auto"/>
        <w:tblLook w:val="04A0" w:firstRow="1" w:lastRow="0" w:firstColumn="1" w:lastColumn="0" w:noHBand="0" w:noVBand="1"/>
      </w:tblPr>
      <w:tblGrid>
        <w:gridCol w:w="563"/>
        <w:gridCol w:w="3656"/>
        <w:gridCol w:w="1559"/>
        <w:gridCol w:w="3686"/>
      </w:tblGrid>
      <w:tr w:rsidR="00611B38" w:rsidRPr="001C2782" w14:paraId="5A83A014" w14:textId="77777777" w:rsidTr="00611B38">
        <w:tc>
          <w:tcPr>
            <w:tcW w:w="563" w:type="dxa"/>
            <w:vAlign w:val="center"/>
          </w:tcPr>
          <w:p w14:paraId="676D2B59" w14:textId="77777777" w:rsidR="00611B38" w:rsidRPr="001C2782" w:rsidRDefault="00611B38" w:rsidP="001708F7">
            <w:pPr>
              <w:jc w:val="center"/>
              <w:rPr>
                <w:b/>
                <w:highlight w:val="white"/>
                <w:lang w:val="en-US" w:eastAsia="vi-VN"/>
              </w:rPr>
            </w:pPr>
            <w:r w:rsidRPr="001C2782">
              <w:rPr>
                <w:b/>
                <w:highlight w:val="white"/>
                <w:lang w:val="en-US" w:eastAsia="vi-VN"/>
              </w:rPr>
              <w:t>TT</w:t>
            </w:r>
          </w:p>
        </w:tc>
        <w:tc>
          <w:tcPr>
            <w:tcW w:w="3656" w:type="dxa"/>
            <w:vAlign w:val="center"/>
          </w:tcPr>
          <w:p w14:paraId="6224D863" w14:textId="77777777" w:rsidR="00611B38" w:rsidRPr="001C2782" w:rsidRDefault="00611B38" w:rsidP="001708F7">
            <w:pPr>
              <w:jc w:val="center"/>
              <w:rPr>
                <w:b/>
                <w:highlight w:val="white"/>
                <w:lang w:val="en-US" w:eastAsia="vi-VN"/>
              </w:rPr>
            </w:pPr>
            <w:r w:rsidRPr="001C2782">
              <w:rPr>
                <w:b/>
                <w:highlight w:val="white"/>
                <w:lang w:val="en-US" w:eastAsia="vi-VN"/>
              </w:rPr>
              <w:t>Tên chất thải</w:t>
            </w:r>
          </w:p>
        </w:tc>
        <w:tc>
          <w:tcPr>
            <w:tcW w:w="1559" w:type="dxa"/>
            <w:vAlign w:val="center"/>
          </w:tcPr>
          <w:p w14:paraId="3A8E2CC0" w14:textId="77777777" w:rsidR="00611B38" w:rsidRPr="001C2782" w:rsidRDefault="00611B38" w:rsidP="001708F7">
            <w:pPr>
              <w:jc w:val="center"/>
              <w:rPr>
                <w:b/>
                <w:highlight w:val="white"/>
                <w:lang w:val="en-US" w:eastAsia="vi-VN"/>
              </w:rPr>
            </w:pPr>
            <w:r w:rsidRPr="001C2782">
              <w:rPr>
                <w:b/>
                <w:highlight w:val="white"/>
                <w:lang w:val="en-US" w:eastAsia="vi-VN"/>
              </w:rPr>
              <w:t>Trạng thái</w:t>
            </w:r>
          </w:p>
        </w:tc>
        <w:tc>
          <w:tcPr>
            <w:tcW w:w="3686" w:type="dxa"/>
            <w:vAlign w:val="center"/>
          </w:tcPr>
          <w:p w14:paraId="69AE3066" w14:textId="078D9502" w:rsidR="00611B38" w:rsidRPr="00611B38" w:rsidRDefault="00611B38" w:rsidP="001708F7">
            <w:pPr>
              <w:jc w:val="center"/>
              <w:rPr>
                <w:rFonts w:ascii="Times New Roman Bold" w:hAnsi="Times New Roman Bold"/>
                <w:b/>
                <w:spacing w:val="-6"/>
                <w:highlight w:val="white"/>
                <w:lang w:val="en-US" w:eastAsia="vi-VN"/>
              </w:rPr>
            </w:pPr>
            <w:r w:rsidRPr="00611B38">
              <w:rPr>
                <w:rFonts w:ascii="Times New Roman Bold" w:hAnsi="Times New Roman Bold"/>
                <w:b/>
                <w:spacing w:val="-6"/>
                <w:highlight w:val="white"/>
                <w:lang w:val="en-US" w:eastAsia="vi-VN"/>
              </w:rPr>
              <w:t>Khối lượng phát sinh (kg/tháng)</w:t>
            </w:r>
          </w:p>
        </w:tc>
      </w:tr>
      <w:tr w:rsidR="00611B38" w14:paraId="55466BAA" w14:textId="77777777" w:rsidTr="00611B38">
        <w:tc>
          <w:tcPr>
            <w:tcW w:w="563" w:type="dxa"/>
          </w:tcPr>
          <w:p w14:paraId="06A1161B" w14:textId="77777777" w:rsidR="00611B38" w:rsidRDefault="00611B38" w:rsidP="001708F7">
            <w:pPr>
              <w:rPr>
                <w:highlight w:val="white"/>
                <w:lang w:val="en-US" w:eastAsia="vi-VN"/>
              </w:rPr>
            </w:pPr>
            <w:r>
              <w:rPr>
                <w:highlight w:val="white"/>
                <w:lang w:val="en-US" w:eastAsia="vi-VN"/>
              </w:rPr>
              <w:t>1</w:t>
            </w:r>
          </w:p>
        </w:tc>
        <w:tc>
          <w:tcPr>
            <w:tcW w:w="3656" w:type="dxa"/>
          </w:tcPr>
          <w:p w14:paraId="6CD9C06E" w14:textId="77777777" w:rsidR="00611B38" w:rsidRDefault="00611B38" w:rsidP="001708F7">
            <w:pPr>
              <w:rPr>
                <w:highlight w:val="white"/>
                <w:lang w:val="en-US" w:eastAsia="vi-VN"/>
              </w:rPr>
            </w:pPr>
            <w:r>
              <w:rPr>
                <w:highlight w:val="white"/>
                <w:lang w:val="en-US" w:eastAsia="vi-VN"/>
              </w:rPr>
              <w:t>Vỏ bao xi măng</w:t>
            </w:r>
          </w:p>
        </w:tc>
        <w:tc>
          <w:tcPr>
            <w:tcW w:w="1559" w:type="dxa"/>
          </w:tcPr>
          <w:p w14:paraId="78B825C2" w14:textId="77777777" w:rsidR="00611B38" w:rsidRDefault="00611B38" w:rsidP="001708F7">
            <w:pPr>
              <w:jc w:val="center"/>
              <w:rPr>
                <w:highlight w:val="white"/>
                <w:lang w:val="en-US" w:eastAsia="vi-VN"/>
              </w:rPr>
            </w:pPr>
            <w:r>
              <w:rPr>
                <w:highlight w:val="white"/>
                <w:lang w:val="en-US" w:eastAsia="vi-VN"/>
              </w:rPr>
              <w:t>Rắn</w:t>
            </w:r>
          </w:p>
        </w:tc>
        <w:tc>
          <w:tcPr>
            <w:tcW w:w="3686" w:type="dxa"/>
          </w:tcPr>
          <w:p w14:paraId="0BFF1E9F" w14:textId="77777777" w:rsidR="00611B38" w:rsidRDefault="00611B38" w:rsidP="001708F7">
            <w:pPr>
              <w:jc w:val="right"/>
              <w:rPr>
                <w:highlight w:val="white"/>
                <w:lang w:val="en-US" w:eastAsia="vi-VN"/>
              </w:rPr>
            </w:pPr>
            <w:r>
              <w:rPr>
                <w:highlight w:val="white"/>
                <w:lang w:val="en-US" w:eastAsia="vi-VN"/>
              </w:rPr>
              <w:t>330</w:t>
            </w:r>
          </w:p>
        </w:tc>
      </w:tr>
      <w:tr w:rsidR="00611B38" w14:paraId="6AB8E9D9" w14:textId="77777777" w:rsidTr="00611B38">
        <w:tc>
          <w:tcPr>
            <w:tcW w:w="563" w:type="dxa"/>
          </w:tcPr>
          <w:p w14:paraId="099D318D" w14:textId="77777777" w:rsidR="00611B38" w:rsidRDefault="00611B38" w:rsidP="001708F7">
            <w:pPr>
              <w:rPr>
                <w:highlight w:val="white"/>
                <w:lang w:val="en-US" w:eastAsia="vi-VN"/>
              </w:rPr>
            </w:pPr>
            <w:r>
              <w:rPr>
                <w:highlight w:val="white"/>
                <w:lang w:val="en-US" w:eastAsia="vi-VN"/>
              </w:rPr>
              <w:t>2</w:t>
            </w:r>
          </w:p>
        </w:tc>
        <w:tc>
          <w:tcPr>
            <w:tcW w:w="3656" w:type="dxa"/>
          </w:tcPr>
          <w:p w14:paraId="6E82AB10" w14:textId="77777777" w:rsidR="00611B38" w:rsidRDefault="00611B38" w:rsidP="001708F7">
            <w:pPr>
              <w:rPr>
                <w:highlight w:val="white"/>
                <w:lang w:val="en-US" w:eastAsia="vi-VN"/>
              </w:rPr>
            </w:pPr>
            <w:r>
              <w:rPr>
                <w:highlight w:val="white"/>
                <w:lang w:val="en-US" w:eastAsia="vi-VN"/>
              </w:rPr>
              <w:t>Ốc vít, linh kiện sửa chữa hỏng</w:t>
            </w:r>
          </w:p>
        </w:tc>
        <w:tc>
          <w:tcPr>
            <w:tcW w:w="1559" w:type="dxa"/>
          </w:tcPr>
          <w:p w14:paraId="25E97189" w14:textId="77777777" w:rsidR="00611B38" w:rsidRDefault="00611B38" w:rsidP="001708F7">
            <w:pPr>
              <w:jc w:val="center"/>
              <w:rPr>
                <w:highlight w:val="white"/>
                <w:lang w:val="en-US" w:eastAsia="vi-VN"/>
              </w:rPr>
            </w:pPr>
            <w:r>
              <w:rPr>
                <w:highlight w:val="white"/>
                <w:lang w:val="en-US" w:eastAsia="vi-VN"/>
              </w:rPr>
              <w:t>Rắn</w:t>
            </w:r>
          </w:p>
        </w:tc>
        <w:tc>
          <w:tcPr>
            <w:tcW w:w="3686" w:type="dxa"/>
          </w:tcPr>
          <w:p w14:paraId="53DD4550" w14:textId="77777777" w:rsidR="00611B38" w:rsidRDefault="00611B38" w:rsidP="001708F7">
            <w:pPr>
              <w:jc w:val="right"/>
              <w:rPr>
                <w:highlight w:val="white"/>
                <w:lang w:val="en-US" w:eastAsia="vi-VN"/>
              </w:rPr>
            </w:pPr>
            <w:r>
              <w:rPr>
                <w:highlight w:val="white"/>
                <w:lang w:val="en-US" w:eastAsia="vi-VN"/>
              </w:rPr>
              <w:t>36</w:t>
            </w:r>
          </w:p>
        </w:tc>
      </w:tr>
      <w:tr w:rsidR="00611B38" w14:paraId="636BE1D1" w14:textId="77777777" w:rsidTr="00611B38">
        <w:tc>
          <w:tcPr>
            <w:tcW w:w="563" w:type="dxa"/>
          </w:tcPr>
          <w:p w14:paraId="52F0173A" w14:textId="77777777" w:rsidR="00611B38" w:rsidRDefault="00611B38" w:rsidP="001708F7">
            <w:pPr>
              <w:rPr>
                <w:highlight w:val="white"/>
                <w:lang w:val="en-US" w:eastAsia="vi-VN"/>
              </w:rPr>
            </w:pPr>
            <w:r>
              <w:rPr>
                <w:highlight w:val="white"/>
                <w:lang w:val="en-US" w:eastAsia="vi-VN"/>
              </w:rPr>
              <w:t>3</w:t>
            </w:r>
          </w:p>
        </w:tc>
        <w:tc>
          <w:tcPr>
            <w:tcW w:w="3656" w:type="dxa"/>
          </w:tcPr>
          <w:p w14:paraId="5FB7ED67" w14:textId="77777777" w:rsidR="00611B38" w:rsidRDefault="00611B38" w:rsidP="001708F7">
            <w:pPr>
              <w:rPr>
                <w:highlight w:val="white"/>
                <w:lang w:val="en-US" w:eastAsia="vi-VN"/>
              </w:rPr>
            </w:pPr>
            <w:r>
              <w:rPr>
                <w:highlight w:val="white"/>
                <w:lang w:val="en-US" w:eastAsia="vi-VN"/>
              </w:rPr>
              <w:t>Vụn vữa, bê tông rơi vãi</w:t>
            </w:r>
          </w:p>
        </w:tc>
        <w:tc>
          <w:tcPr>
            <w:tcW w:w="1559" w:type="dxa"/>
          </w:tcPr>
          <w:p w14:paraId="2E1B6063" w14:textId="77777777" w:rsidR="00611B38" w:rsidRDefault="00611B38" w:rsidP="001708F7">
            <w:pPr>
              <w:jc w:val="center"/>
              <w:rPr>
                <w:highlight w:val="white"/>
                <w:lang w:val="en-US" w:eastAsia="vi-VN"/>
              </w:rPr>
            </w:pPr>
            <w:r>
              <w:rPr>
                <w:highlight w:val="white"/>
                <w:lang w:val="en-US" w:eastAsia="vi-VN"/>
              </w:rPr>
              <w:t>Rắn</w:t>
            </w:r>
          </w:p>
        </w:tc>
        <w:tc>
          <w:tcPr>
            <w:tcW w:w="3686" w:type="dxa"/>
          </w:tcPr>
          <w:p w14:paraId="153D156E" w14:textId="77777777" w:rsidR="00611B38" w:rsidRDefault="00611B38" w:rsidP="001708F7">
            <w:pPr>
              <w:jc w:val="right"/>
              <w:rPr>
                <w:highlight w:val="white"/>
                <w:lang w:val="en-US" w:eastAsia="vi-VN"/>
              </w:rPr>
            </w:pPr>
            <w:r>
              <w:rPr>
                <w:highlight w:val="white"/>
                <w:lang w:val="en-US" w:eastAsia="vi-VN"/>
              </w:rPr>
              <w:t>870</w:t>
            </w:r>
          </w:p>
        </w:tc>
      </w:tr>
      <w:tr w:rsidR="00611B38" w14:paraId="0FB3872C" w14:textId="77777777" w:rsidTr="00611B38">
        <w:tc>
          <w:tcPr>
            <w:tcW w:w="563" w:type="dxa"/>
          </w:tcPr>
          <w:p w14:paraId="3CC30C5B" w14:textId="77777777" w:rsidR="00611B38" w:rsidRDefault="00611B38" w:rsidP="001708F7">
            <w:pPr>
              <w:rPr>
                <w:highlight w:val="white"/>
                <w:lang w:val="en-US" w:eastAsia="vi-VN"/>
              </w:rPr>
            </w:pPr>
            <w:r>
              <w:rPr>
                <w:highlight w:val="white"/>
                <w:lang w:val="en-US" w:eastAsia="vi-VN"/>
              </w:rPr>
              <w:t>4</w:t>
            </w:r>
          </w:p>
        </w:tc>
        <w:tc>
          <w:tcPr>
            <w:tcW w:w="3656" w:type="dxa"/>
          </w:tcPr>
          <w:p w14:paraId="21BDDB73" w14:textId="77777777" w:rsidR="00611B38" w:rsidRDefault="00611B38" w:rsidP="001708F7">
            <w:pPr>
              <w:rPr>
                <w:highlight w:val="white"/>
                <w:lang w:val="en-US" w:eastAsia="vi-VN"/>
              </w:rPr>
            </w:pPr>
            <w:r>
              <w:rPr>
                <w:highlight w:val="white"/>
                <w:lang w:val="en-US" w:eastAsia="vi-VN"/>
              </w:rPr>
              <w:t>CTR thu gom từ hệ thống XLNT</w:t>
            </w:r>
          </w:p>
        </w:tc>
        <w:tc>
          <w:tcPr>
            <w:tcW w:w="1559" w:type="dxa"/>
          </w:tcPr>
          <w:p w14:paraId="0B987CD5" w14:textId="77777777" w:rsidR="00611B38" w:rsidRDefault="00611B38" w:rsidP="001708F7">
            <w:pPr>
              <w:jc w:val="center"/>
              <w:rPr>
                <w:highlight w:val="white"/>
                <w:lang w:val="en-US" w:eastAsia="vi-VN"/>
              </w:rPr>
            </w:pPr>
            <w:r>
              <w:rPr>
                <w:highlight w:val="white"/>
                <w:lang w:val="en-US" w:eastAsia="vi-VN"/>
              </w:rPr>
              <w:t>Rắn</w:t>
            </w:r>
          </w:p>
        </w:tc>
        <w:tc>
          <w:tcPr>
            <w:tcW w:w="3686" w:type="dxa"/>
          </w:tcPr>
          <w:p w14:paraId="4E0ACEFC" w14:textId="77777777" w:rsidR="00611B38" w:rsidRDefault="00611B38" w:rsidP="001708F7">
            <w:pPr>
              <w:jc w:val="right"/>
              <w:rPr>
                <w:highlight w:val="white"/>
                <w:lang w:val="en-US" w:eastAsia="vi-VN"/>
              </w:rPr>
            </w:pPr>
            <w:r>
              <w:rPr>
                <w:highlight w:val="white"/>
                <w:lang w:val="en-US" w:eastAsia="vi-VN"/>
              </w:rPr>
              <w:t>660</w:t>
            </w:r>
          </w:p>
        </w:tc>
      </w:tr>
      <w:tr w:rsidR="00611B38" w:rsidRPr="001C2782" w14:paraId="493B35E5" w14:textId="77777777" w:rsidTr="00611B38">
        <w:tc>
          <w:tcPr>
            <w:tcW w:w="563" w:type="dxa"/>
          </w:tcPr>
          <w:p w14:paraId="75554C7E" w14:textId="77777777" w:rsidR="00611B38" w:rsidRPr="001C2782" w:rsidRDefault="00611B38" w:rsidP="001708F7">
            <w:pPr>
              <w:rPr>
                <w:b/>
                <w:highlight w:val="white"/>
                <w:lang w:val="en-US" w:eastAsia="vi-VN"/>
              </w:rPr>
            </w:pPr>
          </w:p>
        </w:tc>
        <w:tc>
          <w:tcPr>
            <w:tcW w:w="3656" w:type="dxa"/>
          </w:tcPr>
          <w:p w14:paraId="64646FBD" w14:textId="77777777" w:rsidR="00611B38" w:rsidRPr="001C2782" w:rsidRDefault="00611B38" w:rsidP="001708F7">
            <w:pPr>
              <w:rPr>
                <w:b/>
                <w:highlight w:val="white"/>
                <w:lang w:val="en-US" w:eastAsia="vi-VN"/>
              </w:rPr>
            </w:pPr>
            <w:r w:rsidRPr="001C2782">
              <w:rPr>
                <w:b/>
                <w:highlight w:val="white"/>
                <w:lang w:val="en-US" w:eastAsia="vi-VN"/>
              </w:rPr>
              <w:t>TỔNG</w:t>
            </w:r>
          </w:p>
        </w:tc>
        <w:tc>
          <w:tcPr>
            <w:tcW w:w="1559" w:type="dxa"/>
          </w:tcPr>
          <w:p w14:paraId="7C1F8A23" w14:textId="77777777" w:rsidR="00611B38" w:rsidRPr="001C2782" w:rsidRDefault="00611B38" w:rsidP="001708F7">
            <w:pPr>
              <w:rPr>
                <w:b/>
                <w:highlight w:val="white"/>
                <w:lang w:val="en-US" w:eastAsia="vi-VN"/>
              </w:rPr>
            </w:pPr>
          </w:p>
        </w:tc>
        <w:tc>
          <w:tcPr>
            <w:tcW w:w="3686" w:type="dxa"/>
          </w:tcPr>
          <w:p w14:paraId="573FE4D9" w14:textId="77777777" w:rsidR="00611B38" w:rsidRPr="001C2782" w:rsidRDefault="00611B38" w:rsidP="001708F7">
            <w:pPr>
              <w:jc w:val="right"/>
              <w:rPr>
                <w:b/>
                <w:highlight w:val="white"/>
                <w:lang w:val="en-US" w:eastAsia="vi-VN"/>
              </w:rPr>
            </w:pPr>
            <w:r w:rsidRPr="001C2782">
              <w:rPr>
                <w:b/>
                <w:highlight w:val="white"/>
                <w:lang w:val="en-US" w:eastAsia="vi-VN"/>
              </w:rPr>
              <w:t>1.896</w:t>
            </w:r>
          </w:p>
        </w:tc>
      </w:tr>
    </w:tbl>
    <w:p w14:paraId="1CD657D6" w14:textId="77777777" w:rsidR="00467299" w:rsidRPr="00467299" w:rsidRDefault="00467299" w:rsidP="00467299">
      <w:pPr>
        <w:rPr>
          <w:lang w:val="en-US"/>
        </w:rPr>
      </w:pPr>
    </w:p>
    <w:p w14:paraId="39D38F41" w14:textId="67A356E5" w:rsidR="003400BA" w:rsidRDefault="003400BA" w:rsidP="00467299">
      <w:pPr>
        <w:pStyle w:val="Heading3"/>
        <w:rPr>
          <w:lang w:val="en-US"/>
        </w:rPr>
      </w:pPr>
      <w:bookmarkStart w:id="133" w:name="_Toc187768944"/>
      <w:r>
        <w:rPr>
          <w:lang w:val="en-US"/>
        </w:rPr>
        <w:lastRenderedPageBreak/>
        <w:t>4.3.</w:t>
      </w:r>
      <w:r>
        <w:rPr>
          <w:lang w:val="en-US"/>
        </w:rPr>
        <w:tab/>
      </w:r>
      <w:r w:rsidRPr="003400BA">
        <w:rPr>
          <w:lang w:val="en-US"/>
        </w:rPr>
        <w:t>Khối lượng, chủng loại chất thải rắn sinh hoạt phát sinh</w:t>
      </w:r>
      <w:bookmarkEnd w:id="133"/>
    </w:p>
    <w:p w14:paraId="1A6FBDD2" w14:textId="2D6C9941" w:rsidR="002B46FA" w:rsidRPr="002B46FA" w:rsidRDefault="002B46FA" w:rsidP="002B46FA">
      <w:pPr>
        <w:ind w:left="720" w:hanging="720"/>
        <w:rPr>
          <w:lang w:val="en-US"/>
        </w:rPr>
      </w:pPr>
      <w:r>
        <w:rPr>
          <w:lang w:val="en-US"/>
        </w:rPr>
        <w:t>-</w:t>
      </w:r>
      <w:r>
        <w:rPr>
          <w:lang w:val="en-US"/>
        </w:rPr>
        <w:tab/>
        <w:t>T</w:t>
      </w:r>
      <w:r w:rsidRPr="002B46FA">
        <w:rPr>
          <w:lang w:val="en-US"/>
        </w:rPr>
        <w:t>hành phần chủ yếu gồm</w:t>
      </w:r>
      <w:r>
        <w:rPr>
          <w:lang w:val="en-US"/>
        </w:rPr>
        <w:t xml:space="preserve"> </w:t>
      </w:r>
      <w:r w:rsidRPr="002B46FA">
        <w:rPr>
          <w:lang w:val="en-US"/>
        </w:rPr>
        <w:t>giấy, bao bì nilon, thực phẩm thừa</w:t>
      </w:r>
      <w:r>
        <w:rPr>
          <w:lang w:val="en-US"/>
        </w:rPr>
        <w:t>. Khối lượng phát sinh khoảng 15kg/ngày tương đương 1,83 tấn/năm.</w:t>
      </w:r>
    </w:p>
    <w:p w14:paraId="09F54CAD" w14:textId="0365FE0F" w:rsidR="003400BA" w:rsidRDefault="003400BA" w:rsidP="00467299">
      <w:pPr>
        <w:pStyle w:val="Heading3"/>
        <w:rPr>
          <w:lang w:val="en-US"/>
        </w:rPr>
      </w:pPr>
      <w:bookmarkStart w:id="134" w:name="_Toc187768945"/>
      <w:r>
        <w:rPr>
          <w:lang w:val="en-US"/>
        </w:rPr>
        <w:t>4.4.</w:t>
      </w:r>
      <w:r>
        <w:rPr>
          <w:lang w:val="en-US"/>
        </w:rPr>
        <w:tab/>
      </w:r>
      <w:r w:rsidRPr="003400BA">
        <w:rPr>
          <w:lang w:val="en-US"/>
        </w:rPr>
        <w:t>Đối với việc quản lý, lưu giữ chất thải</w:t>
      </w:r>
      <w:bookmarkEnd w:id="134"/>
    </w:p>
    <w:p w14:paraId="1FC5FD8D" w14:textId="5B625644" w:rsidR="003400BA" w:rsidRDefault="003400BA" w:rsidP="00467299">
      <w:pPr>
        <w:pStyle w:val="Heading4"/>
        <w:rPr>
          <w:lang w:val="en-US"/>
        </w:rPr>
      </w:pPr>
      <w:r>
        <w:rPr>
          <w:lang w:val="en-US"/>
        </w:rPr>
        <w:t>a.</w:t>
      </w:r>
      <w:r>
        <w:rPr>
          <w:lang w:val="en-US"/>
        </w:rPr>
        <w:tab/>
      </w:r>
      <w:r w:rsidRPr="003400BA">
        <w:rPr>
          <w:lang w:val="en-US"/>
        </w:rPr>
        <w:t>Thiết bị, hệ thống, công trình lưu giữ chất thải nguy hại</w:t>
      </w:r>
    </w:p>
    <w:p w14:paraId="639B580D" w14:textId="7F041E48" w:rsidR="003400BA" w:rsidRDefault="00467299" w:rsidP="003400BA">
      <w:pPr>
        <w:ind w:left="720" w:hanging="720"/>
        <w:rPr>
          <w:rFonts w:asciiTheme="majorHAnsi" w:hAnsiTheme="majorHAnsi" w:cstheme="majorHAnsi"/>
          <w:color w:val="000000" w:themeColor="text1"/>
          <w:szCs w:val="26"/>
          <w:lang w:val="en-US"/>
        </w:rPr>
      </w:pPr>
      <w:r>
        <w:rPr>
          <w:rFonts w:asciiTheme="majorHAnsi" w:hAnsiTheme="majorHAnsi" w:cstheme="majorHAnsi"/>
          <w:color w:val="000000" w:themeColor="text1"/>
          <w:szCs w:val="26"/>
          <w:lang w:val="en-US"/>
        </w:rPr>
        <w:t>-</w:t>
      </w:r>
      <w:r>
        <w:rPr>
          <w:rFonts w:asciiTheme="majorHAnsi" w:hAnsiTheme="majorHAnsi" w:cstheme="majorHAnsi"/>
          <w:color w:val="000000" w:themeColor="text1"/>
          <w:szCs w:val="26"/>
          <w:lang w:val="en-US"/>
        </w:rPr>
        <w:tab/>
        <w:t>Thiết bị lưu chứa:</w:t>
      </w:r>
      <w:r w:rsidRPr="00467299">
        <w:t xml:space="preserve"> </w:t>
      </w:r>
      <w:r w:rsidRPr="00467299">
        <w:rPr>
          <w:rFonts w:asciiTheme="majorHAnsi" w:hAnsiTheme="majorHAnsi" w:cstheme="majorHAnsi"/>
          <w:color w:val="000000" w:themeColor="text1"/>
          <w:szCs w:val="26"/>
          <w:lang w:val="en-US"/>
        </w:rPr>
        <w:t>Bố trí 06 thùng lưu giữ CTNH loại 60 lít có bằng đậy bằng nhựa, có dãn nhán từng tùng, có biển cảnh báo theo quy định.</w:t>
      </w:r>
    </w:p>
    <w:p w14:paraId="21DA42A3" w14:textId="29F50570" w:rsidR="00467299" w:rsidRDefault="00467299" w:rsidP="003400BA">
      <w:pPr>
        <w:ind w:left="720" w:hanging="720"/>
        <w:rPr>
          <w:rFonts w:asciiTheme="majorHAnsi" w:hAnsiTheme="majorHAnsi" w:cstheme="majorHAnsi"/>
          <w:color w:val="000000" w:themeColor="text1"/>
          <w:szCs w:val="26"/>
          <w:lang w:val="en-US"/>
        </w:rPr>
      </w:pPr>
      <w:r>
        <w:rPr>
          <w:rFonts w:asciiTheme="majorHAnsi" w:hAnsiTheme="majorHAnsi" w:cstheme="majorHAnsi"/>
          <w:color w:val="000000" w:themeColor="text1"/>
          <w:szCs w:val="26"/>
          <w:lang w:val="en-US"/>
        </w:rPr>
        <w:t>-</w:t>
      </w:r>
      <w:r>
        <w:rPr>
          <w:rFonts w:asciiTheme="majorHAnsi" w:hAnsiTheme="majorHAnsi" w:cstheme="majorHAnsi"/>
          <w:color w:val="000000" w:themeColor="text1"/>
          <w:szCs w:val="26"/>
          <w:lang w:val="en-US"/>
        </w:rPr>
        <w:tab/>
        <w:t>Kho/Khu vực lưu chứa:</w:t>
      </w:r>
      <w:r w:rsidRPr="00467299">
        <w:t xml:space="preserve"> </w:t>
      </w:r>
      <w:r>
        <w:rPr>
          <w:lang w:val="en-US"/>
        </w:rPr>
        <w:t xml:space="preserve">Kho </w:t>
      </w:r>
      <w:r w:rsidRPr="00467299">
        <w:rPr>
          <w:rFonts w:asciiTheme="majorHAnsi" w:hAnsiTheme="majorHAnsi" w:cstheme="majorHAnsi"/>
          <w:color w:val="000000" w:themeColor="text1"/>
          <w:szCs w:val="26"/>
          <w:lang w:val="en-US"/>
        </w:rPr>
        <w:t>lưu giữ CTNH có diện tích 15m</w:t>
      </w:r>
      <w:r w:rsidRPr="00467299">
        <w:rPr>
          <w:rFonts w:asciiTheme="majorHAnsi" w:hAnsiTheme="majorHAnsi" w:cstheme="majorHAnsi"/>
          <w:color w:val="000000" w:themeColor="text1"/>
          <w:szCs w:val="26"/>
          <w:vertAlign w:val="superscript"/>
          <w:lang w:val="en-US"/>
        </w:rPr>
        <w:t>2</w:t>
      </w:r>
      <w:r w:rsidRPr="00467299">
        <w:rPr>
          <w:rFonts w:asciiTheme="majorHAnsi" w:hAnsiTheme="majorHAnsi" w:cstheme="majorHAnsi"/>
          <w:color w:val="000000" w:themeColor="text1"/>
          <w:szCs w:val="26"/>
          <w:lang w:val="en-US"/>
        </w:rPr>
        <w:t xml:space="preserve">. </w:t>
      </w:r>
      <w:r w:rsidRPr="00467299">
        <w:rPr>
          <w:rFonts w:asciiTheme="majorHAnsi" w:hAnsiTheme="majorHAnsi" w:cstheme="majorHAnsi"/>
          <w:color w:val="000000" w:themeColor="text1"/>
          <w:szCs w:val="26"/>
          <w:lang w:val="en-US"/>
        </w:rPr>
        <w:t>Kho lưu giữ CTNH đảm bảo không bị ngâp lut, không bị ảnh hưởng bởi nước mưa chảy tràn từ bên ngoài vào. Vách tường được gia cố bằng tôn lạnh không cháy; có mái che kín nắng, mưa bằng tôn; có rãnh thu chất lỏng đảm bảo không chảy tràn tràn chất lỏng ra bên ngoài</w:t>
      </w:r>
      <w:r w:rsidR="002B46FA">
        <w:rPr>
          <w:rFonts w:asciiTheme="majorHAnsi" w:hAnsiTheme="majorHAnsi" w:cstheme="majorHAnsi"/>
          <w:color w:val="000000" w:themeColor="text1"/>
          <w:szCs w:val="26"/>
          <w:lang w:val="en-US"/>
        </w:rPr>
        <w:t>.</w:t>
      </w:r>
    </w:p>
    <w:p w14:paraId="3249D0FD" w14:textId="0BD27424" w:rsidR="003400BA" w:rsidRDefault="003400BA" w:rsidP="00467299">
      <w:pPr>
        <w:pStyle w:val="Heading4"/>
        <w:rPr>
          <w:lang w:val="en-US"/>
        </w:rPr>
      </w:pPr>
      <w:r>
        <w:rPr>
          <w:lang w:val="en-US"/>
        </w:rPr>
        <w:t>b.</w:t>
      </w:r>
      <w:r>
        <w:rPr>
          <w:lang w:val="en-US"/>
        </w:rPr>
        <w:tab/>
      </w:r>
      <w:r w:rsidRPr="003400BA">
        <w:rPr>
          <w:lang w:val="en-US"/>
        </w:rPr>
        <w:t>Thiết bị, hệ thống, công trình lưu giữ chất thải rắn công nghiệp thông</w:t>
      </w:r>
      <w:r>
        <w:rPr>
          <w:lang w:val="en-US"/>
        </w:rPr>
        <w:t xml:space="preserve"> </w:t>
      </w:r>
      <w:r w:rsidRPr="003400BA">
        <w:rPr>
          <w:lang w:val="en-US"/>
        </w:rPr>
        <w:t>thường</w:t>
      </w:r>
    </w:p>
    <w:p w14:paraId="553F3C99" w14:textId="4F84BFEA" w:rsidR="003400BA" w:rsidRDefault="00611B38" w:rsidP="003400BA">
      <w:pPr>
        <w:ind w:left="720" w:hanging="720"/>
        <w:rPr>
          <w:rFonts w:asciiTheme="majorHAnsi" w:hAnsiTheme="majorHAnsi" w:cstheme="majorHAnsi"/>
          <w:color w:val="000000" w:themeColor="text1"/>
          <w:szCs w:val="26"/>
          <w:lang w:val="en-US"/>
        </w:rPr>
      </w:pPr>
      <w:r>
        <w:rPr>
          <w:rFonts w:asciiTheme="majorHAnsi" w:hAnsiTheme="majorHAnsi" w:cstheme="majorHAnsi"/>
          <w:color w:val="000000" w:themeColor="text1"/>
          <w:szCs w:val="26"/>
          <w:lang w:val="en-US"/>
        </w:rPr>
        <w:t>-</w:t>
      </w:r>
      <w:r>
        <w:rPr>
          <w:rFonts w:asciiTheme="majorHAnsi" w:hAnsiTheme="majorHAnsi" w:cstheme="majorHAnsi"/>
          <w:color w:val="000000" w:themeColor="text1"/>
          <w:szCs w:val="26"/>
          <w:lang w:val="en-US"/>
        </w:rPr>
        <w:tab/>
        <w:t xml:space="preserve">Thiết bị lưu chứa: Bố trí </w:t>
      </w:r>
      <w:r w:rsidRPr="00611B38">
        <w:rPr>
          <w:rFonts w:asciiTheme="majorHAnsi" w:hAnsiTheme="majorHAnsi" w:cstheme="majorHAnsi"/>
          <w:color w:val="000000" w:themeColor="text1"/>
          <w:szCs w:val="26"/>
          <w:lang w:val="en-US"/>
        </w:rPr>
        <w:t>thùng 10 lít bố trí tại khu vực xưởng sửa chữa.</w:t>
      </w:r>
    </w:p>
    <w:p w14:paraId="306D3A9C" w14:textId="45F6A8B6" w:rsidR="00611B38" w:rsidRDefault="00611B38" w:rsidP="003400BA">
      <w:pPr>
        <w:ind w:left="720" w:hanging="720"/>
        <w:rPr>
          <w:rFonts w:asciiTheme="majorHAnsi" w:hAnsiTheme="majorHAnsi" w:cstheme="majorHAnsi"/>
          <w:color w:val="000000" w:themeColor="text1"/>
          <w:szCs w:val="26"/>
          <w:lang w:val="en-US"/>
        </w:rPr>
      </w:pPr>
      <w:r>
        <w:rPr>
          <w:rFonts w:asciiTheme="majorHAnsi" w:hAnsiTheme="majorHAnsi" w:cstheme="majorHAnsi"/>
          <w:color w:val="000000" w:themeColor="text1"/>
          <w:szCs w:val="26"/>
          <w:lang w:val="en-US"/>
        </w:rPr>
        <w:t>-</w:t>
      </w:r>
      <w:r>
        <w:rPr>
          <w:rFonts w:asciiTheme="majorHAnsi" w:hAnsiTheme="majorHAnsi" w:cstheme="majorHAnsi"/>
          <w:color w:val="000000" w:themeColor="text1"/>
          <w:szCs w:val="26"/>
          <w:lang w:val="en-US"/>
        </w:rPr>
        <w:tab/>
        <w:t>Kho/Khu vực lưu chứa:</w:t>
      </w:r>
      <w:r>
        <w:rPr>
          <w:rFonts w:asciiTheme="majorHAnsi" w:hAnsiTheme="majorHAnsi" w:cstheme="majorHAnsi"/>
          <w:color w:val="000000" w:themeColor="text1"/>
          <w:szCs w:val="26"/>
          <w:lang w:val="en-US"/>
        </w:rPr>
        <w:t xml:space="preserve"> Tại xưởng sửa chữa của cơ sở.</w:t>
      </w:r>
    </w:p>
    <w:p w14:paraId="2C0AE034" w14:textId="045D3549" w:rsidR="003400BA" w:rsidRDefault="003400BA" w:rsidP="00467299">
      <w:pPr>
        <w:pStyle w:val="Heading4"/>
        <w:rPr>
          <w:lang w:val="en-US"/>
        </w:rPr>
      </w:pPr>
      <w:r>
        <w:rPr>
          <w:lang w:val="en-US"/>
        </w:rPr>
        <w:t>c.</w:t>
      </w:r>
      <w:r>
        <w:rPr>
          <w:lang w:val="en-US"/>
        </w:rPr>
        <w:tab/>
      </w:r>
      <w:r w:rsidRPr="003400BA">
        <w:rPr>
          <w:lang w:val="en-US"/>
        </w:rPr>
        <w:t>Thiết bị, hệ thống, công trình lưu giữ chất thải rắn sinh hoạt</w:t>
      </w:r>
    </w:p>
    <w:p w14:paraId="3ED78A76" w14:textId="709C2684" w:rsidR="003400BA" w:rsidRDefault="002B46FA" w:rsidP="003400BA">
      <w:pPr>
        <w:ind w:left="720" w:hanging="720"/>
        <w:rPr>
          <w:rFonts w:asciiTheme="majorHAnsi" w:hAnsiTheme="majorHAnsi" w:cstheme="majorHAnsi"/>
          <w:color w:val="000000" w:themeColor="text1"/>
          <w:szCs w:val="26"/>
          <w:lang w:val="en-US"/>
        </w:rPr>
      </w:pPr>
      <w:r>
        <w:rPr>
          <w:rFonts w:asciiTheme="majorHAnsi" w:hAnsiTheme="majorHAnsi" w:cstheme="majorHAnsi"/>
          <w:color w:val="000000" w:themeColor="text1"/>
          <w:szCs w:val="26"/>
          <w:lang w:val="en-US"/>
        </w:rPr>
        <w:t>-</w:t>
      </w:r>
      <w:r>
        <w:rPr>
          <w:rFonts w:asciiTheme="majorHAnsi" w:hAnsiTheme="majorHAnsi" w:cstheme="majorHAnsi"/>
          <w:color w:val="000000" w:themeColor="text1"/>
          <w:szCs w:val="26"/>
          <w:lang w:val="en-US"/>
        </w:rPr>
        <w:tab/>
        <w:t xml:space="preserve">Thiết bị lưu chứa: Bố trí </w:t>
      </w:r>
      <w:r w:rsidRPr="002B46FA">
        <w:rPr>
          <w:rFonts w:asciiTheme="majorHAnsi" w:hAnsiTheme="majorHAnsi" w:cstheme="majorHAnsi"/>
          <w:color w:val="000000" w:themeColor="text1"/>
          <w:szCs w:val="26"/>
          <w:lang w:val="en-US"/>
        </w:rPr>
        <w:t>04 thùng chứa rác thải dung tích 10 lít đặt tại các khu vực phòng làm việc, xưởng thép</w:t>
      </w:r>
      <w:r>
        <w:rPr>
          <w:rFonts w:asciiTheme="majorHAnsi" w:hAnsiTheme="majorHAnsi" w:cstheme="majorHAnsi"/>
          <w:color w:val="000000" w:themeColor="text1"/>
          <w:szCs w:val="26"/>
          <w:lang w:val="en-US"/>
        </w:rPr>
        <w:t xml:space="preserve"> và 01 thùng rác thải dung tích 200 lít.</w:t>
      </w:r>
    </w:p>
    <w:p w14:paraId="27995308" w14:textId="406B99A7" w:rsidR="00611B38" w:rsidRDefault="00611B38" w:rsidP="003400BA">
      <w:pPr>
        <w:ind w:left="720" w:hanging="720"/>
        <w:rPr>
          <w:rFonts w:asciiTheme="majorHAnsi" w:hAnsiTheme="majorHAnsi" w:cstheme="majorHAnsi"/>
          <w:color w:val="000000" w:themeColor="text1"/>
          <w:szCs w:val="26"/>
          <w:lang w:val="en-US"/>
        </w:rPr>
      </w:pPr>
      <w:r>
        <w:rPr>
          <w:rFonts w:asciiTheme="majorHAnsi" w:hAnsiTheme="majorHAnsi" w:cstheme="majorHAnsi"/>
          <w:color w:val="000000" w:themeColor="text1"/>
          <w:szCs w:val="26"/>
          <w:lang w:val="en-US"/>
        </w:rPr>
        <w:t>-</w:t>
      </w:r>
      <w:r>
        <w:rPr>
          <w:rFonts w:asciiTheme="majorHAnsi" w:hAnsiTheme="majorHAnsi" w:cstheme="majorHAnsi"/>
          <w:color w:val="000000" w:themeColor="text1"/>
          <w:szCs w:val="26"/>
          <w:lang w:val="en-US"/>
        </w:rPr>
        <w:tab/>
      </w:r>
      <w:r w:rsidRPr="00611B38">
        <w:rPr>
          <w:rFonts w:asciiTheme="majorHAnsi" w:hAnsiTheme="majorHAnsi" w:cstheme="majorHAnsi"/>
          <w:color w:val="000000" w:themeColor="text1"/>
          <w:spacing w:val="-6"/>
          <w:szCs w:val="26"/>
          <w:lang w:val="en-US"/>
        </w:rPr>
        <w:t>Kho/khu vực lưu chứa: Không bố trí. Chất thải được vận chuyển và xử lý trong ngày.</w:t>
      </w:r>
    </w:p>
    <w:p w14:paraId="3D5009FC" w14:textId="2EF24191" w:rsidR="003400BA" w:rsidRDefault="003400BA" w:rsidP="003400BA">
      <w:pPr>
        <w:pStyle w:val="Heading2"/>
        <w:ind w:left="720" w:hanging="720"/>
        <w:rPr>
          <w:rStyle w:val="Vnbnnidung4"/>
          <w:rFonts w:asciiTheme="majorHAnsi" w:hAnsiTheme="majorHAnsi" w:cstheme="majorHAnsi"/>
          <w:sz w:val="26"/>
          <w:szCs w:val="26"/>
          <w:lang w:val="en-US" w:eastAsia="vi-VN"/>
        </w:rPr>
      </w:pPr>
      <w:bookmarkStart w:id="135" w:name="_Toc187768946"/>
      <w:r>
        <w:rPr>
          <w:rStyle w:val="Vnbnnidung4"/>
          <w:rFonts w:asciiTheme="majorHAnsi" w:hAnsiTheme="majorHAnsi" w:cstheme="majorHAnsi"/>
          <w:sz w:val="26"/>
          <w:szCs w:val="26"/>
          <w:highlight w:val="white"/>
          <w:lang w:val="en-US" w:eastAsia="en-US"/>
        </w:rPr>
        <w:t>5</w:t>
      </w:r>
      <w:r w:rsidRPr="006D44EF">
        <w:rPr>
          <w:rStyle w:val="Vnbnnidung4"/>
          <w:rFonts w:asciiTheme="majorHAnsi" w:hAnsiTheme="majorHAnsi" w:cstheme="majorHAnsi"/>
          <w:sz w:val="26"/>
          <w:szCs w:val="26"/>
          <w:highlight w:val="white"/>
          <w:lang w:val="en-US" w:eastAsia="en-US"/>
        </w:rPr>
        <w:t xml:space="preserve">. </w:t>
      </w:r>
      <w:r>
        <w:rPr>
          <w:rStyle w:val="Vnbnnidung4"/>
          <w:rFonts w:asciiTheme="majorHAnsi" w:hAnsiTheme="majorHAnsi" w:cstheme="majorHAnsi"/>
          <w:sz w:val="26"/>
          <w:szCs w:val="26"/>
          <w:highlight w:val="white"/>
          <w:lang w:val="en-US" w:eastAsia="en-US"/>
        </w:rPr>
        <w:tab/>
      </w:r>
      <w:r w:rsidRPr="003400BA">
        <w:rPr>
          <w:rStyle w:val="Vnbnnidung4"/>
          <w:rFonts w:asciiTheme="majorHAnsi" w:hAnsiTheme="majorHAnsi" w:cstheme="majorHAnsi"/>
          <w:sz w:val="26"/>
          <w:szCs w:val="26"/>
          <w:lang w:eastAsia="vi-VN"/>
        </w:rPr>
        <w:t>Yêu cầu về phòng ngừa, ứng phó sự cố môi trường</w:t>
      </w:r>
      <w:bookmarkEnd w:id="135"/>
    </w:p>
    <w:p w14:paraId="4A81CD2A" w14:textId="66CB641B" w:rsidR="003400BA" w:rsidRPr="003400BA" w:rsidRDefault="003400BA" w:rsidP="003400BA">
      <w:pPr>
        <w:rPr>
          <w:highlight w:val="white"/>
          <w:lang w:val="en-US" w:eastAsia="vi-VN"/>
        </w:rPr>
      </w:pPr>
      <w:r>
        <w:rPr>
          <w:highlight w:val="white"/>
          <w:lang w:val="en-US" w:eastAsia="vi-VN"/>
        </w:rPr>
        <w:tab/>
      </w:r>
      <w:r w:rsidRPr="003400BA">
        <w:rPr>
          <w:lang w:val="en-US" w:eastAsia="vi-VN"/>
        </w:rPr>
        <w:t>Công ty cam kết thực hiện các biện pháp về phòng ngừa ứng phó sự cố trong nhà</w:t>
      </w:r>
      <w:r>
        <w:rPr>
          <w:lang w:val="en-US" w:eastAsia="vi-VN"/>
        </w:rPr>
        <w:t xml:space="preserve"> </w:t>
      </w:r>
      <w:r w:rsidRPr="003400BA">
        <w:rPr>
          <w:lang w:val="en-US" w:eastAsia="vi-VN"/>
        </w:rPr>
        <w:t>máy. Tuân thủ thiết kế và quy trình kỹ thuật vận hành, bảo dưỡng hệ thống xử lý nước</w:t>
      </w:r>
      <w:r>
        <w:rPr>
          <w:lang w:val="en-US" w:eastAsia="vi-VN"/>
        </w:rPr>
        <w:t xml:space="preserve"> </w:t>
      </w:r>
      <w:r w:rsidRPr="003400BA">
        <w:rPr>
          <w:lang w:val="en-US" w:eastAsia="vi-VN"/>
        </w:rPr>
        <w:t>thải, khí thải. Có kế hoạch xử lý kịp thời khi xảy ra sự cố đối với hệ thống xử lý nước</w:t>
      </w:r>
      <w:r>
        <w:rPr>
          <w:lang w:val="en-US" w:eastAsia="vi-VN"/>
        </w:rPr>
        <w:t xml:space="preserve"> </w:t>
      </w:r>
      <w:r w:rsidRPr="003400BA">
        <w:rPr>
          <w:lang w:val="en-US" w:eastAsia="vi-VN"/>
        </w:rPr>
        <w:t>thải, khí thải. Trong trường hợp xảy ra sự cố, nhanh chóng dừng hoạt động sản xuất,</w:t>
      </w:r>
      <w:r>
        <w:rPr>
          <w:lang w:val="en-US" w:eastAsia="vi-VN"/>
        </w:rPr>
        <w:t xml:space="preserve"> </w:t>
      </w:r>
      <w:r w:rsidRPr="003400BA">
        <w:rPr>
          <w:lang w:val="en-US" w:eastAsia="vi-VN"/>
        </w:rPr>
        <w:t>có các biện pháp khắc phục sự cố cho hệ thống nước thải, xử lý bụi và khí thải.</w:t>
      </w:r>
    </w:p>
    <w:p w14:paraId="6C7E288F" w14:textId="77777777" w:rsidR="003400BA" w:rsidRDefault="003400BA" w:rsidP="003400BA">
      <w:pPr>
        <w:ind w:left="720" w:hanging="720"/>
        <w:rPr>
          <w:rFonts w:asciiTheme="majorHAnsi" w:hAnsiTheme="majorHAnsi" w:cstheme="majorHAnsi"/>
          <w:color w:val="000000" w:themeColor="text1"/>
          <w:szCs w:val="26"/>
          <w:lang w:val="en-US"/>
        </w:rPr>
      </w:pPr>
    </w:p>
    <w:p w14:paraId="7879C379" w14:textId="77777777" w:rsidR="003400BA" w:rsidRDefault="003400BA" w:rsidP="003400BA">
      <w:pPr>
        <w:ind w:left="720" w:hanging="720"/>
        <w:rPr>
          <w:rFonts w:asciiTheme="majorHAnsi" w:hAnsiTheme="majorHAnsi" w:cstheme="majorHAnsi"/>
          <w:color w:val="000000" w:themeColor="text1"/>
          <w:szCs w:val="26"/>
          <w:lang w:val="en-US"/>
        </w:rPr>
      </w:pPr>
    </w:p>
    <w:p w14:paraId="0EF98078" w14:textId="77777777" w:rsidR="003400BA" w:rsidRDefault="003400BA" w:rsidP="003400BA">
      <w:pPr>
        <w:ind w:left="720" w:hanging="720"/>
        <w:rPr>
          <w:rFonts w:asciiTheme="majorHAnsi" w:hAnsiTheme="majorHAnsi" w:cstheme="majorHAnsi"/>
          <w:color w:val="000000" w:themeColor="text1"/>
          <w:szCs w:val="26"/>
          <w:lang w:val="en-US"/>
        </w:rPr>
      </w:pPr>
    </w:p>
    <w:p w14:paraId="78A016B1" w14:textId="77777777" w:rsidR="003400BA" w:rsidRDefault="003400BA" w:rsidP="003400BA">
      <w:pPr>
        <w:ind w:left="720" w:hanging="720"/>
        <w:rPr>
          <w:rFonts w:asciiTheme="majorHAnsi" w:hAnsiTheme="majorHAnsi" w:cstheme="majorHAnsi"/>
          <w:color w:val="000000" w:themeColor="text1"/>
          <w:szCs w:val="26"/>
          <w:lang w:val="en-US"/>
        </w:rPr>
      </w:pPr>
    </w:p>
    <w:p w14:paraId="23C577D7" w14:textId="77777777" w:rsidR="003400BA" w:rsidRDefault="003400BA" w:rsidP="003400BA">
      <w:pPr>
        <w:ind w:left="720" w:hanging="720"/>
        <w:rPr>
          <w:rFonts w:asciiTheme="majorHAnsi" w:hAnsiTheme="majorHAnsi" w:cstheme="majorHAnsi"/>
          <w:color w:val="000000" w:themeColor="text1"/>
          <w:szCs w:val="26"/>
          <w:lang w:val="en-US"/>
        </w:rPr>
      </w:pPr>
    </w:p>
    <w:p w14:paraId="481A8C7B" w14:textId="77777777" w:rsidR="00035BF4" w:rsidRDefault="00035BF4"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sectPr w:rsidR="00035BF4" w:rsidSect="007050FF">
          <w:headerReference w:type="default" r:id="rId19"/>
          <w:footerReference w:type="default" r:id="rId20"/>
          <w:pgSz w:w="11906" w:h="16838" w:code="9"/>
          <w:pgMar w:top="1134" w:right="1134" w:bottom="1134" w:left="1418" w:header="709" w:footer="301" w:gutter="0"/>
          <w:cols w:space="708"/>
          <w:docGrid w:linePitch="360"/>
        </w:sectPr>
      </w:pPr>
    </w:p>
    <w:p w14:paraId="18F7A953" w14:textId="01DD8E19" w:rsidR="00A20BCF" w:rsidRPr="006D44EF" w:rsidRDefault="00A20BCF" w:rsidP="006D44EF">
      <w:pPr>
        <w:pStyle w:val="Heading1"/>
        <w:rPr>
          <w:b w:val="0"/>
          <w:bCs w:val="0"/>
          <w:highlight w:val="white"/>
        </w:rPr>
      </w:pPr>
      <w:bookmarkStart w:id="136" w:name="_Toc187768947"/>
      <w:bookmarkEnd w:id="111"/>
      <w:r w:rsidRPr="006D44EF">
        <w:rPr>
          <w:rStyle w:val="Vnbnnidung4"/>
          <w:rFonts w:asciiTheme="majorHAnsi" w:hAnsiTheme="majorHAnsi" w:cstheme="majorHAnsi"/>
          <w:sz w:val="26"/>
          <w:szCs w:val="26"/>
          <w:highlight w:val="white"/>
          <w:lang w:eastAsia="vi-VN"/>
        </w:rPr>
        <w:lastRenderedPageBreak/>
        <w:t>Chương V</w:t>
      </w:r>
      <w:bookmarkStart w:id="137" w:name="bookmark483"/>
      <w:bookmarkStart w:id="138" w:name="bookmark484"/>
      <w:bookmarkStart w:id="139" w:name="bookmark485"/>
      <w:bookmarkStart w:id="140" w:name="_Toc176350800"/>
      <w:r w:rsidR="00DD5F58">
        <w:rPr>
          <w:rStyle w:val="Vnbnnidung4"/>
          <w:rFonts w:asciiTheme="majorHAnsi" w:hAnsiTheme="majorHAnsi" w:cstheme="majorHAnsi"/>
          <w:b w:val="0"/>
          <w:bCs w:val="0"/>
          <w:sz w:val="26"/>
          <w:szCs w:val="26"/>
          <w:highlight w:val="white"/>
          <w:lang w:val="en-US" w:eastAsia="vi-VN"/>
        </w:rPr>
        <w:t xml:space="preserve"> - </w:t>
      </w:r>
      <w:r w:rsidRPr="006D44EF">
        <w:rPr>
          <w:rStyle w:val="Tiu2"/>
          <w:rFonts w:asciiTheme="majorHAnsi" w:hAnsiTheme="majorHAnsi" w:cstheme="majorHAnsi"/>
          <w:b/>
          <w:bCs/>
          <w:sz w:val="26"/>
          <w:szCs w:val="26"/>
          <w:highlight w:val="white"/>
          <w:lang w:eastAsia="vi-VN"/>
        </w:rPr>
        <w:t>KẾT QUẢ QUAN TRẮC MÔI TRƯỜNG CỦA CƠ SỞ</w:t>
      </w:r>
      <w:bookmarkEnd w:id="136"/>
      <w:bookmarkEnd w:id="137"/>
      <w:bookmarkEnd w:id="138"/>
      <w:bookmarkEnd w:id="139"/>
      <w:bookmarkEnd w:id="140"/>
    </w:p>
    <w:p w14:paraId="62A2E8E3" w14:textId="351FF450" w:rsidR="00B3074A" w:rsidRDefault="00035BF4" w:rsidP="00035BF4">
      <w:pPr>
        <w:pStyle w:val="Heading2"/>
        <w:rPr>
          <w:highlight w:val="white"/>
          <w:lang w:val="en-US"/>
        </w:rPr>
      </w:pPr>
      <w:bookmarkStart w:id="141" w:name="_Toc187768948"/>
      <w:r>
        <w:rPr>
          <w:highlight w:val="white"/>
          <w:lang w:val="en-US"/>
        </w:rPr>
        <w:t xml:space="preserve">5.1. </w:t>
      </w:r>
      <w:r w:rsidR="0084664D">
        <w:rPr>
          <w:highlight w:val="white"/>
          <w:lang w:val="en-US"/>
        </w:rPr>
        <w:tab/>
      </w:r>
      <w:r>
        <w:rPr>
          <w:highlight w:val="white"/>
          <w:lang w:val="en-US"/>
        </w:rPr>
        <w:t>Kết quả quan trắc môi trường định kỳ đối với nước thải</w:t>
      </w:r>
      <w:bookmarkEnd w:id="141"/>
    </w:p>
    <w:p w14:paraId="5C1991FA" w14:textId="2FE8F3DB" w:rsidR="00035BF4" w:rsidRPr="00035BF4" w:rsidRDefault="00035BF4" w:rsidP="00035BF4">
      <w:pPr>
        <w:rPr>
          <w:highlight w:val="white"/>
          <w:lang w:val="en-US"/>
        </w:rPr>
      </w:pPr>
      <w:r>
        <w:rPr>
          <w:highlight w:val="white"/>
          <w:lang w:val="en-US"/>
        </w:rPr>
        <w:tab/>
      </w:r>
      <w:r w:rsidRPr="00035BF4">
        <w:rPr>
          <w:rFonts w:cs="Times New Roman"/>
          <w:color w:val="000000"/>
          <w:szCs w:val="26"/>
        </w:rPr>
        <w:t>Kết quả quan trắc môi</w:t>
      </w:r>
      <w:r>
        <w:rPr>
          <w:rFonts w:cs="Times New Roman"/>
          <w:color w:val="000000"/>
          <w:szCs w:val="26"/>
          <w:lang w:val="en-US"/>
        </w:rPr>
        <w:t xml:space="preserve"> </w:t>
      </w:r>
      <w:r>
        <w:rPr>
          <w:rFonts w:cs="Times New Roman"/>
          <w:color w:val="000000"/>
          <w:szCs w:val="26"/>
        </w:rPr>
        <w:t>trườ</w:t>
      </w:r>
      <w:r w:rsidRPr="00035BF4">
        <w:rPr>
          <w:rFonts w:cs="Times New Roman"/>
          <w:color w:val="000000"/>
          <w:szCs w:val="26"/>
        </w:rPr>
        <w:t>ng định kỳ đối với n</w:t>
      </w:r>
      <w:r>
        <w:rPr>
          <w:rFonts w:cs="Times New Roman"/>
          <w:color w:val="000000"/>
          <w:szCs w:val="26"/>
          <w:lang w:val="en-US"/>
        </w:rPr>
        <w:t>ư</w:t>
      </w:r>
      <w:r w:rsidRPr="00035BF4">
        <w:rPr>
          <w:rFonts w:cs="Times New Roman"/>
          <w:color w:val="000000"/>
          <w:szCs w:val="26"/>
        </w:rPr>
        <w:t>ớc thải đ</w:t>
      </w:r>
      <w:r>
        <w:rPr>
          <w:rFonts w:cs="Times New Roman"/>
          <w:color w:val="000000"/>
          <w:szCs w:val="26"/>
          <w:lang w:val="en-US"/>
        </w:rPr>
        <w:t>ư</w:t>
      </w:r>
      <w:r w:rsidRPr="00035BF4">
        <w:rPr>
          <w:rFonts w:cs="Times New Roman"/>
          <w:color w:val="000000"/>
          <w:szCs w:val="26"/>
        </w:rPr>
        <w:t>ợc thể hiện trong bảng sau:</w:t>
      </w:r>
    </w:p>
    <w:p w14:paraId="33735D6A" w14:textId="31A3290A" w:rsidR="00A20BCF" w:rsidRPr="007B5C7D" w:rsidRDefault="00B3074A" w:rsidP="003F4011">
      <w:pPr>
        <w:pStyle w:val="Caption"/>
        <w:rPr>
          <w:color w:val="FF0000"/>
          <w:lang w:val="en-US"/>
        </w:rPr>
      </w:pPr>
      <w:r w:rsidRPr="007B5C7D">
        <w:rPr>
          <w:rFonts w:asciiTheme="majorHAnsi" w:hAnsiTheme="majorHAnsi" w:cstheme="majorHAnsi"/>
          <w:color w:val="FF0000"/>
          <w:szCs w:val="26"/>
          <w:highlight w:val="white"/>
          <w:lang w:val="en-US"/>
        </w:rPr>
        <w:tab/>
      </w:r>
      <w:bookmarkStart w:id="142" w:name="_Toc179970287"/>
      <w:bookmarkStart w:id="143" w:name="_Toc187769001"/>
      <w:r w:rsidR="003F4011" w:rsidRPr="007B5C7D">
        <w:rPr>
          <w:color w:val="FF0000"/>
        </w:rPr>
        <w:t xml:space="preserve">Bảng </w:t>
      </w:r>
      <w:r w:rsidR="003F4011" w:rsidRPr="007B5C7D">
        <w:rPr>
          <w:color w:val="FF0000"/>
        </w:rPr>
        <w:fldChar w:fldCharType="begin"/>
      </w:r>
      <w:r w:rsidR="003F4011" w:rsidRPr="007B5C7D">
        <w:rPr>
          <w:color w:val="FF0000"/>
        </w:rPr>
        <w:instrText xml:space="preserve"> SEQ Bảng \* ARABIC </w:instrText>
      </w:r>
      <w:r w:rsidR="003F4011" w:rsidRPr="007B5C7D">
        <w:rPr>
          <w:color w:val="FF0000"/>
        </w:rPr>
        <w:fldChar w:fldCharType="separate"/>
      </w:r>
      <w:r w:rsidR="003F4011" w:rsidRPr="007B5C7D">
        <w:rPr>
          <w:noProof/>
          <w:color w:val="FF0000"/>
        </w:rPr>
        <w:t>16</w:t>
      </w:r>
      <w:r w:rsidR="003F4011" w:rsidRPr="007B5C7D">
        <w:rPr>
          <w:color w:val="FF0000"/>
        </w:rPr>
        <w:fldChar w:fldCharType="end"/>
      </w:r>
      <w:r w:rsidR="003F4011" w:rsidRPr="007B5C7D">
        <w:rPr>
          <w:color w:val="FF0000"/>
          <w:lang w:val="en-US"/>
        </w:rPr>
        <w:t xml:space="preserve">: </w:t>
      </w:r>
      <w:r w:rsidR="00035BF4" w:rsidRPr="007B5C7D">
        <w:rPr>
          <w:color w:val="FF0000"/>
          <w:lang w:val="en-US"/>
        </w:rPr>
        <w:t xml:space="preserve">Kết quả quan trắc </w:t>
      </w:r>
      <w:r w:rsidR="00190AE3">
        <w:rPr>
          <w:color w:val="FF0000"/>
          <w:lang w:val="en-US"/>
        </w:rPr>
        <w:t>chất lượng</w:t>
      </w:r>
      <w:r w:rsidR="00035BF4" w:rsidRPr="007B5C7D">
        <w:rPr>
          <w:color w:val="FF0000"/>
          <w:lang w:val="en-US"/>
        </w:rPr>
        <w:t xml:space="preserve"> nước thải năm 202</w:t>
      </w:r>
      <w:bookmarkEnd w:id="142"/>
      <w:r w:rsidR="009A0902" w:rsidRPr="007B5C7D">
        <w:rPr>
          <w:color w:val="FF0000"/>
          <w:lang w:val="en-US"/>
        </w:rPr>
        <w:t>4</w:t>
      </w:r>
      <w:bookmarkEnd w:id="143"/>
    </w:p>
    <w:tbl>
      <w:tblPr>
        <w:tblW w:w="14709" w:type="dxa"/>
        <w:tblLayout w:type="fixed"/>
        <w:tblCellMar>
          <w:left w:w="10" w:type="dxa"/>
          <w:right w:w="10" w:type="dxa"/>
        </w:tblCellMar>
        <w:tblLook w:val="0000" w:firstRow="0" w:lastRow="0" w:firstColumn="0" w:lastColumn="0" w:noHBand="0" w:noVBand="0"/>
      </w:tblPr>
      <w:tblGrid>
        <w:gridCol w:w="708"/>
        <w:gridCol w:w="3228"/>
        <w:gridCol w:w="1559"/>
        <w:gridCol w:w="1021"/>
        <w:gridCol w:w="992"/>
        <w:gridCol w:w="850"/>
        <w:gridCol w:w="993"/>
        <w:gridCol w:w="850"/>
        <w:gridCol w:w="851"/>
        <w:gridCol w:w="992"/>
        <w:gridCol w:w="1134"/>
        <w:gridCol w:w="1531"/>
      </w:tblGrid>
      <w:tr w:rsidR="007B5C7D" w:rsidRPr="007B5C7D" w14:paraId="60FFDB08" w14:textId="77777777" w:rsidTr="00D12F1E">
        <w:trPr>
          <w:trHeight w:val="506"/>
        </w:trPr>
        <w:tc>
          <w:tcPr>
            <w:tcW w:w="70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BE5E168" w14:textId="18155BEA" w:rsidR="00035BF4" w:rsidRPr="007B5C7D" w:rsidRDefault="003E283D" w:rsidP="00035BF4">
            <w:pPr>
              <w:spacing w:after="0" w:line="240" w:lineRule="auto"/>
              <w:jc w:val="center"/>
              <w:rPr>
                <w:b/>
                <w:color w:val="FF0000"/>
                <w:szCs w:val="26"/>
                <w:lang w:val="en-US"/>
              </w:rPr>
            </w:pPr>
            <w:r w:rsidRPr="007B5C7D">
              <w:rPr>
                <w:b/>
                <w:color w:val="FF0000"/>
                <w:szCs w:val="26"/>
                <w:lang w:val="en-US"/>
              </w:rPr>
              <w:t>TT</w:t>
            </w:r>
          </w:p>
        </w:tc>
        <w:tc>
          <w:tcPr>
            <w:tcW w:w="322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053024" w14:textId="0673DBF4" w:rsidR="00035BF4" w:rsidRPr="007B5C7D" w:rsidRDefault="003E283D" w:rsidP="00035BF4">
            <w:pPr>
              <w:spacing w:after="0" w:line="240" w:lineRule="auto"/>
              <w:jc w:val="center"/>
              <w:rPr>
                <w:b/>
                <w:color w:val="FF0000"/>
                <w:szCs w:val="26"/>
                <w:lang w:val="en-US"/>
              </w:rPr>
            </w:pPr>
            <w:r w:rsidRPr="007B5C7D">
              <w:rPr>
                <w:b/>
                <w:color w:val="FF0000"/>
                <w:szCs w:val="26"/>
                <w:lang w:val="en-US"/>
              </w:rPr>
              <w:t>Chỉ tiêu</w:t>
            </w:r>
          </w:p>
        </w:tc>
        <w:tc>
          <w:tcPr>
            <w:tcW w:w="1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646993" w14:textId="25C9DF1B" w:rsidR="00035BF4" w:rsidRPr="007B5C7D" w:rsidRDefault="003E283D" w:rsidP="003E283D">
            <w:pPr>
              <w:spacing w:after="0" w:line="240" w:lineRule="auto"/>
              <w:jc w:val="center"/>
              <w:rPr>
                <w:b/>
                <w:color w:val="FF0000"/>
                <w:szCs w:val="26"/>
                <w:lang w:val="en-US"/>
              </w:rPr>
            </w:pPr>
            <w:r w:rsidRPr="007B5C7D">
              <w:rPr>
                <w:b/>
                <w:color w:val="FF0000"/>
                <w:szCs w:val="26"/>
                <w:lang w:val="en-US"/>
              </w:rPr>
              <w:t>Đơn vị</w:t>
            </w:r>
          </w:p>
        </w:tc>
        <w:tc>
          <w:tcPr>
            <w:tcW w:w="768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30C3D" w14:textId="06288AF1" w:rsidR="00035BF4" w:rsidRPr="007B5C7D" w:rsidRDefault="00035BF4" w:rsidP="00035BF4">
            <w:pPr>
              <w:spacing w:after="0" w:line="240" w:lineRule="auto"/>
              <w:jc w:val="center"/>
              <w:rPr>
                <w:b/>
                <w:color w:val="FF0000"/>
                <w:szCs w:val="26"/>
                <w:lang w:val="en-US"/>
              </w:rPr>
            </w:pPr>
            <w:r w:rsidRPr="007B5C7D">
              <w:rPr>
                <w:rFonts w:cs="Times New Roman"/>
                <w:b/>
                <w:color w:val="FF0000"/>
                <w:szCs w:val="26"/>
              </w:rPr>
              <w:t>Kết quả</w:t>
            </w:r>
            <w:r w:rsidR="003E283D" w:rsidRPr="007B5C7D">
              <w:rPr>
                <w:rFonts w:cs="Times New Roman"/>
                <w:b/>
                <w:color w:val="FF0000"/>
                <w:szCs w:val="26"/>
                <w:lang w:val="en-US"/>
              </w:rPr>
              <w:t xml:space="preserve"> quan trắc nước thải</w:t>
            </w:r>
          </w:p>
        </w:tc>
        <w:tc>
          <w:tcPr>
            <w:tcW w:w="153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5C350CE" w14:textId="78E02FFD" w:rsidR="00035BF4" w:rsidRPr="007B5C7D" w:rsidRDefault="00035BF4" w:rsidP="003E283D">
            <w:pPr>
              <w:spacing w:after="0" w:line="240" w:lineRule="auto"/>
              <w:jc w:val="center"/>
              <w:rPr>
                <w:rFonts w:cs="Times New Roman"/>
                <w:b/>
                <w:color w:val="FF0000"/>
                <w:szCs w:val="26"/>
                <w:lang w:val="en-US"/>
              </w:rPr>
            </w:pPr>
            <w:r w:rsidRPr="007B5C7D">
              <w:rPr>
                <w:rFonts w:cs="Times New Roman"/>
                <w:b/>
                <w:color w:val="FF0000"/>
                <w:szCs w:val="26"/>
              </w:rPr>
              <w:t>QCVN</w:t>
            </w:r>
            <w:r w:rsidR="003E283D" w:rsidRPr="007B5C7D">
              <w:rPr>
                <w:rFonts w:cs="Times New Roman"/>
                <w:b/>
                <w:color w:val="FF0000"/>
                <w:szCs w:val="26"/>
                <w:lang w:val="en-US"/>
              </w:rPr>
              <w:t xml:space="preserve"> </w:t>
            </w:r>
            <w:r w:rsidR="0084664D" w:rsidRPr="007B5C7D">
              <w:rPr>
                <w:rFonts w:cs="Times New Roman"/>
                <w:b/>
                <w:color w:val="FF0000"/>
                <w:szCs w:val="26"/>
                <w:lang w:val="en-US"/>
              </w:rPr>
              <w:t>14:2008 /BTNMT</w:t>
            </w:r>
          </w:p>
        </w:tc>
      </w:tr>
      <w:tr w:rsidR="007B5C7D" w:rsidRPr="007B5C7D" w14:paraId="2A19FC88" w14:textId="77777777" w:rsidTr="00D12F1E">
        <w:trPr>
          <w:trHeight w:val="555"/>
        </w:trPr>
        <w:tc>
          <w:tcPr>
            <w:tcW w:w="7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82A6D5" w14:textId="77777777" w:rsidR="00035BF4" w:rsidRPr="007B5C7D" w:rsidRDefault="00035BF4" w:rsidP="00035BF4">
            <w:pPr>
              <w:spacing w:after="0" w:line="240" w:lineRule="auto"/>
              <w:jc w:val="center"/>
              <w:rPr>
                <w:color w:val="FF0000"/>
              </w:rPr>
            </w:pPr>
          </w:p>
        </w:tc>
        <w:tc>
          <w:tcPr>
            <w:tcW w:w="322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472CEA" w14:textId="77777777" w:rsidR="00035BF4" w:rsidRPr="007B5C7D" w:rsidRDefault="00035BF4" w:rsidP="00035BF4">
            <w:pPr>
              <w:spacing w:after="0" w:line="240" w:lineRule="auto"/>
              <w:jc w:val="center"/>
              <w:rPr>
                <w:color w:val="FF0000"/>
              </w:rPr>
            </w:pPr>
          </w:p>
        </w:tc>
        <w:tc>
          <w:tcPr>
            <w:tcW w:w="155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9310A8" w14:textId="77777777" w:rsidR="00035BF4" w:rsidRPr="007B5C7D" w:rsidRDefault="00035BF4" w:rsidP="00035BF4">
            <w:pPr>
              <w:spacing w:after="0" w:line="240" w:lineRule="auto"/>
              <w:jc w:val="center"/>
              <w:rPr>
                <w:color w:val="FF0000"/>
              </w:rPr>
            </w:pP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2DC6A" w14:textId="467B831E" w:rsidR="00035BF4" w:rsidRPr="007B5C7D" w:rsidRDefault="003E283D" w:rsidP="00035BF4">
            <w:pPr>
              <w:tabs>
                <w:tab w:val="left" w:pos="990"/>
              </w:tabs>
              <w:spacing w:after="0" w:line="240" w:lineRule="auto"/>
              <w:jc w:val="center"/>
              <w:rPr>
                <w:b/>
                <w:color w:val="FF0000"/>
                <w:lang w:val="en-US"/>
              </w:rPr>
            </w:pPr>
            <w:r w:rsidRPr="007B5C7D">
              <w:rPr>
                <w:rFonts w:cs="Times New Roman"/>
                <w:b/>
                <w:color w:val="FF0000"/>
                <w:lang w:val="en-US"/>
              </w:rPr>
              <w:t>Quý I/202</w:t>
            </w:r>
            <w:r w:rsidR="009A0902" w:rsidRPr="007B5C7D">
              <w:rPr>
                <w:rFonts w:cs="Times New Roman"/>
                <w:b/>
                <w:color w:val="FF0000"/>
                <w:lang w:val="en-US"/>
              </w:rPr>
              <w:t>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EB11E" w14:textId="44F81132" w:rsidR="00035BF4" w:rsidRPr="007B5C7D" w:rsidRDefault="003E283D" w:rsidP="003E283D">
            <w:pPr>
              <w:spacing w:after="0" w:line="240" w:lineRule="auto"/>
              <w:jc w:val="center"/>
              <w:rPr>
                <w:b/>
                <w:color w:val="FF0000"/>
                <w:lang w:val="en-US"/>
              </w:rPr>
            </w:pPr>
            <w:r w:rsidRPr="007B5C7D">
              <w:rPr>
                <w:rFonts w:cs="Times New Roman"/>
                <w:b/>
                <w:color w:val="FF0000"/>
                <w:lang w:val="en-US"/>
              </w:rPr>
              <w:t>Quý II/202</w:t>
            </w:r>
            <w:r w:rsidR="009A0902" w:rsidRPr="007B5C7D">
              <w:rPr>
                <w:rFonts w:cs="Times New Roman"/>
                <w:b/>
                <w:color w:val="FF0000"/>
                <w:lang w:val="en-US"/>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D80DF" w14:textId="738AE9BC" w:rsidR="00035BF4" w:rsidRPr="007B5C7D" w:rsidRDefault="003E283D" w:rsidP="00035BF4">
            <w:pPr>
              <w:spacing w:after="0" w:line="240" w:lineRule="auto"/>
              <w:jc w:val="center"/>
              <w:rPr>
                <w:b/>
                <w:color w:val="FF0000"/>
                <w:lang w:val="en-US"/>
              </w:rPr>
            </w:pPr>
            <w:r w:rsidRPr="007B5C7D">
              <w:rPr>
                <w:rFonts w:cs="Times New Roman"/>
                <w:b/>
                <w:color w:val="FF0000"/>
                <w:lang w:val="en-US"/>
              </w:rPr>
              <w:t>Quý III/202</w:t>
            </w:r>
            <w:r w:rsidR="009A0902" w:rsidRPr="007B5C7D">
              <w:rPr>
                <w:rFonts w:cs="Times New Roman"/>
                <w:b/>
                <w:color w:val="FF0000"/>
                <w:lang w:val="en-US"/>
              </w:rPr>
              <w:t>4</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5D4F6" w14:textId="32A76DC4" w:rsidR="00035BF4" w:rsidRPr="007B5C7D" w:rsidRDefault="003E283D" w:rsidP="00035BF4">
            <w:pPr>
              <w:spacing w:after="0" w:line="240" w:lineRule="auto"/>
              <w:jc w:val="center"/>
              <w:rPr>
                <w:b/>
                <w:color w:val="FF0000"/>
                <w:lang w:val="en-US"/>
              </w:rPr>
            </w:pPr>
            <w:r w:rsidRPr="007B5C7D">
              <w:rPr>
                <w:rFonts w:cs="Times New Roman"/>
                <w:b/>
                <w:color w:val="FF0000"/>
                <w:lang w:val="en-US"/>
              </w:rPr>
              <w:t>Quý IV/202</w:t>
            </w:r>
            <w:r w:rsidR="009A0902" w:rsidRPr="007B5C7D">
              <w:rPr>
                <w:rFonts w:cs="Times New Roman"/>
                <w:b/>
                <w:color w:val="FF0000"/>
                <w:lang w:val="en-US"/>
              </w:rPr>
              <w:t>4</w:t>
            </w:r>
          </w:p>
        </w:tc>
        <w:tc>
          <w:tcPr>
            <w:tcW w:w="1531"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EE7B510" w14:textId="77777777" w:rsidR="00035BF4" w:rsidRPr="007B5C7D" w:rsidRDefault="00035BF4" w:rsidP="00035BF4">
            <w:pPr>
              <w:spacing w:after="0" w:line="240" w:lineRule="auto"/>
              <w:jc w:val="center"/>
              <w:rPr>
                <w:color w:val="FF0000"/>
              </w:rPr>
            </w:pPr>
          </w:p>
        </w:tc>
      </w:tr>
      <w:tr w:rsidR="007B5C7D" w:rsidRPr="007B5C7D" w14:paraId="4A4FA8D0" w14:textId="77777777" w:rsidTr="0084664D">
        <w:tc>
          <w:tcPr>
            <w:tcW w:w="70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1F9BF74" w14:textId="77777777" w:rsidR="00035BF4" w:rsidRPr="007B5C7D" w:rsidRDefault="00035BF4" w:rsidP="00035BF4">
            <w:pPr>
              <w:spacing w:after="0" w:line="240" w:lineRule="auto"/>
              <w:jc w:val="center"/>
              <w:rPr>
                <w:color w:val="FF0000"/>
              </w:rPr>
            </w:pPr>
          </w:p>
        </w:tc>
        <w:tc>
          <w:tcPr>
            <w:tcW w:w="322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5329B03" w14:textId="77777777" w:rsidR="00035BF4" w:rsidRPr="007B5C7D" w:rsidRDefault="00035BF4" w:rsidP="00035BF4">
            <w:pPr>
              <w:spacing w:after="0" w:line="240" w:lineRule="auto"/>
              <w:jc w:val="center"/>
              <w:rPr>
                <w:color w:val="FF0000"/>
              </w:rPr>
            </w:pPr>
          </w:p>
        </w:tc>
        <w:tc>
          <w:tcPr>
            <w:tcW w:w="155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1717BB6" w14:textId="77777777" w:rsidR="00035BF4" w:rsidRPr="007B5C7D" w:rsidRDefault="00035BF4" w:rsidP="00035BF4">
            <w:pPr>
              <w:spacing w:after="0" w:line="240" w:lineRule="auto"/>
              <w:jc w:val="center"/>
              <w:rPr>
                <w:color w:val="FF0000"/>
              </w:rPr>
            </w:pPr>
          </w:p>
        </w:tc>
        <w:tc>
          <w:tcPr>
            <w:tcW w:w="10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9A3C2BF" w14:textId="77777777" w:rsidR="00035BF4" w:rsidRPr="007B5C7D" w:rsidRDefault="00035BF4" w:rsidP="00035BF4">
            <w:pPr>
              <w:spacing w:after="0" w:line="240" w:lineRule="auto"/>
              <w:jc w:val="center"/>
              <w:rPr>
                <w:color w:val="FF0000"/>
              </w:rPr>
            </w:pPr>
            <w:r w:rsidRPr="007B5C7D">
              <w:rPr>
                <w:rFonts w:cs="Times New Roman"/>
                <w:color w:val="FF0000"/>
              </w:rPr>
              <w:t>NT1</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A72D3C2" w14:textId="77777777" w:rsidR="00035BF4" w:rsidRPr="007B5C7D" w:rsidRDefault="00035BF4" w:rsidP="00035BF4">
            <w:pPr>
              <w:spacing w:after="0" w:line="240" w:lineRule="auto"/>
              <w:jc w:val="center"/>
              <w:rPr>
                <w:color w:val="FF0000"/>
              </w:rPr>
            </w:pPr>
            <w:r w:rsidRPr="007B5C7D">
              <w:rPr>
                <w:rFonts w:cs="Times New Roman"/>
                <w:color w:val="FF0000"/>
              </w:rPr>
              <w:t>NT2</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232800F" w14:textId="77777777" w:rsidR="00035BF4" w:rsidRPr="007B5C7D" w:rsidRDefault="00035BF4" w:rsidP="00035BF4">
            <w:pPr>
              <w:spacing w:after="0" w:line="240" w:lineRule="auto"/>
              <w:jc w:val="center"/>
              <w:rPr>
                <w:color w:val="FF0000"/>
              </w:rPr>
            </w:pPr>
            <w:r w:rsidRPr="007B5C7D">
              <w:rPr>
                <w:rFonts w:cs="Times New Roman"/>
                <w:color w:val="FF0000"/>
              </w:rPr>
              <w:t>NT1</w:t>
            </w:r>
          </w:p>
        </w:tc>
        <w:tc>
          <w:tcPr>
            <w:tcW w:w="9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6679D56" w14:textId="77777777" w:rsidR="00035BF4" w:rsidRPr="007B5C7D" w:rsidRDefault="00035BF4" w:rsidP="00035BF4">
            <w:pPr>
              <w:spacing w:after="0" w:line="240" w:lineRule="auto"/>
              <w:jc w:val="center"/>
              <w:rPr>
                <w:color w:val="FF0000"/>
              </w:rPr>
            </w:pPr>
            <w:r w:rsidRPr="007B5C7D">
              <w:rPr>
                <w:rFonts w:cs="Times New Roman"/>
                <w:color w:val="FF0000"/>
              </w:rPr>
              <w:t>NT2</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0BB693" w14:textId="77777777" w:rsidR="00035BF4" w:rsidRPr="007B5C7D" w:rsidRDefault="00035BF4" w:rsidP="00035BF4">
            <w:pPr>
              <w:spacing w:after="0" w:line="240" w:lineRule="auto"/>
              <w:jc w:val="center"/>
              <w:rPr>
                <w:color w:val="FF0000"/>
              </w:rPr>
            </w:pPr>
            <w:r w:rsidRPr="007B5C7D">
              <w:rPr>
                <w:rFonts w:cs="Times New Roman"/>
                <w:color w:val="FF0000"/>
              </w:rPr>
              <w:t>NT1</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67E013" w14:textId="77777777" w:rsidR="00035BF4" w:rsidRPr="007B5C7D" w:rsidRDefault="00035BF4" w:rsidP="00035BF4">
            <w:pPr>
              <w:spacing w:after="0" w:line="240" w:lineRule="auto"/>
              <w:jc w:val="center"/>
              <w:rPr>
                <w:color w:val="FF0000"/>
              </w:rPr>
            </w:pPr>
            <w:r w:rsidRPr="007B5C7D">
              <w:rPr>
                <w:rFonts w:cs="Times New Roman"/>
                <w:color w:val="FF0000"/>
              </w:rPr>
              <w:t>NT2</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0BF4FF" w14:textId="77777777" w:rsidR="00035BF4" w:rsidRPr="007B5C7D" w:rsidRDefault="00035BF4" w:rsidP="00035BF4">
            <w:pPr>
              <w:spacing w:after="0" w:line="240" w:lineRule="auto"/>
              <w:jc w:val="center"/>
              <w:rPr>
                <w:color w:val="FF0000"/>
              </w:rPr>
            </w:pPr>
            <w:r w:rsidRPr="007B5C7D">
              <w:rPr>
                <w:rFonts w:cs="Times New Roman"/>
                <w:color w:val="FF0000"/>
              </w:rPr>
              <w:t>NT1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DC2A809" w14:textId="77777777" w:rsidR="00035BF4" w:rsidRPr="007B5C7D" w:rsidRDefault="00035BF4" w:rsidP="00035BF4">
            <w:pPr>
              <w:spacing w:after="0" w:line="240" w:lineRule="auto"/>
              <w:jc w:val="center"/>
              <w:rPr>
                <w:color w:val="FF0000"/>
              </w:rPr>
            </w:pPr>
            <w:r w:rsidRPr="007B5C7D">
              <w:rPr>
                <w:rFonts w:cs="Times New Roman"/>
                <w:color w:val="FF0000"/>
              </w:rPr>
              <w:t>NT2</w:t>
            </w:r>
          </w:p>
        </w:tc>
        <w:tc>
          <w:tcPr>
            <w:tcW w:w="153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B55375" w14:textId="7F1A5A51" w:rsidR="00035BF4" w:rsidRPr="007B5C7D" w:rsidRDefault="003E283D" w:rsidP="00035BF4">
            <w:pPr>
              <w:spacing w:after="0" w:line="240" w:lineRule="auto"/>
              <w:jc w:val="center"/>
              <w:rPr>
                <w:b/>
                <w:color w:val="FF0000"/>
                <w:lang w:val="en-US"/>
              </w:rPr>
            </w:pPr>
            <w:r w:rsidRPr="007B5C7D">
              <w:rPr>
                <w:b/>
                <w:color w:val="FF0000"/>
                <w:lang w:val="en-US"/>
              </w:rPr>
              <w:t>Cột B</w:t>
            </w:r>
          </w:p>
        </w:tc>
      </w:tr>
      <w:tr w:rsidR="007B5C7D" w:rsidRPr="007B5C7D" w14:paraId="7206081F"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0C1052" w14:textId="77777777" w:rsidR="0084664D" w:rsidRPr="007B5C7D" w:rsidRDefault="0084664D" w:rsidP="0084664D">
            <w:pPr>
              <w:spacing w:after="0" w:line="240" w:lineRule="auto"/>
              <w:jc w:val="center"/>
              <w:rPr>
                <w:color w:val="FF0000"/>
                <w:szCs w:val="26"/>
              </w:rPr>
            </w:pPr>
            <w:r w:rsidRPr="007B5C7D">
              <w:rPr>
                <w:rFonts w:cs="Times New Roman"/>
                <w:color w:val="FF0000"/>
                <w:szCs w:val="26"/>
              </w:rPr>
              <w:t>1</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DB150D" w14:textId="59C7BC76"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pH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C33F8F" w14:textId="5E95D18F"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6A0E65" w14:textId="6D53ECEB"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B70112" w14:textId="3B106ABA"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B0FB35" w14:textId="5ACE6548"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A22135" w14:textId="762093AE"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E0B8F5" w14:textId="4CD08239"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46C83" w14:textId="5AD8DE2E"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63D1CE" w14:textId="6E0898C0"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749B1C" w14:textId="23CC41E4"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6F61C1" w14:textId="138ED84C"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5 - 9</w:t>
            </w:r>
          </w:p>
        </w:tc>
      </w:tr>
      <w:tr w:rsidR="007B5C7D" w:rsidRPr="007B5C7D" w14:paraId="43B5BD07"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A752C5" w14:textId="07321976" w:rsidR="0084664D" w:rsidRPr="007B5C7D" w:rsidRDefault="0084664D" w:rsidP="0084664D">
            <w:pPr>
              <w:spacing w:after="0" w:line="240" w:lineRule="auto"/>
              <w:jc w:val="center"/>
              <w:rPr>
                <w:rFonts w:cs="Times New Roman"/>
                <w:color w:val="FF0000"/>
                <w:szCs w:val="26"/>
              </w:rPr>
            </w:pPr>
            <w:r w:rsidRPr="007B5C7D">
              <w:rPr>
                <w:rFonts w:cs="Times New Roman"/>
                <w:color w:val="FF0000"/>
                <w:szCs w:val="26"/>
              </w:rPr>
              <w:t>2</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F0F68" w14:textId="5BFFD094" w:rsidR="0084664D" w:rsidRPr="007B5C7D" w:rsidRDefault="0084664D" w:rsidP="0084664D">
            <w:pPr>
              <w:spacing w:after="0" w:line="240" w:lineRule="auto"/>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BOD</w:t>
            </w:r>
            <w:r w:rsidRPr="007B5C7D">
              <w:rPr>
                <w:rStyle w:val="Vnbnnidung4"/>
                <w:rFonts w:asciiTheme="majorHAnsi" w:hAnsiTheme="majorHAnsi" w:cstheme="majorHAnsi"/>
                <w:color w:val="FF0000"/>
                <w:sz w:val="26"/>
                <w:szCs w:val="26"/>
                <w:highlight w:val="white"/>
                <w:vertAlign w:val="subscript"/>
                <w:lang w:val="en-US" w:eastAsia="vi-VN"/>
              </w:rPr>
              <w:t>5</w:t>
            </w:r>
            <w:r w:rsidRPr="007B5C7D">
              <w:rPr>
                <w:rStyle w:val="Vnbnnidung4"/>
                <w:rFonts w:asciiTheme="majorHAnsi" w:hAnsiTheme="majorHAnsi" w:cstheme="majorHAnsi"/>
                <w:color w:val="FF0000"/>
                <w:sz w:val="26"/>
                <w:szCs w:val="26"/>
                <w:highlight w:val="white"/>
                <w:lang w:val="en-US" w:eastAsia="vi-VN"/>
              </w:rPr>
              <w:t xml:space="preserve"> (20</w:t>
            </w:r>
            <w:r w:rsidRPr="007B5C7D">
              <w:rPr>
                <w:rStyle w:val="Vnbnnidung4"/>
                <w:rFonts w:asciiTheme="majorHAnsi" w:hAnsiTheme="majorHAnsi" w:cstheme="majorHAnsi"/>
                <w:color w:val="FF0000"/>
                <w:sz w:val="26"/>
                <w:szCs w:val="26"/>
                <w:highlight w:val="white"/>
                <w:vertAlign w:val="superscript"/>
                <w:lang w:val="en-US" w:eastAsia="vi-VN"/>
              </w:rPr>
              <w:t>0</w:t>
            </w:r>
            <w:r w:rsidRPr="007B5C7D">
              <w:rPr>
                <w:rStyle w:val="Vnbnnidung4"/>
                <w:rFonts w:asciiTheme="majorHAnsi" w:hAnsiTheme="majorHAnsi" w:cstheme="majorHAnsi"/>
                <w:color w:val="FF0000"/>
                <w:sz w:val="26"/>
                <w:szCs w:val="26"/>
                <w:highlight w:val="white"/>
                <w:lang w:val="en-US" w:eastAsia="vi-VN"/>
              </w:rPr>
              <w:t>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ED955" w14:textId="7FF1A29E" w:rsidR="0084664D" w:rsidRPr="007B5C7D" w:rsidRDefault="0084664D" w:rsidP="0084664D">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044F78" w14:textId="47B4E03E" w:rsidR="0084664D" w:rsidRPr="007B5C7D" w:rsidRDefault="0084664D" w:rsidP="0084664D">
            <w:pPr>
              <w:spacing w:after="0" w:line="240" w:lineRule="auto"/>
              <w:jc w:val="center"/>
              <w:rPr>
                <w:rFonts w:cs="Times New Roman"/>
                <w:color w:val="FF0000"/>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699445" w14:textId="1F300DBF" w:rsidR="0084664D" w:rsidRPr="007B5C7D" w:rsidRDefault="0084664D" w:rsidP="0084664D">
            <w:pPr>
              <w:spacing w:after="0" w:line="240" w:lineRule="auto"/>
              <w:jc w:val="center"/>
              <w:rPr>
                <w:rFonts w:cs="Times New Roman"/>
                <w:color w:val="FF0000"/>
                <w:szCs w:val="26"/>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6A0790" w14:textId="7DF4460B" w:rsidR="0084664D" w:rsidRPr="007B5C7D" w:rsidRDefault="0084664D" w:rsidP="0084664D">
            <w:pPr>
              <w:spacing w:after="0" w:line="240" w:lineRule="auto"/>
              <w:jc w:val="center"/>
              <w:rPr>
                <w:rFonts w:cs="Times New Roman"/>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B0F9BF" w14:textId="02C941F7" w:rsidR="0084664D" w:rsidRPr="007B5C7D" w:rsidRDefault="0084664D" w:rsidP="0084664D">
            <w:pPr>
              <w:spacing w:after="0" w:line="240" w:lineRule="auto"/>
              <w:jc w:val="center"/>
              <w:rPr>
                <w:rFonts w:cs="Times New Roman"/>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6A1DCF" w14:textId="00561DFE" w:rsidR="0084664D" w:rsidRPr="007B5C7D" w:rsidRDefault="0084664D" w:rsidP="0084664D">
            <w:pPr>
              <w:spacing w:after="0" w:line="240" w:lineRule="auto"/>
              <w:jc w:val="center"/>
              <w:rPr>
                <w:rFonts w:cs="Times New Roman"/>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0646C6" w14:textId="747324C2" w:rsidR="0084664D" w:rsidRPr="007B5C7D" w:rsidRDefault="0084664D" w:rsidP="0084664D">
            <w:pPr>
              <w:spacing w:after="0" w:line="240" w:lineRule="auto"/>
              <w:jc w:val="center"/>
              <w:rPr>
                <w:rFonts w:cs="Times New Roman"/>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5D2BA" w14:textId="7E85F774" w:rsidR="0084664D" w:rsidRPr="007B5C7D" w:rsidRDefault="0084664D" w:rsidP="0084664D">
            <w:pPr>
              <w:spacing w:after="0" w:line="240" w:lineRule="auto"/>
              <w:jc w:val="center"/>
              <w:rPr>
                <w:rFonts w:cs="Times New Roman"/>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1F746" w14:textId="156C8062" w:rsidR="0084664D" w:rsidRPr="007B5C7D" w:rsidRDefault="0084664D" w:rsidP="0084664D">
            <w:pPr>
              <w:spacing w:after="0" w:line="240" w:lineRule="auto"/>
              <w:jc w:val="center"/>
              <w:rPr>
                <w:rFonts w:cs="Times New Roman"/>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77F9C5" w14:textId="6A0C9800" w:rsidR="0084664D" w:rsidRPr="007B5C7D" w:rsidRDefault="0084664D" w:rsidP="0084664D">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50</w:t>
            </w:r>
          </w:p>
        </w:tc>
      </w:tr>
      <w:tr w:rsidR="007B5C7D" w:rsidRPr="007B5C7D" w14:paraId="4B509484"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727363" w14:textId="28077FBD" w:rsidR="0084664D" w:rsidRPr="007B5C7D" w:rsidRDefault="0084664D" w:rsidP="0084664D">
            <w:pPr>
              <w:spacing w:after="0" w:line="240" w:lineRule="auto"/>
              <w:jc w:val="center"/>
              <w:rPr>
                <w:color w:val="FF0000"/>
                <w:szCs w:val="26"/>
              </w:rPr>
            </w:pPr>
            <w:r w:rsidRPr="007B5C7D">
              <w:rPr>
                <w:rFonts w:cs="Times New Roman"/>
                <w:color w:val="FF0000"/>
                <w:szCs w:val="26"/>
              </w:rPr>
              <w:t>3</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18CFB" w14:textId="1D85D294"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Tổng chất rắn lơ lửng TSS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4A684E" w14:textId="31EC3762"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903A33" w14:textId="010B8185"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158367" w14:textId="22F9CAC5"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5EEE31" w14:textId="4116CE6C"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E4BD98" w14:textId="05163C5F"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4A4A5C" w14:textId="35D9F199"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3729A" w14:textId="5C90B0C2"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206D36" w14:textId="14A36CC6"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0AA6B4" w14:textId="45ACE394"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AA2B6B" w14:textId="00302147"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100</w:t>
            </w:r>
          </w:p>
        </w:tc>
      </w:tr>
      <w:tr w:rsidR="007B5C7D" w:rsidRPr="007B5C7D" w14:paraId="3B6D9D18"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5E747A" w14:textId="42BC2E28" w:rsidR="0084664D" w:rsidRPr="007B5C7D" w:rsidRDefault="0084664D" w:rsidP="0084664D">
            <w:pPr>
              <w:spacing w:after="0" w:line="240" w:lineRule="auto"/>
              <w:jc w:val="center"/>
              <w:rPr>
                <w:color w:val="FF0000"/>
                <w:szCs w:val="26"/>
              </w:rPr>
            </w:pPr>
            <w:r w:rsidRPr="007B5C7D">
              <w:rPr>
                <w:rFonts w:cs="Times New Roman"/>
                <w:color w:val="FF0000"/>
                <w:szCs w:val="26"/>
              </w:rPr>
              <w:t>4</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75512" w14:textId="260048D8"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Tổng chất rắn hòa tan TDS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776AFB" w14:textId="73F744A8"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4FF80D" w14:textId="31747A5F"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EBCE88" w14:textId="51ABD429"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5F2002" w14:textId="732E48CD"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5BB614" w14:textId="5960D73E"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6516CC" w14:textId="0C2A99F4"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2881EC" w14:textId="66B01536"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0D3791" w14:textId="7E358805"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1980D4" w14:textId="5758A16C"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A7025F8" w14:textId="51795C23"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1.000</w:t>
            </w:r>
          </w:p>
        </w:tc>
      </w:tr>
      <w:tr w:rsidR="007B5C7D" w:rsidRPr="007B5C7D" w14:paraId="5274DE6A"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308140" w14:textId="48438CB9" w:rsidR="0084664D" w:rsidRPr="007B5C7D" w:rsidRDefault="0084664D" w:rsidP="0084664D">
            <w:pPr>
              <w:spacing w:after="0" w:line="240" w:lineRule="auto"/>
              <w:jc w:val="center"/>
              <w:rPr>
                <w:color w:val="FF0000"/>
                <w:szCs w:val="26"/>
              </w:rPr>
            </w:pPr>
            <w:r w:rsidRPr="007B5C7D">
              <w:rPr>
                <w:rFonts w:cs="Times New Roman"/>
                <w:color w:val="FF0000"/>
                <w:szCs w:val="26"/>
              </w:rPr>
              <w:t>5</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DB64CB" w14:textId="779BDC51"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Sunfua (tính theo H</w:t>
            </w:r>
            <w:r w:rsidRPr="007B5C7D">
              <w:rPr>
                <w:rStyle w:val="Vnbnnidung4"/>
                <w:rFonts w:asciiTheme="majorHAnsi" w:hAnsiTheme="majorHAnsi" w:cstheme="majorHAnsi"/>
                <w:color w:val="FF0000"/>
                <w:sz w:val="26"/>
                <w:szCs w:val="26"/>
                <w:highlight w:val="white"/>
                <w:vertAlign w:val="superscript"/>
                <w:lang w:val="en-US" w:eastAsia="vi-VN"/>
              </w:rPr>
              <w:t>2</w:t>
            </w:r>
            <w:r w:rsidRPr="007B5C7D">
              <w:rPr>
                <w:rStyle w:val="Vnbnnidung4"/>
                <w:rFonts w:asciiTheme="majorHAnsi" w:hAnsiTheme="majorHAnsi" w:cstheme="majorHAnsi"/>
                <w:color w:val="FF0000"/>
                <w:sz w:val="26"/>
                <w:szCs w:val="26"/>
                <w:highlight w:val="white"/>
                <w:lang w:val="en-US" w:eastAsia="vi-VN"/>
              </w:rPr>
              <w:t>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B692FD" w14:textId="31601A45"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31EC8C" w14:textId="5C876B0C"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4C7B6B" w14:textId="01E0F85C"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27996E" w14:textId="2EF180A5"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35D778" w14:textId="05C6993E"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97ED83" w14:textId="1A5D3BAA"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7F890A" w14:textId="463FD864"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B9254A" w14:textId="59DE751E"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D86DDD" w14:textId="6CCB99F6"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FB72EE" w14:textId="37D07F29"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4,0</w:t>
            </w:r>
          </w:p>
        </w:tc>
      </w:tr>
      <w:tr w:rsidR="007B5C7D" w:rsidRPr="007B5C7D" w14:paraId="336C7830"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856D0F" w14:textId="627A6707" w:rsidR="0084664D" w:rsidRPr="007B5C7D" w:rsidRDefault="0084664D" w:rsidP="0084664D">
            <w:pPr>
              <w:spacing w:after="0" w:line="240" w:lineRule="auto"/>
              <w:jc w:val="center"/>
              <w:rPr>
                <w:color w:val="FF0000"/>
                <w:szCs w:val="26"/>
              </w:rPr>
            </w:pPr>
            <w:r w:rsidRPr="007B5C7D">
              <w:rPr>
                <w:rFonts w:cs="Times New Roman"/>
                <w:color w:val="FF0000"/>
                <w:szCs w:val="26"/>
              </w:rPr>
              <w:t>6</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5CF82" w14:textId="7EFB4BA0"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Amoni (tính theo 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E6A01F" w14:textId="0991386F"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997C56" w14:textId="52229D36"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43B620" w14:textId="22437ED9"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AEBD04" w14:textId="0846E172"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964907" w14:textId="4CE85663"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C4DB5" w14:textId="5B7259B5"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BE137C" w14:textId="5E897C4C"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FE6A44" w14:textId="2DC44B4C"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3F93F6" w14:textId="7CB458EC"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1C155D" w14:textId="54AB24F4"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w:t>
            </w:r>
          </w:p>
        </w:tc>
      </w:tr>
      <w:tr w:rsidR="007B5C7D" w:rsidRPr="007B5C7D" w14:paraId="59893BA4"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4B9663" w14:textId="0CCF5EDF" w:rsidR="0084664D" w:rsidRPr="007B5C7D" w:rsidRDefault="0084664D" w:rsidP="0084664D">
            <w:pPr>
              <w:spacing w:after="0" w:line="240" w:lineRule="auto"/>
              <w:jc w:val="center"/>
              <w:rPr>
                <w:color w:val="FF0000"/>
                <w:szCs w:val="26"/>
              </w:rPr>
            </w:pPr>
            <w:r w:rsidRPr="007B5C7D">
              <w:rPr>
                <w:rFonts w:cs="Times New Roman"/>
                <w:color w:val="FF0000"/>
                <w:szCs w:val="26"/>
              </w:rPr>
              <w:t>7</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542B5" w14:textId="4E8F7D02"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Nitrat (tính theo 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6D056D" w14:textId="71BBA1B2"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76011D" w14:textId="14F60DB7"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157932" w14:textId="36E6866E"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D74DD4" w14:textId="6CA2A6D1"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D18F9E" w14:textId="4B96A0C6"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7F4C74" w14:textId="7BA3879E"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A4F6DA" w14:textId="63C4454D"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9ED493" w14:textId="16FF85FF"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4DDAE7" w14:textId="71F31F2A"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D39F0B" w14:textId="44B59568"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50</w:t>
            </w:r>
          </w:p>
        </w:tc>
      </w:tr>
      <w:tr w:rsidR="007B5C7D" w:rsidRPr="007B5C7D" w14:paraId="5E26E260"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C1E9D5" w14:textId="0A775700" w:rsidR="0084664D" w:rsidRPr="007B5C7D" w:rsidRDefault="0084664D" w:rsidP="0084664D">
            <w:pPr>
              <w:spacing w:after="0" w:line="240" w:lineRule="auto"/>
              <w:jc w:val="center"/>
              <w:rPr>
                <w:color w:val="FF0000"/>
                <w:szCs w:val="26"/>
              </w:rPr>
            </w:pPr>
            <w:r w:rsidRPr="007B5C7D">
              <w:rPr>
                <w:rFonts w:cs="Times New Roman"/>
                <w:color w:val="FF0000"/>
                <w:szCs w:val="26"/>
              </w:rPr>
              <w:t>8</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44F65" w14:textId="4BD56C43"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Phosphat (tính theo P)</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D6A651" w14:textId="55A72280"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7417C" w14:textId="3E78EAF0"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582241" w14:textId="12326C9A"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26DE7F" w14:textId="4DC4CE7D"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328188" w14:textId="7ECB067C"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A01E9D" w14:textId="44E0CAA5"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C34F91" w14:textId="0829C114"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0420C" w14:textId="31BBAEB2"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828E12" w14:textId="1267C34A"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90F580" w14:textId="05319EC9"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w:t>
            </w:r>
          </w:p>
        </w:tc>
      </w:tr>
      <w:tr w:rsidR="007B5C7D" w:rsidRPr="007B5C7D" w14:paraId="12CBEA45" w14:textId="77777777" w:rsidTr="0084664D">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C76388" w14:textId="1F514124" w:rsidR="0084664D" w:rsidRPr="007B5C7D" w:rsidRDefault="0084664D" w:rsidP="0084664D">
            <w:pPr>
              <w:spacing w:after="0" w:line="240" w:lineRule="auto"/>
              <w:jc w:val="center"/>
              <w:rPr>
                <w:color w:val="FF0000"/>
                <w:szCs w:val="26"/>
              </w:rPr>
            </w:pPr>
            <w:r w:rsidRPr="007B5C7D">
              <w:rPr>
                <w:rFonts w:cs="Times New Roman"/>
                <w:color w:val="FF0000"/>
                <w:szCs w:val="26"/>
              </w:rPr>
              <w:t>9</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2060A" w14:textId="3BA7999A" w:rsidR="0084664D" w:rsidRPr="007B5C7D" w:rsidRDefault="0084664D" w:rsidP="0084664D">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Dầu mỡ động thực vật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EE78DC" w14:textId="27BC82C9"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9F77D9" w14:textId="3FD9E1A3"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C59734" w14:textId="2A093FE8"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46516D" w14:textId="0E45E25A"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AE8A87" w14:textId="49990447"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054544" w14:textId="797CF391"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3F34F1" w14:textId="43F3C297"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DEE954" w14:textId="3610F780"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AA04F3" w14:textId="5E4C7427"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8C920E" w14:textId="5BA53CFD"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20</w:t>
            </w:r>
          </w:p>
        </w:tc>
      </w:tr>
      <w:tr w:rsidR="007B5C7D" w:rsidRPr="007B5C7D" w14:paraId="576862E1" w14:textId="77777777" w:rsidTr="0084664D">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E721F9" w14:textId="2C421C43" w:rsidR="0084664D" w:rsidRPr="007B5C7D" w:rsidRDefault="0084664D" w:rsidP="0084664D">
            <w:pPr>
              <w:spacing w:after="0" w:line="240" w:lineRule="auto"/>
              <w:jc w:val="center"/>
              <w:rPr>
                <w:color w:val="FF0000"/>
                <w:szCs w:val="26"/>
              </w:rPr>
            </w:pPr>
            <w:r w:rsidRPr="007B5C7D">
              <w:rPr>
                <w:rFonts w:cs="Times New Roman"/>
                <w:color w:val="FF0000"/>
                <w:szCs w:val="26"/>
              </w:rPr>
              <w:t>10</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F1D2E" w14:textId="365CA1B1" w:rsidR="0084664D" w:rsidRPr="007B5C7D" w:rsidRDefault="0084664D" w:rsidP="0084664D">
            <w:pPr>
              <w:spacing w:after="0" w:line="240" w:lineRule="auto"/>
              <w:rPr>
                <w:color w:val="FF0000"/>
                <w:spacing w:val="-12"/>
                <w:szCs w:val="26"/>
              </w:rPr>
            </w:pPr>
            <w:r w:rsidRPr="007B5C7D">
              <w:rPr>
                <w:rStyle w:val="Vnbnnidung4"/>
                <w:rFonts w:asciiTheme="majorHAnsi" w:hAnsiTheme="majorHAnsi" w:cstheme="majorHAnsi"/>
                <w:color w:val="FF0000"/>
                <w:spacing w:val="-12"/>
                <w:sz w:val="26"/>
                <w:szCs w:val="26"/>
                <w:highlight w:val="white"/>
                <w:lang w:val="en-US" w:eastAsia="vi-VN"/>
              </w:rPr>
              <w:t>Tổng các chất hoạt động bề mặt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DF51BD" w14:textId="1AB3D187"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FAC4E" w14:textId="24B20C00"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214DD" w14:textId="480C8FCB"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3724AC" w14:textId="21334C8D" w:rsidR="0084664D" w:rsidRPr="007B5C7D" w:rsidRDefault="0084664D" w:rsidP="0084664D">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86B1C7" w14:textId="0DC03163" w:rsidR="0084664D" w:rsidRPr="007B5C7D" w:rsidRDefault="0084664D" w:rsidP="0084664D">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5EEA38" w14:textId="719C218E" w:rsidR="0084664D" w:rsidRPr="007B5C7D" w:rsidRDefault="0084664D" w:rsidP="0084664D">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4C58C2" w14:textId="1E2E4F12" w:rsidR="0084664D" w:rsidRPr="007B5C7D" w:rsidRDefault="0084664D" w:rsidP="0084664D">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F5F254" w14:textId="58BB22AE" w:rsidR="0084664D" w:rsidRPr="007B5C7D" w:rsidRDefault="0084664D" w:rsidP="0084664D">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5E5111" w14:textId="62079A66" w:rsidR="0084664D" w:rsidRPr="007B5C7D" w:rsidRDefault="0084664D" w:rsidP="0084664D">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58B6C5" w14:textId="6D21AA0C" w:rsidR="0084664D" w:rsidRPr="007B5C7D" w:rsidRDefault="0084664D" w:rsidP="0084664D">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w:t>
            </w:r>
          </w:p>
        </w:tc>
      </w:tr>
      <w:tr w:rsidR="007B5C7D" w:rsidRPr="007B5C7D" w14:paraId="4D05EE53" w14:textId="77777777" w:rsidTr="0084664D">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3C7F7" w14:textId="7F430409" w:rsidR="0084664D" w:rsidRPr="007B5C7D" w:rsidRDefault="0084664D" w:rsidP="0084664D">
            <w:pPr>
              <w:spacing w:after="0" w:line="240" w:lineRule="auto"/>
              <w:jc w:val="center"/>
              <w:rPr>
                <w:rFonts w:cs="Times New Roman"/>
                <w:color w:val="FF0000"/>
                <w:szCs w:val="26"/>
              </w:rPr>
            </w:pPr>
            <w:r w:rsidRPr="007B5C7D">
              <w:rPr>
                <w:rFonts w:cs="Times New Roman"/>
                <w:color w:val="FF0000"/>
                <w:szCs w:val="26"/>
              </w:rPr>
              <w:t>11</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B15EA" w14:textId="048AA517" w:rsidR="0084664D" w:rsidRPr="007B5C7D" w:rsidRDefault="0084664D" w:rsidP="0084664D">
            <w:pPr>
              <w:spacing w:after="0" w:line="240" w:lineRule="auto"/>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Tổng coliforms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447AEA" w14:textId="55EC1E06" w:rsidR="0084664D" w:rsidRPr="007B5C7D" w:rsidRDefault="0084664D" w:rsidP="0084664D">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MPN/100ml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2C32BC" w14:textId="5D83110C" w:rsidR="0084664D" w:rsidRPr="007B5C7D" w:rsidRDefault="0084664D" w:rsidP="0084664D">
            <w:pPr>
              <w:spacing w:after="0" w:line="240" w:lineRule="auto"/>
              <w:jc w:val="center"/>
              <w:rPr>
                <w:rFonts w:cs="Times New Roman"/>
                <w:color w:val="FF0000"/>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313F7" w14:textId="1D690A78" w:rsidR="0084664D" w:rsidRPr="007B5C7D" w:rsidRDefault="0084664D" w:rsidP="0084664D">
            <w:pPr>
              <w:spacing w:after="0" w:line="240" w:lineRule="auto"/>
              <w:jc w:val="center"/>
              <w:rPr>
                <w:rFonts w:cs="Times New Roman"/>
                <w:color w:val="FF0000"/>
                <w:szCs w:val="26"/>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41B104" w14:textId="4FF24C61" w:rsidR="0084664D" w:rsidRPr="007B5C7D" w:rsidRDefault="0084664D" w:rsidP="0084664D">
            <w:pPr>
              <w:spacing w:after="0" w:line="240" w:lineRule="auto"/>
              <w:jc w:val="center"/>
              <w:rPr>
                <w:rFonts w:cs="Times New Roman"/>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30A878" w14:textId="768463B7" w:rsidR="0084664D" w:rsidRPr="007B5C7D" w:rsidRDefault="0084664D" w:rsidP="0084664D">
            <w:pPr>
              <w:spacing w:after="0" w:line="240" w:lineRule="auto"/>
              <w:jc w:val="center"/>
              <w:rPr>
                <w:rFonts w:cs="Times New Roman"/>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BBB80B" w14:textId="1E1714C4" w:rsidR="0084664D" w:rsidRPr="007B5C7D" w:rsidRDefault="0084664D" w:rsidP="0084664D">
            <w:pPr>
              <w:spacing w:after="0" w:line="240" w:lineRule="auto"/>
              <w:jc w:val="center"/>
              <w:rPr>
                <w:rFonts w:cs="Times New Roman"/>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905D87" w14:textId="6A71780A" w:rsidR="0084664D" w:rsidRPr="007B5C7D" w:rsidRDefault="0084664D" w:rsidP="0084664D">
            <w:pPr>
              <w:spacing w:after="0" w:line="240" w:lineRule="auto"/>
              <w:jc w:val="center"/>
              <w:rPr>
                <w:rFonts w:cs="Times New Roman"/>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60F495" w14:textId="16B64B3F" w:rsidR="0084664D" w:rsidRPr="007B5C7D" w:rsidRDefault="0084664D" w:rsidP="0084664D">
            <w:pPr>
              <w:spacing w:after="0" w:line="240" w:lineRule="auto"/>
              <w:jc w:val="center"/>
              <w:rPr>
                <w:rFonts w:cs="Times New Roman"/>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3F196" w14:textId="6F7FD90A" w:rsidR="0084664D" w:rsidRPr="007B5C7D" w:rsidRDefault="0084664D" w:rsidP="0084664D">
            <w:pPr>
              <w:spacing w:after="0" w:line="240" w:lineRule="auto"/>
              <w:jc w:val="center"/>
              <w:rPr>
                <w:rFonts w:cs="Times New Roman"/>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A7F244" w14:textId="3F857D07" w:rsidR="0084664D" w:rsidRPr="007B5C7D" w:rsidRDefault="0084664D" w:rsidP="0084664D">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5.000</w:t>
            </w:r>
          </w:p>
        </w:tc>
      </w:tr>
    </w:tbl>
    <w:p w14:paraId="30DA2368" w14:textId="6F16157D" w:rsidR="00EC76F1" w:rsidRDefault="00CE5AB8" w:rsidP="00035BF4">
      <w:pPr>
        <w:rPr>
          <w:lang w:val="en-US"/>
        </w:rPr>
      </w:pPr>
      <w:r>
        <w:rPr>
          <w:b/>
          <w:i/>
          <w:lang w:val="en-US"/>
        </w:rPr>
        <w:t xml:space="preserve">Ghi chú: </w:t>
      </w:r>
      <w:r>
        <w:rPr>
          <w:lang w:val="en-US"/>
        </w:rPr>
        <w:tab/>
      </w:r>
      <w:r w:rsidR="00EC76F1">
        <w:rPr>
          <w:lang w:val="en-US"/>
        </w:rPr>
        <w:t>NT1</w:t>
      </w:r>
      <w:r w:rsidR="00EC76F1">
        <w:rPr>
          <w:lang w:val="en-US"/>
        </w:rPr>
        <w:tab/>
        <w:t>: Nước thải trước xử lý</w:t>
      </w:r>
    </w:p>
    <w:p w14:paraId="16174671" w14:textId="19340D37" w:rsidR="00EC76F1" w:rsidRDefault="00EC76F1" w:rsidP="00035BF4">
      <w:pPr>
        <w:rPr>
          <w:lang w:val="en-US"/>
        </w:rPr>
      </w:pPr>
      <w:r>
        <w:rPr>
          <w:lang w:val="en-US"/>
        </w:rPr>
        <w:tab/>
      </w:r>
      <w:r>
        <w:rPr>
          <w:lang w:val="en-US"/>
        </w:rPr>
        <w:tab/>
        <w:t>NT2</w:t>
      </w:r>
      <w:r>
        <w:rPr>
          <w:lang w:val="en-US"/>
        </w:rPr>
        <w:tab/>
        <w:t xml:space="preserve">: Nước thải sau </w:t>
      </w:r>
      <w:r w:rsidR="0084664D">
        <w:rPr>
          <w:lang w:val="en-US"/>
        </w:rPr>
        <w:t xml:space="preserve">khi </w:t>
      </w:r>
      <w:r>
        <w:rPr>
          <w:lang w:val="en-US"/>
        </w:rPr>
        <w:t>xử lý</w:t>
      </w:r>
      <w:r w:rsidR="0084664D">
        <w:rPr>
          <w:lang w:val="en-US"/>
        </w:rPr>
        <w:t xml:space="preserve"> xử ra nguồn tiếp nhận</w:t>
      </w:r>
    </w:p>
    <w:p w14:paraId="4B662388" w14:textId="52E86E93" w:rsidR="0071317C" w:rsidRPr="0071317C" w:rsidRDefault="0071317C" w:rsidP="00741119">
      <w:pPr>
        <w:ind w:left="2127" w:hanging="709"/>
        <w:rPr>
          <w:szCs w:val="26"/>
          <w:lang w:val="en-US"/>
        </w:rPr>
      </w:pPr>
      <w:r w:rsidRPr="0071317C">
        <w:rPr>
          <w:szCs w:val="26"/>
          <w:lang w:val="en-US"/>
        </w:rPr>
        <w:t>*</w:t>
      </w:r>
      <w:r w:rsidR="00741119">
        <w:rPr>
          <w:szCs w:val="26"/>
          <w:lang w:val="en-US"/>
        </w:rPr>
        <w:tab/>
      </w:r>
      <w:r w:rsidRPr="0071317C">
        <w:rPr>
          <w:szCs w:val="26"/>
          <w:lang w:val="en-US"/>
        </w:rPr>
        <w:t xml:space="preserve">: </w:t>
      </w:r>
      <w:bookmarkStart w:id="144" w:name="_Hlk179959925"/>
      <w:r w:rsidRPr="0071317C">
        <w:rPr>
          <w:szCs w:val="26"/>
          <w:lang w:val="en-US"/>
        </w:rPr>
        <w:t xml:space="preserve">Áp dụng Quy chuẩn </w:t>
      </w:r>
      <w:r w:rsidRPr="0071317C">
        <w:rPr>
          <w:rStyle w:val="Vnbnnidung4"/>
          <w:rFonts w:asciiTheme="majorHAnsi" w:hAnsiTheme="majorHAnsi" w:cstheme="majorHAnsi"/>
          <w:sz w:val="26"/>
          <w:szCs w:val="26"/>
          <w:highlight w:val="white"/>
          <w:lang w:val="en-US" w:eastAsia="vi-VN"/>
        </w:rPr>
        <w:t>QCVN 14:2008/BTNMT, cột B, K=1</w:t>
      </w:r>
      <w:r w:rsidR="0084664D">
        <w:rPr>
          <w:rStyle w:val="Vnbnnidung4"/>
          <w:rFonts w:asciiTheme="majorHAnsi" w:hAnsiTheme="majorHAnsi" w:cstheme="majorHAnsi"/>
          <w:sz w:val="26"/>
          <w:szCs w:val="26"/>
          <w:lang w:val="en-US" w:eastAsia="vi-VN"/>
        </w:rPr>
        <w:t>,2</w:t>
      </w:r>
      <w:r w:rsidRPr="0071317C">
        <w:rPr>
          <w:rStyle w:val="Vnbnnidung4"/>
          <w:rFonts w:asciiTheme="majorHAnsi" w:hAnsiTheme="majorHAnsi" w:cstheme="majorHAnsi"/>
          <w:sz w:val="26"/>
          <w:szCs w:val="26"/>
          <w:lang w:val="en-US" w:eastAsia="vi-VN"/>
        </w:rPr>
        <w:t xml:space="preserve"> – Quy chuẩn kỹ thuật quốc gia về nước thải sinh hoạt; Cột B, </w:t>
      </w:r>
      <w:r w:rsidRPr="0071317C">
        <w:rPr>
          <w:szCs w:val="26"/>
          <w:lang w:val="en-US"/>
        </w:rPr>
        <w:t>nước thải vào các nguồn nước không dùng cho mục đích cấp nước sinh hoạt.</w:t>
      </w:r>
      <w:r w:rsidR="0084664D">
        <w:rPr>
          <w:szCs w:val="26"/>
          <w:lang w:val="en-US"/>
        </w:rPr>
        <w:t>. K=1,2 đối với cơ sở sản xuất có quy mô dưới 500 người.</w:t>
      </w:r>
    </w:p>
    <w:bookmarkEnd w:id="144"/>
    <w:p w14:paraId="6C4D9AA7" w14:textId="2133C9A1" w:rsidR="0084664D" w:rsidRPr="0084664D" w:rsidRDefault="00CE5AB8" w:rsidP="0084664D">
      <w:pPr>
        <w:ind w:firstLine="720"/>
        <w:rPr>
          <w:bCs/>
          <w:iCs/>
          <w:lang w:val="en-US"/>
        </w:rPr>
      </w:pPr>
      <w:r>
        <w:rPr>
          <w:b/>
          <w:i/>
          <w:lang w:val="en-US"/>
        </w:rPr>
        <w:lastRenderedPageBreak/>
        <w:t>Nhận xét:</w:t>
      </w:r>
      <w:r w:rsidR="0084664D">
        <w:rPr>
          <w:b/>
          <w:i/>
          <w:lang w:val="en-US"/>
        </w:rPr>
        <w:t xml:space="preserve"> </w:t>
      </w:r>
      <w:r w:rsidR="0084664D">
        <w:rPr>
          <w:bCs/>
          <w:iCs/>
          <w:lang w:val="en-US"/>
        </w:rPr>
        <w:t>Kết quả quân tích các thông số ô nhiễm trong nước thải sinh hoạt sau khi xử lý qua bể tự hoại của cơ sở, trước khi xả ra nguồn tiếp nhận và so sánh với QCVN 14:2008/BTNMT, cột B, C</w:t>
      </w:r>
      <w:r w:rsidR="0084664D" w:rsidRPr="0084664D">
        <w:rPr>
          <w:bCs/>
          <w:iCs/>
          <w:vertAlign w:val="subscript"/>
          <w:lang w:val="en-US"/>
        </w:rPr>
        <w:t>max</w:t>
      </w:r>
      <w:r w:rsidR="0084664D">
        <w:rPr>
          <w:bCs/>
          <w:iCs/>
          <w:vertAlign w:val="subscript"/>
          <w:lang w:val="en-US"/>
        </w:rPr>
        <w:t xml:space="preserve"> </w:t>
      </w:r>
      <w:r w:rsidR="0084664D">
        <w:rPr>
          <w:bCs/>
          <w:iCs/>
          <w:lang w:val="en-US"/>
        </w:rPr>
        <w:t>cho thấy 11/11 thông số quan trắc đều nằm trong giới hạn cho phép của quy chuẩn.</w:t>
      </w:r>
    </w:p>
    <w:p w14:paraId="4A1F49C0" w14:textId="7D0E37C2" w:rsidR="00EC76F1" w:rsidRDefault="00EC76F1" w:rsidP="00EC76F1">
      <w:pPr>
        <w:pStyle w:val="Heading2"/>
        <w:rPr>
          <w:highlight w:val="white"/>
          <w:lang w:val="en-US"/>
        </w:rPr>
      </w:pPr>
      <w:bookmarkStart w:id="145" w:name="_Toc187768949"/>
      <w:r>
        <w:rPr>
          <w:highlight w:val="white"/>
          <w:lang w:val="en-US"/>
        </w:rPr>
        <w:t xml:space="preserve">5.2. </w:t>
      </w:r>
      <w:r w:rsidR="0084664D">
        <w:rPr>
          <w:highlight w:val="white"/>
          <w:lang w:val="en-US"/>
        </w:rPr>
        <w:tab/>
      </w:r>
      <w:r>
        <w:rPr>
          <w:highlight w:val="white"/>
          <w:lang w:val="en-US"/>
        </w:rPr>
        <w:t xml:space="preserve">Kết quả quan trắc môi trường định kỳ đối với không khí </w:t>
      </w:r>
      <w:r w:rsidR="00C6358A">
        <w:rPr>
          <w:highlight w:val="white"/>
          <w:lang w:val="en-US"/>
        </w:rPr>
        <w:t>xung quanh</w:t>
      </w:r>
      <w:bookmarkEnd w:id="145"/>
    </w:p>
    <w:p w14:paraId="52FCE117" w14:textId="386B8374" w:rsidR="00AE222F" w:rsidRDefault="00EC76F1" w:rsidP="00EC76F1">
      <w:pPr>
        <w:rPr>
          <w:rFonts w:cs="Times New Roman"/>
          <w:color w:val="000000"/>
          <w:spacing w:val="-2"/>
          <w:szCs w:val="26"/>
          <w:lang w:val="en-US"/>
        </w:rPr>
      </w:pPr>
      <w:r>
        <w:rPr>
          <w:highlight w:val="white"/>
          <w:lang w:val="en-US"/>
        </w:rPr>
        <w:tab/>
      </w:r>
      <w:r w:rsidRPr="00AE222F">
        <w:rPr>
          <w:rFonts w:cs="Times New Roman"/>
          <w:color w:val="000000"/>
          <w:spacing w:val="-2"/>
          <w:szCs w:val="26"/>
        </w:rPr>
        <w:t>Kết quả quan trắc môi</w:t>
      </w:r>
      <w:r w:rsidRPr="00AE222F">
        <w:rPr>
          <w:rFonts w:cs="Times New Roman"/>
          <w:color w:val="000000"/>
          <w:spacing w:val="-2"/>
          <w:szCs w:val="26"/>
          <w:lang w:val="en-US"/>
        </w:rPr>
        <w:t xml:space="preserve"> </w:t>
      </w:r>
      <w:r w:rsidRPr="00AE222F">
        <w:rPr>
          <w:rFonts w:cs="Times New Roman"/>
          <w:color w:val="000000"/>
          <w:spacing w:val="-2"/>
          <w:szCs w:val="26"/>
        </w:rPr>
        <w:t xml:space="preserve">trường định kỳ đối với </w:t>
      </w:r>
      <w:r w:rsidR="00C6358A" w:rsidRPr="00AE222F">
        <w:rPr>
          <w:rFonts w:cs="Times New Roman"/>
          <w:color w:val="000000"/>
          <w:spacing w:val="-2"/>
          <w:szCs w:val="26"/>
          <w:lang w:val="en-US"/>
        </w:rPr>
        <w:t>môi trường không khí</w:t>
      </w:r>
      <w:r w:rsidRPr="00AE222F">
        <w:rPr>
          <w:rFonts w:cs="Times New Roman"/>
          <w:color w:val="000000"/>
          <w:spacing w:val="-2"/>
          <w:szCs w:val="26"/>
        </w:rPr>
        <w:t xml:space="preserve"> </w:t>
      </w:r>
      <w:r w:rsidR="00AE222F" w:rsidRPr="00AE222F">
        <w:rPr>
          <w:rFonts w:cs="Times New Roman"/>
          <w:color w:val="000000"/>
          <w:spacing w:val="-2"/>
          <w:szCs w:val="26"/>
          <w:lang w:val="en-US"/>
        </w:rPr>
        <w:t xml:space="preserve">xung quanh </w:t>
      </w:r>
      <w:r w:rsidRPr="00AE222F">
        <w:rPr>
          <w:rFonts w:cs="Times New Roman"/>
          <w:color w:val="000000"/>
          <w:spacing w:val="-2"/>
          <w:szCs w:val="26"/>
        </w:rPr>
        <w:t>đ</w:t>
      </w:r>
      <w:r w:rsidRPr="00AE222F">
        <w:rPr>
          <w:rFonts w:cs="Times New Roman"/>
          <w:color w:val="000000"/>
          <w:spacing w:val="-2"/>
          <w:szCs w:val="26"/>
          <w:lang w:val="en-US"/>
        </w:rPr>
        <w:t>ư</w:t>
      </w:r>
      <w:r w:rsidRPr="00AE222F">
        <w:rPr>
          <w:rFonts w:cs="Times New Roman"/>
          <w:color w:val="000000"/>
          <w:spacing w:val="-2"/>
          <w:szCs w:val="26"/>
        </w:rPr>
        <w:t>ợc thể hiện trong bảng sau:</w:t>
      </w:r>
    </w:p>
    <w:p w14:paraId="598565BD" w14:textId="5B6A2AB0" w:rsidR="00EC76F1" w:rsidRPr="007B5C7D" w:rsidRDefault="003F4011" w:rsidP="003F4011">
      <w:pPr>
        <w:pStyle w:val="Caption"/>
        <w:rPr>
          <w:color w:val="FF0000"/>
          <w:lang w:val="en-US"/>
        </w:rPr>
      </w:pPr>
      <w:bookmarkStart w:id="146" w:name="_Toc179970289"/>
      <w:bookmarkStart w:id="147" w:name="_Toc187769002"/>
      <w:r w:rsidRPr="007B5C7D">
        <w:rPr>
          <w:color w:val="FF0000"/>
        </w:rPr>
        <w:t xml:space="preserve">Bảng </w:t>
      </w:r>
      <w:r w:rsidRPr="007B5C7D">
        <w:rPr>
          <w:color w:val="FF0000"/>
        </w:rPr>
        <w:fldChar w:fldCharType="begin"/>
      </w:r>
      <w:r w:rsidRPr="007B5C7D">
        <w:rPr>
          <w:color w:val="FF0000"/>
        </w:rPr>
        <w:instrText xml:space="preserve"> SEQ Bảng \* ARABIC </w:instrText>
      </w:r>
      <w:r w:rsidRPr="007B5C7D">
        <w:rPr>
          <w:color w:val="FF0000"/>
        </w:rPr>
        <w:fldChar w:fldCharType="separate"/>
      </w:r>
      <w:r w:rsidRPr="007B5C7D">
        <w:rPr>
          <w:noProof/>
          <w:color w:val="FF0000"/>
        </w:rPr>
        <w:t>17</w:t>
      </w:r>
      <w:r w:rsidRPr="007B5C7D">
        <w:rPr>
          <w:color w:val="FF0000"/>
        </w:rPr>
        <w:fldChar w:fldCharType="end"/>
      </w:r>
      <w:r w:rsidRPr="007B5C7D">
        <w:rPr>
          <w:color w:val="FF0000"/>
          <w:lang w:val="en-US"/>
        </w:rPr>
        <w:t xml:space="preserve">: </w:t>
      </w:r>
      <w:r w:rsidR="00EC76F1" w:rsidRPr="007B5C7D">
        <w:rPr>
          <w:color w:val="FF0000"/>
          <w:lang w:val="en-US"/>
        </w:rPr>
        <w:t>Kết quả quan trắc môi trường không khí</w:t>
      </w:r>
      <w:r w:rsidR="00C6358A" w:rsidRPr="007B5C7D">
        <w:rPr>
          <w:color w:val="FF0000"/>
          <w:lang w:val="en-US"/>
        </w:rPr>
        <w:t xml:space="preserve"> </w:t>
      </w:r>
      <w:r w:rsidR="000B1A1F" w:rsidRPr="007B5C7D">
        <w:rPr>
          <w:color w:val="FF0000"/>
          <w:lang w:val="en-US"/>
        </w:rPr>
        <w:t>năm 202</w:t>
      </w:r>
      <w:bookmarkEnd w:id="146"/>
      <w:r w:rsidR="0084664D" w:rsidRPr="007B5C7D">
        <w:rPr>
          <w:color w:val="FF0000"/>
          <w:lang w:val="en-US"/>
        </w:rPr>
        <w:t>4</w:t>
      </w:r>
      <w:bookmarkEnd w:id="147"/>
    </w:p>
    <w:tbl>
      <w:tblPr>
        <w:tblW w:w="14709" w:type="dxa"/>
        <w:tblLayout w:type="fixed"/>
        <w:tblCellMar>
          <w:left w:w="10" w:type="dxa"/>
          <w:right w:w="10" w:type="dxa"/>
        </w:tblCellMar>
        <w:tblLook w:val="0000" w:firstRow="0" w:lastRow="0" w:firstColumn="0" w:lastColumn="0" w:noHBand="0" w:noVBand="0"/>
      </w:tblPr>
      <w:tblGrid>
        <w:gridCol w:w="708"/>
        <w:gridCol w:w="1101"/>
        <w:gridCol w:w="1134"/>
        <w:gridCol w:w="992"/>
        <w:gridCol w:w="851"/>
        <w:gridCol w:w="850"/>
        <w:gridCol w:w="851"/>
        <w:gridCol w:w="850"/>
        <w:gridCol w:w="851"/>
        <w:gridCol w:w="850"/>
        <w:gridCol w:w="851"/>
        <w:gridCol w:w="850"/>
        <w:gridCol w:w="851"/>
        <w:gridCol w:w="850"/>
        <w:gridCol w:w="851"/>
        <w:gridCol w:w="1418"/>
      </w:tblGrid>
      <w:tr w:rsidR="007B5C7D" w:rsidRPr="007B5C7D" w14:paraId="75A6C76F" w14:textId="77777777" w:rsidTr="009837F4">
        <w:trPr>
          <w:trHeight w:val="506"/>
        </w:trPr>
        <w:tc>
          <w:tcPr>
            <w:tcW w:w="70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BA5AD10" w14:textId="77777777" w:rsidR="003C08E4" w:rsidRPr="007B5C7D" w:rsidRDefault="003C08E4" w:rsidP="001708F7">
            <w:pPr>
              <w:spacing w:after="0" w:line="240" w:lineRule="auto"/>
              <w:jc w:val="center"/>
              <w:rPr>
                <w:b/>
                <w:color w:val="FF0000"/>
                <w:sz w:val="24"/>
                <w:szCs w:val="24"/>
                <w:lang w:val="en-US"/>
              </w:rPr>
            </w:pPr>
            <w:r w:rsidRPr="007B5C7D">
              <w:rPr>
                <w:b/>
                <w:color w:val="FF0000"/>
                <w:sz w:val="24"/>
                <w:szCs w:val="24"/>
                <w:lang w:val="en-US"/>
              </w:rPr>
              <w:t>TT</w:t>
            </w:r>
          </w:p>
        </w:tc>
        <w:tc>
          <w:tcPr>
            <w:tcW w:w="110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ED00FA" w14:textId="77777777" w:rsidR="003C08E4" w:rsidRPr="007B5C7D" w:rsidRDefault="003C08E4" w:rsidP="001708F7">
            <w:pPr>
              <w:spacing w:after="0" w:line="240" w:lineRule="auto"/>
              <w:jc w:val="center"/>
              <w:rPr>
                <w:b/>
                <w:color w:val="FF0000"/>
                <w:sz w:val="24"/>
                <w:szCs w:val="24"/>
                <w:lang w:val="en-US"/>
              </w:rPr>
            </w:pPr>
            <w:r w:rsidRPr="007B5C7D">
              <w:rPr>
                <w:b/>
                <w:color w:val="FF0000"/>
                <w:sz w:val="24"/>
                <w:szCs w:val="24"/>
                <w:lang w:val="en-US"/>
              </w:rPr>
              <w:t>Chỉ tiêu</w:t>
            </w: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4B3935" w14:textId="77777777" w:rsidR="003C08E4" w:rsidRPr="007B5C7D" w:rsidRDefault="003C08E4" w:rsidP="001708F7">
            <w:pPr>
              <w:spacing w:after="0" w:line="240" w:lineRule="auto"/>
              <w:jc w:val="center"/>
              <w:rPr>
                <w:b/>
                <w:color w:val="FF0000"/>
                <w:sz w:val="24"/>
                <w:szCs w:val="24"/>
                <w:lang w:val="en-US"/>
              </w:rPr>
            </w:pPr>
            <w:r w:rsidRPr="007B5C7D">
              <w:rPr>
                <w:b/>
                <w:color w:val="FF0000"/>
                <w:sz w:val="24"/>
                <w:szCs w:val="24"/>
                <w:lang w:val="en-US"/>
              </w:rPr>
              <w:t>Đơn vị</w:t>
            </w:r>
          </w:p>
        </w:tc>
        <w:tc>
          <w:tcPr>
            <w:tcW w:w="10348" w:type="dxa"/>
            <w:gridSpan w:val="12"/>
            <w:tcBorders>
              <w:top w:val="single" w:sz="4" w:space="0" w:color="000000"/>
              <w:left w:val="single" w:sz="4" w:space="0" w:color="000000"/>
              <w:right w:val="single" w:sz="4" w:space="0" w:color="000000"/>
            </w:tcBorders>
          </w:tcPr>
          <w:p w14:paraId="1B6F1DEB" w14:textId="10EC2E7C" w:rsidR="003C08E4" w:rsidRPr="007B5C7D" w:rsidRDefault="003C08E4" w:rsidP="001708F7">
            <w:pPr>
              <w:spacing w:after="0" w:line="240" w:lineRule="auto"/>
              <w:jc w:val="center"/>
              <w:rPr>
                <w:rFonts w:cs="Times New Roman"/>
                <w:b/>
                <w:color w:val="FF0000"/>
                <w:sz w:val="24"/>
                <w:szCs w:val="24"/>
                <w:lang w:val="en-US"/>
              </w:rPr>
            </w:pPr>
            <w:r w:rsidRPr="007B5C7D">
              <w:rPr>
                <w:rFonts w:cs="Times New Roman"/>
                <w:b/>
                <w:color w:val="FF0000"/>
                <w:sz w:val="24"/>
                <w:szCs w:val="24"/>
                <w:lang w:val="en-US"/>
              </w:rPr>
              <w:t>Kết quả quan trắc</w:t>
            </w:r>
          </w:p>
        </w:tc>
        <w:tc>
          <w:tcPr>
            <w:tcW w:w="14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832EC9" w14:textId="1E851683" w:rsidR="003C08E4" w:rsidRPr="007B5C7D" w:rsidRDefault="003C08E4" w:rsidP="001708F7">
            <w:pPr>
              <w:spacing w:after="0" w:line="240" w:lineRule="auto"/>
              <w:jc w:val="center"/>
              <w:rPr>
                <w:rFonts w:cs="Times New Roman"/>
                <w:b/>
                <w:color w:val="FF0000"/>
                <w:sz w:val="24"/>
                <w:szCs w:val="24"/>
                <w:lang w:val="en-US"/>
              </w:rPr>
            </w:pPr>
            <w:r w:rsidRPr="007B5C7D">
              <w:rPr>
                <w:rFonts w:cs="Times New Roman"/>
                <w:b/>
                <w:color w:val="FF0000"/>
                <w:sz w:val="24"/>
                <w:szCs w:val="24"/>
              </w:rPr>
              <w:t>QCTĐHN 01:2014/ BTNMT Kp=1, Kv=0,7</w:t>
            </w:r>
          </w:p>
        </w:tc>
      </w:tr>
      <w:tr w:rsidR="007B5C7D" w:rsidRPr="007B5C7D" w14:paraId="02F98830" w14:textId="77777777" w:rsidTr="001169C3">
        <w:trPr>
          <w:trHeight w:val="555"/>
        </w:trPr>
        <w:tc>
          <w:tcPr>
            <w:tcW w:w="7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3DD52D" w14:textId="77777777" w:rsidR="003C08E4" w:rsidRPr="007B5C7D" w:rsidRDefault="003C08E4" w:rsidP="001708F7">
            <w:pPr>
              <w:spacing w:after="0" w:line="240" w:lineRule="auto"/>
              <w:jc w:val="center"/>
              <w:rPr>
                <w:color w:val="FF0000"/>
                <w:sz w:val="24"/>
                <w:szCs w:val="24"/>
              </w:rPr>
            </w:pPr>
          </w:p>
        </w:tc>
        <w:tc>
          <w:tcPr>
            <w:tcW w:w="110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27EFE5" w14:textId="77777777" w:rsidR="003C08E4" w:rsidRPr="007B5C7D" w:rsidRDefault="003C08E4" w:rsidP="001708F7">
            <w:pPr>
              <w:spacing w:after="0" w:line="240" w:lineRule="auto"/>
              <w:jc w:val="center"/>
              <w:rPr>
                <w:color w:val="FF0000"/>
                <w:sz w:val="24"/>
                <w:szCs w:val="24"/>
              </w:rPr>
            </w:pPr>
          </w:p>
        </w:tc>
        <w:tc>
          <w:tcPr>
            <w:tcW w:w="113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2B0826" w14:textId="77777777" w:rsidR="003C08E4" w:rsidRPr="007B5C7D" w:rsidRDefault="003C08E4" w:rsidP="001708F7">
            <w:pPr>
              <w:spacing w:after="0" w:line="240" w:lineRule="auto"/>
              <w:jc w:val="center"/>
              <w:rPr>
                <w:color w:val="FF0000"/>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43EB5" w14:textId="47C2CAA9" w:rsidR="003C08E4" w:rsidRPr="007B5C7D" w:rsidRDefault="003C08E4" w:rsidP="001708F7">
            <w:pPr>
              <w:spacing w:after="0" w:line="240" w:lineRule="auto"/>
              <w:jc w:val="center"/>
              <w:rPr>
                <w:rFonts w:cs="Times New Roman"/>
                <w:b/>
                <w:color w:val="FF0000"/>
                <w:sz w:val="24"/>
                <w:szCs w:val="24"/>
                <w:lang w:val="en-US"/>
              </w:rPr>
            </w:pPr>
            <w:r w:rsidRPr="007B5C7D">
              <w:rPr>
                <w:rFonts w:cs="Times New Roman"/>
                <w:b/>
                <w:color w:val="FF0000"/>
                <w:sz w:val="24"/>
                <w:szCs w:val="24"/>
                <w:lang w:val="en-US"/>
              </w:rPr>
              <w:t>Quý I/2024</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EBE8D" w14:textId="2D95B5BA" w:rsidR="003C08E4" w:rsidRPr="007B5C7D" w:rsidRDefault="003C08E4" w:rsidP="001708F7">
            <w:pPr>
              <w:spacing w:after="0" w:line="240" w:lineRule="auto"/>
              <w:jc w:val="center"/>
              <w:rPr>
                <w:rFonts w:cs="Times New Roman"/>
                <w:b/>
                <w:color w:val="FF0000"/>
                <w:sz w:val="24"/>
                <w:szCs w:val="24"/>
                <w:lang w:val="en-US"/>
              </w:rPr>
            </w:pPr>
            <w:r w:rsidRPr="007B5C7D">
              <w:rPr>
                <w:rFonts w:cs="Times New Roman"/>
                <w:b/>
                <w:color w:val="FF0000"/>
                <w:sz w:val="24"/>
                <w:szCs w:val="24"/>
                <w:lang w:val="en-US"/>
              </w:rPr>
              <w:t>Quý II/2024</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9CCFB" w14:textId="67BEFAE0" w:rsidR="003C08E4" w:rsidRPr="007B5C7D" w:rsidRDefault="003C08E4" w:rsidP="001708F7">
            <w:pPr>
              <w:spacing w:after="0" w:line="240" w:lineRule="auto"/>
              <w:jc w:val="center"/>
              <w:rPr>
                <w:b/>
                <w:color w:val="FF0000"/>
                <w:sz w:val="24"/>
                <w:szCs w:val="24"/>
                <w:lang w:val="en-US"/>
              </w:rPr>
            </w:pPr>
            <w:r w:rsidRPr="007B5C7D">
              <w:rPr>
                <w:b/>
                <w:color w:val="FF0000"/>
                <w:sz w:val="24"/>
                <w:szCs w:val="24"/>
                <w:lang w:val="en-US"/>
              </w:rPr>
              <w:t>Quý III/2024</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EC1B7E" w14:textId="31440736" w:rsidR="003C08E4" w:rsidRPr="007B5C7D" w:rsidRDefault="003C08E4" w:rsidP="001708F7">
            <w:pPr>
              <w:spacing w:after="0" w:line="240" w:lineRule="auto"/>
              <w:jc w:val="center"/>
              <w:rPr>
                <w:b/>
                <w:bCs/>
                <w:color w:val="FF0000"/>
                <w:sz w:val="24"/>
                <w:szCs w:val="24"/>
                <w:lang w:val="en-US"/>
              </w:rPr>
            </w:pPr>
            <w:r w:rsidRPr="007B5C7D">
              <w:rPr>
                <w:b/>
                <w:bCs/>
                <w:color w:val="FF0000"/>
                <w:sz w:val="24"/>
                <w:szCs w:val="24"/>
                <w:lang w:val="en-US"/>
              </w:rPr>
              <w:t>Quý IV/2024</w:t>
            </w:r>
          </w:p>
        </w:tc>
        <w:tc>
          <w:tcPr>
            <w:tcW w:w="14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86C327" w14:textId="10DB878E" w:rsidR="003C08E4" w:rsidRPr="007B5C7D" w:rsidRDefault="003C08E4" w:rsidP="001708F7">
            <w:pPr>
              <w:spacing w:after="0" w:line="240" w:lineRule="auto"/>
              <w:jc w:val="center"/>
              <w:rPr>
                <w:color w:val="FF0000"/>
                <w:sz w:val="24"/>
                <w:szCs w:val="24"/>
              </w:rPr>
            </w:pPr>
          </w:p>
        </w:tc>
      </w:tr>
      <w:tr w:rsidR="007B5C7D" w:rsidRPr="007B5C7D" w14:paraId="2080FC59" w14:textId="77777777" w:rsidTr="003C08E4">
        <w:tc>
          <w:tcPr>
            <w:tcW w:w="70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9EA44D2" w14:textId="77777777" w:rsidR="003C08E4" w:rsidRPr="007B5C7D" w:rsidRDefault="003C08E4" w:rsidP="009837F4">
            <w:pPr>
              <w:spacing w:after="0" w:line="240" w:lineRule="auto"/>
              <w:jc w:val="center"/>
              <w:rPr>
                <w:color w:val="FF0000"/>
                <w:sz w:val="24"/>
                <w:szCs w:val="24"/>
              </w:rPr>
            </w:pPr>
          </w:p>
        </w:tc>
        <w:tc>
          <w:tcPr>
            <w:tcW w:w="1101"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B5F0CA6" w14:textId="77777777" w:rsidR="003C08E4" w:rsidRPr="007B5C7D" w:rsidRDefault="003C08E4" w:rsidP="009837F4">
            <w:pPr>
              <w:spacing w:after="0" w:line="240" w:lineRule="auto"/>
              <w:jc w:val="center"/>
              <w:rPr>
                <w:color w:val="FF0000"/>
                <w:sz w:val="24"/>
                <w:szCs w:val="24"/>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8751D6A" w14:textId="77777777" w:rsidR="003C08E4" w:rsidRPr="007B5C7D" w:rsidRDefault="003C08E4" w:rsidP="009837F4">
            <w:pPr>
              <w:spacing w:after="0" w:line="240" w:lineRule="auto"/>
              <w:jc w:val="center"/>
              <w:rPr>
                <w:color w:val="FF0000"/>
                <w:sz w:val="24"/>
                <w:szCs w:val="24"/>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F62E91" w14:textId="21D95DB6" w:rsidR="003C08E4" w:rsidRPr="007B5C7D" w:rsidRDefault="003C08E4" w:rsidP="003C08E4">
            <w:pPr>
              <w:spacing w:after="0" w:line="240" w:lineRule="auto"/>
              <w:jc w:val="center"/>
              <w:rPr>
                <w:color w:val="FF0000"/>
                <w:sz w:val="24"/>
                <w:szCs w:val="24"/>
                <w:lang w:val="en-US"/>
              </w:rPr>
            </w:pPr>
            <w:r w:rsidRPr="007B5C7D">
              <w:rPr>
                <w:rFonts w:cs="Times New Roman"/>
                <w:color w:val="FF0000"/>
                <w:sz w:val="24"/>
                <w:szCs w:val="24"/>
                <w:lang w:val="en-US"/>
              </w:rPr>
              <w:t>KK1</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2656052" w14:textId="344BF810" w:rsidR="003C08E4" w:rsidRPr="007B5C7D" w:rsidRDefault="003C08E4" w:rsidP="003C08E4">
            <w:pPr>
              <w:spacing w:after="0" w:line="240" w:lineRule="auto"/>
              <w:jc w:val="center"/>
              <w:rPr>
                <w:color w:val="FF0000"/>
                <w:sz w:val="24"/>
                <w:szCs w:val="24"/>
              </w:rPr>
            </w:pPr>
            <w:r w:rsidRPr="007B5C7D">
              <w:rPr>
                <w:rFonts w:cs="Times New Roman"/>
                <w:color w:val="FF0000"/>
                <w:sz w:val="24"/>
                <w:szCs w:val="24"/>
                <w:lang w:val="en-US"/>
              </w:rPr>
              <w:t>KK</w:t>
            </w:r>
            <w:r w:rsidRPr="007B5C7D">
              <w:rPr>
                <w:rFonts w:cs="Times New Roman"/>
                <w:color w:val="FF0000"/>
                <w:sz w:val="24"/>
                <w:szCs w:val="24"/>
              </w:rPr>
              <w:t>2</w:t>
            </w:r>
          </w:p>
        </w:tc>
        <w:tc>
          <w:tcPr>
            <w:tcW w:w="850" w:type="dxa"/>
            <w:tcBorders>
              <w:top w:val="single" w:sz="4" w:space="0" w:color="000000"/>
              <w:left w:val="single" w:sz="4" w:space="0" w:color="000000"/>
              <w:bottom w:val="single" w:sz="4" w:space="0" w:color="auto"/>
              <w:right w:val="single" w:sz="4" w:space="0" w:color="000000"/>
            </w:tcBorders>
            <w:vAlign w:val="center"/>
          </w:tcPr>
          <w:p w14:paraId="735C97CE" w14:textId="027CC53E" w:rsidR="003C08E4" w:rsidRPr="007B5C7D" w:rsidRDefault="003C08E4" w:rsidP="003C08E4">
            <w:pPr>
              <w:spacing w:after="0" w:line="240" w:lineRule="auto"/>
              <w:jc w:val="center"/>
              <w:rPr>
                <w:rFonts w:cs="Times New Roman"/>
                <w:color w:val="FF0000"/>
                <w:sz w:val="24"/>
                <w:szCs w:val="24"/>
                <w:lang w:val="en-US"/>
              </w:rPr>
            </w:pPr>
            <w:r w:rsidRPr="007B5C7D">
              <w:rPr>
                <w:rFonts w:cs="Times New Roman"/>
                <w:color w:val="FF0000"/>
                <w:sz w:val="24"/>
                <w:szCs w:val="24"/>
                <w:lang w:val="en-US"/>
              </w:rPr>
              <w:t>KK3</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2CF625" w14:textId="135F079B" w:rsidR="003C08E4" w:rsidRPr="007B5C7D" w:rsidRDefault="003C08E4" w:rsidP="003C08E4">
            <w:pPr>
              <w:spacing w:after="0" w:line="240" w:lineRule="auto"/>
              <w:jc w:val="center"/>
              <w:rPr>
                <w:color w:val="FF0000"/>
                <w:sz w:val="24"/>
                <w:szCs w:val="24"/>
                <w:lang w:val="en-US"/>
              </w:rPr>
            </w:pPr>
            <w:r w:rsidRPr="007B5C7D">
              <w:rPr>
                <w:rFonts w:cs="Times New Roman"/>
                <w:color w:val="FF0000"/>
                <w:sz w:val="24"/>
                <w:szCs w:val="24"/>
                <w:lang w:val="en-US"/>
              </w:rPr>
              <w:t>KK1</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5EBA071" w14:textId="19D28CD9" w:rsidR="003C08E4" w:rsidRPr="007B5C7D" w:rsidRDefault="003C08E4" w:rsidP="003C08E4">
            <w:pPr>
              <w:spacing w:after="0" w:line="240" w:lineRule="auto"/>
              <w:jc w:val="center"/>
              <w:rPr>
                <w:color w:val="FF0000"/>
                <w:sz w:val="24"/>
                <w:szCs w:val="24"/>
                <w:lang w:val="en-US"/>
              </w:rPr>
            </w:pPr>
            <w:r w:rsidRPr="007B5C7D">
              <w:rPr>
                <w:rFonts w:cs="Times New Roman"/>
                <w:color w:val="FF0000"/>
                <w:sz w:val="24"/>
                <w:szCs w:val="24"/>
                <w:lang w:val="en-US"/>
              </w:rPr>
              <w:t>KK2</w:t>
            </w:r>
          </w:p>
        </w:tc>
        <w:tc>
          <w:tcPr>
            <w:tcW w:w="851" w:type="dxa"/>
            <w:tcBorders>
              <w:top w:val="single" w:sz="4" w:space="0" w:color="000000"/>
              <w:left w:val="single" w:sz="4" w:space="0" w:color="000000"/>
              <w:bottom w:val="single" w:sz="4" w:space="0" w:color="auto"/>
              <w:right w:val="single" w:sz="4" w:space="0" w:color="000000"/>
            </w:tcBorders>
            <w:vAlign w:val="center"/>
          </w:tcPr>
          <w:p w14:paraId="02FD9BEB" w14:textId="13B83B5E" w:rsidR="003C08E4" w:rsidRPr="007B5C7D" w:rsidRDefault="003C08E4" w:rsidP="003C08E4">
            <w:pPr>
              <w:spacing w:after="0" w:line="240" w:lineRule="auto"/>
              <w:jc w:val="center"/>
              <w:rPr>
                <w:rFonts w:cs="Times New Roman"/>
                <w:color w:val="FF0000"/>
                <w:sz w:val="24"/>
                <w:szCs w:val="24"/>
                <w:lang w:val="en-US"/>
              </w:rPr>
            </w:pPr>
            <w:r w:rsidRPr="007B5C7D">
              <w:rPr>
                <w:rFonts w:cs="Times New Roman"/>
                <w:color w:val="FF0000"/>
                <w:sz w:val="24"/>
                <w:szCs w:val="24"/>
                <w:lang w:val="en-US"/>
              </w:rPr>
              <w:t>KK3</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76CEF7" w14:textId="71B27CB9" w:rsidR="003C08E4" w:rsidRPr="007B5C7D" w:rsidRDefault="003C08E4" w:rsidP="003C08E4">
            <w:pPr>
              <w:spacing w:after="0" w:line="240" w:lineRule="auto"/>
              <w:jc w:val="center"/>
              <w:rPr>
                <w:color w:val="FF0000"/>
                <w:sz w:val="24"/>
                <w:szCs w:val="24"/>
              </w:rPr>
            </w:pPr>
            <w:r w:rsidRPr="007B5C7D">
              <w:rPr>
                <w:rFonts w:cs="Times New Roman"/>
                <w:color w:val="FF0000"/>
                <w:sz w:val="24"/>
                <w:szCs w:val="24"/>
                <w:lang w:val="en-US"/>
              </w:rPr>
              <w:t>KK1</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EEB13E" w14:textId="6767BA3E" w:rsidR="003C08E4" w:rsidRPr="007B5C7D" w:rsidRDefault="003C08E4" w:rsidP="003C08E4">
            <w:pPr>
              <w:spacing w:after="0" w:line="240" w:lineRule="auto"/>
              <w:jc w:val="center"/>
              <w:rPr>
                <w:color w:val="FF0000"/>
                <w:sz w:val="24"/>
                <w:szCs w:val="24"/>
              </w:rPr>
            </w:pPr>
            <w:r w:rsidRPr="007B5C7D">
              <w:rPr>
                <w:rFonts w:cs="Times New Roman"/>
                <w:color w:val="FF0000"/>
                <w:sz w:val="24"/>
                <w:szCs w:val="24"/>
                <w:lang w:val="en-US"/>
              </w:rPr>
              <w:t>KK2</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129DB9" w14:textId="1160D23D" w:rsidR="003C08E4" w:rsidRPr="007B5C7D" w:rsidRDefault="003C08E4" w:rsidP="003C08E4">
            <w:pPr>
              <w:spacing w:after="0" w:line="240" w:lineRule="auto"/>
              <w:jc w:val="center"/>
              <w:rPr>
                <w:color w:val="FF0000"/>
                <w:sz w:val="24"/>
                <w:szCs w:val="24"/>
              </w:rPr>
            </w:pPr>
            <w:r w:rsidRPr="007B5C7D">
              <w:rPr>
                <w:rFonts w:cs="Times New Roman"/>
                <w:color w:val="FF0000"/>
                <w:sz w:val="24"/>
                <w:szCs w:val="24"/>
                <w:lang w:val="en-US"/>
              </w:rPr>
              <w:t>KK3</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3981F9" w14:textId="45058BB4" w:rsidR="003C08E4" w:rsidRPr="007B5C7D" w:rsidRDefault="003C08E4" w:rsidP="003C08E4">
            <w:pPr>
              <w:spacing w:after="0" w:line="240" w:lineRule="auto"/>
              <w:jc w:val="center"/>
              <w:rPr>
                <w:color w:val="FF0000"/>
                <w:sz w:val="24"/>
                <w:szCs w:val="24"/>
              </w:rPr>
            </w:pPr>
            <w:r w:rsidRPr="007B5C7D">
              <w:rPr>
                <w:rFonts w:cs="Times New Roman"/>
                <w:color w:val="FF0000"/>
                <w:sz w:val="24"/>
                <w:szCs w:val="24"/>
                <w:lang w:val="en-US"/>
              </w:rPr>
              <w:t>KK1</w:t>
            </w:r>
          </w:p>
        </w:tc>
        <w:tc>
          <w:tcPr>
            <w:tcW w:w="850" w:type="dxa"/>
            <w:tcBorders>
              <w:top w:val="single" w:sz="4" w:space="0" w:color="auto"/>
              <w:left w:val="single" w:sz="4" w:space="0" w:color="000000"/>
              <w:bottom w:val="single" w:sz="4" w:space="0" w:color="auto"/>
              <w:right w:val="single" w:sz="4" w:space="0" w:color="000000"/>
            </w:tcBorders>
            <w:vAlign w:val="center"/>
          </w:tcPr>
          <w:p w14:paraId="6679B38C" w14:textId="00CD621E" w:rsidR="003C08E4" w:rsidRPr="007B5C7D" w:rsidRDefault="003C08E4" w:rsidP="003C08E4">
            <w:pPr>
              <w:spacing w:after="0" w:line="240" w:lineRule="auto"/>
              <w:jc w:val="center"/>
              <w:rPr>
                <w:b/>
                <w:color w:val="FF0000"/>
                <w:sz w:val="24"/>
                <w:szCs w:val="24"/>
                <w:lang w:val="en-US"/>
              </w:rPr>
            </w:pPr>
            <w:r w:rsidRPr="007B5C7D">
              <w:rPr>
                <w:rFonts w:cs="Times New Roman"/>
                <w:color w:val="FF0000"/>
                <w:sz w:val="24"/>
                <w:szCs w:val="24"/>
                <w:lang w:val="en-US"/>
              </w:rPr>
              <w:t>KK2</w:t>
            </w:r>
          </w:p>
        </w:tc>
        <w:tc>
          <w:tcPr>
            <w:tcW w:w="851" w:type="dxa"/>
            <w:tcBorders>
              <w:top w:val="single" w:sz="4" w:space="0" w:color="auto"/>
              <w:left w:val="single" w:sz="4" w:space="0" w:color="000000"/>
              <w:bottom w:val="single" w:sz="4" w:space="0" w:color="auto"/>
              <w:right w:val="single" w:sz="4" w:space="0" w:color="000000"/>
            </w:tcBorders>
            <w:vAlign w:val="center"/>
          </w:tcPr>
          <w:p w14:paraId="28396C2B" w14:textId="6239D7B0" w:rsidR="003C08E4" w:rsidRPr="007B5C7D" w:rsidRDefault="003C08E4" w:rsidP="003C08E4">
            <w:pPr>
              <w:spacing w:after="0" w:line="240" w:lineRule="auto"/>
              <w:jc w:val="center"/>
              <w:rPr>
                <w:b/>
                <w:color w:val="FF0000"/>
                <w:sz w:val="24"/>
                <w:szCs w:val="24"/>
                <w:lang w:val="en-US"/>
              </w:rPr>
            </w:pPr>
            <w:r w:rsidRPr="007B5C7D">
              <w:rPr>
                <w:rFonts w:cs="Times New Roman"/>
                <w:color w:val="FF0000"/>
                <w:sz w:val="24"/>
                <w:szCs w:val="24"/>
                <w:lang w:val="en-US"/>
              </w:rPr>
              <w:t>KK3</w:t>
            </w:r>
          </w:p>
        </w:tc>
        <w:tc>
          <w:tcPr>
            <w:tcW w:w="141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D3BF70A" w14:textId="72BD639F" w:rsidR="003C08E4" w:rsidRPr="007B5C7D" w:rsidRDefault="003C08E4" w:rsidP="009837F4">
            <w:pPr>
              <w:spacing w:after="0" w:line="240" w:lineRule="auto"/>
              <w:jc w:val="center"/>
              <w:rPr>
                <w:b/>
                <w:color w:val="FF0000"/>
                <w:sz w:val="24"/>
                <w:szCs w:val="24"/>
                <w:lang w:val="en-US"/>
              </w:rPr>
            </w:pPr>
          </w:p>
        </w:tc>
      </w:tr>
      <w:tr w:rsidR="007B5C7D" w:rsidRPr="007B5C7D" w14:paraId="7BEA399A" w14:textId="77777777" w:rsidTr="009837F4">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5DA146" w14:textId="77777777" w:rsidR="009837F4" w:rsidRPr="007B5C7D" w:rsidRDefault="009837F4" w:rsidP="009837F4">
            <w:pPr>
              <w:spacing w:after="0" w:line="240" w:lineRule="auto"/>
              <w:jc w:val="center"/>
              <w:rPr>
                <w:color w:val="FF0000"/>
                <w:sz w:val="24"/>
                <w:szCs w:val="24"/>
              </w:rPr>
            </w:pPr>
            <w:r w:rsidRPr="007B5C7D">
              <w:rPr>
                <w:rFonts w:cs="Times New Roman"/>
                <w:color w:val="FF0000"/>
                <w:sz w:val="24"/>
                <w:szCs w:val="24"/>
              </w:rPr>
              <w:t>1</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0C416" w14:textId="698EC5FA" w:rsidR="009837F4" w:rsidRPr="007B5C7D" w:rsidRDefault="009837F4" w:rsidP="009837F4">
            <w:pPr>
              <w:spacing w:after="0" w:line="240" w:lineRule="auto"/>
              <w:rPr>
                <w:color w:val="FF0000"/>
                <w:sz w:val="24"/>
                <w:szCs w:val="24"/>
              </w:rPr>
            </w:pPr>
            <w:r w:rsidRPr="007B5C7D">
              <w:rPr>
                <w:color w:val="FF0000"/>
                <w:sz w:val="24"/>
                <w:szCs w:val="24"/>
                <w:lang w:val="en-US"/>
              </w:rPr>
              <w:t>Tiếng ồn</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6F48AC" w14:textId="254DEEA0" w:rsidR="009837F4" w:rsidRPr="007B5C7D" w:rsidRDefault="009837F4" w:rsidP="009837F4">
            <w:pPr>
              <w:spacing w:after="0" w:line="240" w:lineRule="auto"/>
              <w:jc w:val="center"/>
              <w:rPr>
                <w:color w:val="FF0000"/>
                <w:sz w:val="24"/>
                <w:szCs w:val="24"/>
              </w:rPr>
            </w:pPr>
            <w:r w:rsidRPr="007B5C7D">
              <w:rPr>
                <w:color w:val="FF0000"/>
                <w:sz w:val="24"/>
                <w:szCs w:val="24"/>
                <w:lang w:val="en-US"/>
              </w:rPr>
              <w:t>dBA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43CFAA"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29D26"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14518E73"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D3A653" w14:textId="4238B3AB"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0B119"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528E639E"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B6B1C5" w14:textId="56533E6B"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CEBA6B"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D26B44"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6A0C15"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5CD6D790"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59264D4B"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5E6F8E" w14:textId="5EDB92C7" w:rsidR="009837F4" w:rsidRPr="007B5C7D" w:rsidRDefault="009837F4" w:rsidP="009837F4">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70</w:t>
            </w:r>
            <w:r w:rsidR="003C08E4" w:rsidRPr="007B5C7D">
              <w:rPr>
                <w:rStyle w:val="Vnbnnidung4"/>
                <w:rFonts w:asciiTheme="majorHAnsi" w:hAnsiTheme="majorHAnsi" w:cstheme="majorHAnsi"/>
                <w:color w:val="FF0000"/>
                <w:sz w:val="24"/>
                <w:szCs w:val="24"/>
                <w:vertAlign w:val="superscript"/>
                <w:lang w:val="en-US" w:eastAsia="vi-VN"/>
              </w:rPr>
              <w:t xml:space="preserve"> (1)</w:t>
            </w:r>
          </w:p>
        </w:tc>
      </w:tr>
      <w:tr w:rsidR="007B5C7D" w:rsidRPr="007B5C7D" w14:paraId="236F7A13" w14:textId="77777777" w:rsidTr="009837F4">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B0D0CA" w14:textId="77777777" w:rsidR="009837F4" w:rsidRPr="007B5C7D" w:rsidRDefault="009837F4" w:rsidP="009837F4">
            <w:pPr>
              <w:spacing w:after="0" w:line="240" w:lineRule="auto"/>
              <w:jc w:val="center"/>
              <w:rPr>
                <w:rFonts w:cs="Times New Roman"/>
                <w:color w:val="FF0000"/>
                <w:sz w:val="24"/>
                <w:szCs w:val="24"/>
              </w:rPr>
            </w:pPr>
            <w:r w:rsidRPr="007B5C7D">
              <w:rPr>
                <w:rFonts w:cs="Times New Roman"/>
                <w:color w:val="FF0000"/>
                <w:sz w:val="24"/>
                <w:szCs w:val="24"/>
              </w:rPr>
              <w:t>2</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46D24B" w14:textId="39C82BB2" w:rsidR="009837F4" w:rsidRPr="007B5C7D" w:rsidRDefault="009837F4" w:rsidP="009837F4">
            <w:pPr>
              <w:spacing w:after="0" w:line="240" w:lineRule="auto"/>
              <w:rPr>
                <w:rFonts w:cs="Times New Roman"/>
                <w:color w:val="FF0000"/>
                <w:sz w:val="24"/>
                <w:szCs w:val="24"/>
              </w:rPr>
            </w:pPr>
            <w:r w:rsidRPr="007B5C7D">
              <w:rPr>
                <w:color w:val="FF0000"/>
                <w:sz w:val="24"/>
                <w:szCs w:val="24"/>
                <w:lang w:val="en-US"/>
              </w:rPr>
              <w:t>Bụi tổng</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FE32DA" w14:textId="4F410EA6" w:rsidR="009837F4" w:rsidRPr="007B5C7D" w:rsidRDefault="009837F4" w:rsidP="009837F4">
            <w:pPr>
              <w:spacing w:after="0" w:line="240" w:lineRule="auto"/>
              <w:jc w:val="center"/>
              <w:rPr>
                <w:rFonts w:cs="Times New Roman"/>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F1CA76" w14:textId="77777777" w:rsidR="009837F4" w:rsidRPr="007B5C7D" w:rsidRDefault="009837F4" w:rsidP="009837F4">
            <w:pPr>
              <w:spacing w:after="0" w:line="240" w:lineRule="auto"/>
              <w:jc w:val="center"/>
              <w:rPr>
                <w:rFonts w:cs="Times New Roman"/>
                <w:color w:val="FF0000"/>
                <w:sz w:val="24"/>
                <w:szCs w:val="24"/>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F0CE9D" w14:textId="77777777" w:rsidR="009837F4" w:rsidRPr="007B5C7D" w:rsidRDefault="009837F4" w:rsidP="009837F4">
            <w:pPr>
              <w:spacing w:after="0" w:line="240" w:lineRule="auto"/>
              <w:jc w:val="center"/>
              <w:rPr>
                <w:rFonts w:cs="Times New Roman"/>
                <w:color w:val="FF0000"/>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14:paraId="0514E058" w14:textId="77777777" w:rsidR="009837F4" w:rsidRPr="007B5C7D" w:rsidRDefault="009837F4" w:rsidP="009837F4">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3303ED" w14:textId="17D297C3" w:rsidR="009837F4" w:rsidRPr="007B5C7D" w:rsidRDefault="009837F4" w:rsidP="009837F4">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2A58FD" w14:textId="77777777" w:rsidR="009837F4" w:rsidRPr="007B5C7D" w:rsidRDefault="009837F4" w:rsidP="009837F4">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317B7981" w14:textId="77777777" w:rsidR="009837F4" w:rsidRPr="007B5C7D" w:rsidRDefault="009837F4" w:rsidP="009837F4">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A4BD19" w14:textId="3B907F96" w:rsidR="009837F4" w:rsidRPr="007B5C7D" w:rsidRDefault="009837F4" w:rsidP="009837F4">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F74419" w14:textId="77777777" w:rsidR="009837F4" w:rsidRPr="007B5C7D" w:rsidRDefault="009837F4" w:rsidP="009837F4">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FC28A8" w14:textId="77777777" w:rsidR="009837F4" w:rsidRPr="007B5C7D" w:rsidRDefault="009837F4" w:rsidP="009837F4">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B08A00" w14:textId="77777777" w:rsidR="009837F4" w:rsidRPr="007B5C7D" w:rsidRDefault="009837F4" w:rsidP="009837F4">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7D890C61"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3F4B4BFC"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AAFB16" w14:textId="6ABD5CC0" w:rsidR="009837F4" w:rsidRPr="007B5C7D" w:rsidRDefault="003C08E4" w:rsidP="009837F4">
            <w:pPr>
              <w:spacing w:after="0" w:line="240" w:lineRule="auto"/>
              <w:jc w:val="center"/>
              <w:rPr>
                <w:rFonts w:cs="Times New Roman"/>
                <w:color w:val="FF0000"/>
                <w:sz w:val="24"/>
                <w:szCs w:val="24"/>
              </w:rPr>
            </w:pPr>
            <w:r w:rsidRPr="007B5C7D">
              <w:rPr>
                <w:rStyle w:val="Vnbnnidung4"/>
                <w:rFonts w:asciiTheme="majorHAnsi" w:hAnsiTheme="majorHAnsi" w:cstheme="majorHAnsi"/>
                <w:color w:val="FF0000"/>
                <w:sz w:val="24"/>
                <w:szCs w:val="24"/>
                <w:lang w:val="en-US" w:eastAsia="vi-VN"/>
              </w:rPr>
              <w:t>200</w:t>
            </w:r>
          </w:p>
        </w:tc>
      </w:tr>
      <w:tr w:rsidR="007B5C7D" w:rsidRPr="007B5C7D" w14:paraId="1E0D9C3A" w14:textId="77777777" w:rsidTr="009837F4">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AAE0C8" w14:textId="77777777" w:rsidR="009837F4" w:rsidRPr="007B5C7D" w:rsidRDefault="009837F4" w:rsidP="009837F4">
            <w:pPr>
              <w:spacing w:after="0" w:line="240" w:lineRule="auto"/>
              <w:jc w:val="center"/>
              <w:rPr>
                <w:color w:val="FF0000"/>
                <w:sz w:val="24"/>
                <w:szCs w:val="24"/>
              </w:rPr>
            </w:pPr>
            <w:r w:rsidRPr="007B5C7D">
              <w:rPr>
                <w:rFonts w:cs="Times New Roman"/>
                <w:color w:val="FF0000"/>
                <w:sz w:val="24"/>
                <w:szCs w:val="24"/>
              </w:rPr>
              <w:t>3</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DFCC5" w14:textId="0DDBDEFC" w:rsidR="009837F4" w:rsidRPr="007B5C7D" w:rsidRDefault="009837F4" w:rsidP="009837F4">
            <w:pPr>
              <w:spacing w:after="0" w:line="240" w:lineRule="auto"/>
              <w:rPr>
                <w:color w:val="FF0000"/>
                <w:sz w:val="24"/>
                <w:szCs w:val="24"/>
              </w:rPr>
            </w:pPr>
            <w:r w:rsidRPr="007B5C7D">
              <w:rPr>
                <w:color w:val="FF0000"/>
                <w:sz w:val="24"/>
                <w:szCs w:val="24"/>
                <w:lang w:val="en-US"/>
              </w:rPr>
              <w:t>CO</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570089" w14:textId="47061382" w:rsidR="009837F4" w:rsidRPr="007B5C7D" w:rsidRDefault="009837F4" w:rsidP="009837F4">
            <w:pPr>
              <w:spacing w:after="0" w:line="240" w:lineRule="auto"/>
              <w:jc w:val="center"/>
              <w:rPr>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BC61FC"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07CEB3"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5498FFF4"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916DCF" w14:textId="0CEF54E8"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E94A9"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0643FE72"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09F7E7" w14:textId="68F125CC"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7830F5"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FB1140"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1B3D2"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3C9D5537"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3AF0CEAB"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EC4486" w14:textId="4EB25196" w:rsidR="009837F4" w:rsidRPr="007B5C7D" w:rsidRDefault="001F7C0D" w:rsidP="009837F4">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1.000</w:t>
            </w:r>
          </w:p>
        </w:tc>
      </w:tr>
      <w:tr w:rsidR="007B5C7D" w:rsidRPr="007B5C7D" w14:paraId="4F959C33" w14:textId="77777777" w:rsidTr="009837F4">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F24DB" w14:textId="77777777" w:rsidR="009837F4" w:rsidRPr="007B5C7D" w:rsidRDefault="009837F4" w:rsidP="009837F4">
            <w:pPr>
              <w:spacing w:after="0" w:line="240" w:lineRule="auto"/>
              <w:jc w:val="center"/>
              <w:rPr>
                <w:color w:val="FF0000"/>
                <w:sz w:val="24"/>
                <w:szCs w:val="24"/>
              </w:rPr>
            </w:pPr>
            <w:r w:rsidRPr="007B5C7D">
              <w:rPr>
                <w:rFonts w:cs="Times New Roman"/>
                <w:color w:val="FF0000"/>
                <w:sz w:val="24"/>
                <w:szCs w:val="24"/>
              </w:rPr>
              <w:t>4</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5997C" w14:textId="4F273146" w:rsidR="009837F4" w:rsidRPr="007B5C7D" w:rsidRDefault="009837F4" w:rsidP="009837F4">
            <w:pPr>
              <w:spacing w:after="0" w:line="240" w:lineRule="auto"/>
              <w:rPr>
                <w:color w:val="FF0000"/>
                <w:sz w:val="24"/>
                <w:szCs w:val="24"/>
              </w:rPr>
            </w:pPr>
            <w:r w:rsidRPr="007B5C7D">
              <w:rPr>
                <w:color w:val="FF0000"/>
                <w:sz w:val="24"/>
                <w:szCs w:val="24"/>
                <w:lang w:val="en-US"/>
              </w:rPr>
              <w:t>SO</w:t>
            </w:r>
            <w:r w:rsidRPr="007B5C7D">
              <w:rPr>
                <w:color w:val="FF0000"/>
                <w:sz w:val="24"/>
                <w:szCs w:val="24"/>
                <w:vertAlign w:val="subscript"/>
                <w:lang w:val="en-US"/>
              </w:rPr>
              <w:t>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FDFF2B" w14:textId="2D9A3C79" w:rsidR="009837F4" w:rsidRPr="007B5C7D" w:rsidRDefault="009837F4" w:rsidP="009837F4">
            <w:pPr>
              <w:spacing w:after="0" w:line="240" w:lineRule="auto"/>
              <w:jc w:val="center"/>
              <w:rPr>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32D54A"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2D21FE"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72F59C12"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7DEA43" w14:textId="0CA00BE9"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0CFC6"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007C53CC"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7FCB0C" w14:textId="79850E23"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9D8FC2"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A0DDD1"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6A7AAE"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3CE48955"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6C106727"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F16AA9" w14:textId="5F356704" w:rsidR="009837F4" w:rsidRPr="007B5C7D" w:rsidRDefault="001F7C0D" w:rsidP="009837F4">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500</w:t>
            </w:r>
          </w:p>
        </w:tc>
      </w:tr>
      <w:tr w:rsidR="007B5C7D" w:rsidRPr="007B5C7D" w14:paraId="125105C1" w14:textId="77777777" w:rsidTr="009837F4">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964351" w14:textId="77777777" w:rsidR="009837F4" w:rsidRPr="007B5C7D" w:rsidRDefault="009837F4" w:rsidP="009837F4">
            <w:pPr>
              <w:spacing w:after="0" w:line="240" w:lineRule="auto"/>
              <w:jc w:val="center"/>
              <w:rPr>
                <w:color w:val="FF0000"/>
                <w:sz w:val="24"/>
                <w:szCs w:val="24"/>
              </w:rPr>
            </w:pPr>
            <w:r w:rsidRPr="007B5C7D">
              <w:rPr>
                <w:rFonts w:cs="Times New Roman"/>
                <w:color w:val="FF0000"/>
                <w:sz w:val="24"/>
                <w:szCs w:val="24"/>
              </w:rPr>
              <w:t>5</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A15EC1" w14:textId="110EB2F8" w:rsidR="009837F4" w:rsidRPr="007B5C7D" w:rsidRDefault="009837F4" w:rsidP="009837F4">
            <w:pPr>
              <w:spacing w:after="0" w:line="240" w:lineRule="auto"/>
              <w:rPr>
                <w:color w:val="FF0000"/>
                <w:sz w:val="24"/>
                <w:szCs w:val="24"/>
              </w:rPr>
            </w:pPr>
            <w:r w:rsidRPr="007B5C7D">
              <w:rPr>
                <w:color w:val="FF0000"/>
                <w:sz w:val="24"/>
                <w:szCs w:val="24"/>
                <w:lang w:val="en-US"/>
              </w:rPr>
              <w:t>NO</w:t>
            </w:r>
            <w:r w:rsidRPr="007B5C7D">
              <w:rPr>
                <w:color w:val="FF0000"/>
                <w:sz w:val="24"/>
                <w:szCs w:val="24"/>
                <w:vertAlign w:val="subscript"/>
                <w:lang w:val="en-US"/>
              </w:rPr>
              <w:t>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BCF445" w14:textId="7BF492BB" w:rsidR="009837F4" w:rsidRPr="007B5C7D" w:rsidRDefault="009837F4" w:rsidP="009837F4">
            <w:pPr>
              <w:spacing w:after="0" w:line="240" w:lineRule="auto"/>
              <w:jc w:val="center"/>
              <w:rPr>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F3D2F5"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F0DD50"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3AF402BF"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673DDF" w14:textId="537141BE"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BD7EEF"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7E598406"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BB7861" w14:textId="3CA76EFC"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60E1D"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581F17" w14:textId="77777777" w:rsidR="009837F4" w:rsidRPr="007B5C7D" w:rsidRDefault="009837F4" w:rsidP="009837F4">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AD83CE" w14:textId="77777777" w:rsidR="009837F4" w:rsidRPr="007B5C7D" w:rsidRDefault="009837F4" w:rsidP="009837F4">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7FF32C03"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09E4115D" w14:textId="77777777" w:rsidR="009837F4" w:rsidRPr="007B5C7D" w:rsidRDefault="009837F4" w:rsidP="009837F4">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A6567F" w14:textId="2CDE75AF" w:rsidR="009837F4" w:rsidRPr="007B5C7D" w:rsidRDefault="001F7C0D" w:rsidP="009837F4">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500</w:t>
            </w:r>
          </w:p>
        </w:tc>
      </w:tr>
    </w:tbl>
    <w:p w14:paraId="77E07D6E" w14:textId="655D0E37" w:rsidR="001F7C0D" w:rsidRDefault="00C77202" w:rsidP="001F7C0D">
      <w:pPr>
        <w:rPr>
          <w:lang w:val="en-US"/>
        </w:rPr>
      </w:pPr>
      <w:r w:rsidRPr="00C77202">
        <w:rPr>
          <w:b/>
          <w:i/>
          <w:lang w:val="en-US"/>
        </w:rPr>
        <w:t xml:space="preserve">Ghi chú: </w:t>
      </w:r>
      <w:r w:rsidRPr="00C77202">
        <w:rPr>
          <w:lang w:val="en-US"/>
        </w:rPr>
        <w:tab/>
      </w:r>
      <w:bookmarkStart w:id="148" w:name="_Hlk187766757"/>
      <w:r w:rsidR="001F7C0D">
        <w:rPr>
          <w:lang w:val="en-US"/>
        </w:rPr>
        <w:t>KK1: Vị trí lấy mẫu khu vực cối trộn số 1</w:t>
      </w:r>
    </w:p>
    <w:p w14:paraId="502111E4" w14:textId="742046C5" w:rsidR="001F7C0D" w:rsidRDefault="001F7C0D" w:rsidP="001F7C0D">
      <w:pPr>
        <w:rPr>
          <w:lang w:val="en-US"/>
        </w:rPr>
      </w:pPr>
      <w:r>
        <w:rPr>
          <w:lang w:val="en-US"/>
        </w:rPr>
        <w:tab/>
      </w:r>
      <w:r>
        <w:rPr>
          <w:lang w:val="en-US"/>
        </w:rPr>
        <w:tab/>
        <w:t xml:space="preserve">KK2: </w:t>
      </w:r>
      <w:r>
        <w:rPr>
          <w:lang w:val="en-US"/>
        </w:rPr>
        <w:t xml:space="preserve">Vị trí lấy mẫu khu vực cối trộn số </w:t>
      </w:r>
      <w:r>
        <w:rPr>
          <w:lang w:val="en-US"/>
        </w:rPr>
        <w:t>2</w:t>
      </w:r>
    </w:p>
    <w:p w14:paraId="00DBE6DF" w14:textId="7BD3EB4E" w:rsidR="001F7C0D" w:rsidRDefault="001F7C0D" w:rsidP="001F7C0D">
      <w:pPr>
        <w:rPr>
          <w:lang w:val="en-US"/>
        </w:rPr>
      </w:pPr>
      <w:r>
        <w:rPr>
          <w:lang w:val="en-US"/>
        </w:rPr>
        <w:tab/>
      </w:r>
      <w:r>
        <w:rPr>
          <w:lang w:val="en-US"/>
        </w:rPr>
        <w:tab/>
        <w:t xml:space="preserve">KK3: </w:t>
      </w:r>
      <w:r>
        <w:rPr>
          <w:lang w:val="en-US"/>
        </w:rPr>
        <w:t xml:space="preserve">Vị trí lấy mẫu khu vực </w:t>
      </w:r>
      <w:r>
        <w:rPr>
          <w:lang w:val="en-US"/>
        </w:rPr>
        <w:t>văn phòng làm việc</w:t>
      </w:r>
    </w:p>
    <w:bookmarkEnd w:id="148"/>
    <w:p w14:paraId="6E7FFF62" w14:textId="31DFF5AB" w:rsidR="00963F98" w:rsidRDefault="001F7C0D" w:rsidP="001F7C0D">
      <w:pPr>
        <w:ind w:left="720" w:firstLine="720"/>
        <w:rPr>
          <w:lang w:val="en-US"/>
        </w:rPr>
      </w:pPr>
      <w:r>
        <w:rPr>
          <w:lang w:val="en-US"/>
        </w:rPr>
        <w:t xml:space="preserve">(1) </w:t>
      </w:r>
      <w:r w:rsidR="00963F98">
        <w:rPr>
          <w:lang w:val="en-US"/>
        </w:rPr>
        <w:t>: QCVN 26:2010/BTNMT: Quy chuẩn kỹ thuật quốc gia về tiếng ồn</w:t>
      </w:r>
    </w:p>
    <w:p w14:paraId="1387174D" w14:textId="49A74A73" w:rsidR="00035BF4" w:rsidRPr="00035BF4" w:rsidRDefault="00C6358A" w:rsidP="00035BF4">
      <w:pPr>
        <w:rPr>
          <w:lang w:val="en-US"/>
        </w:rPr>
      </w:pPr>
      <w:r>
        <w:rPr>
          <w:b/>
          <w:i/>
          <w:lang w:val="en-US"/>
        </w:rPr>
        <w:t>Nhận xét:</w:t>
      </w:r>
      <w:r w:rsidR="00741119">
        <w:rPr>
          <w:b/>
          <w:i/>
          <w:lang w:val="en-US"/>
        </w:rPr>
        <w:t xml:space="preserve"> </w:t>
      </w:r>
      <w:r w:rsidR="00AF1C03">
        <w:rPr>
          <w:b/>
          <w:i/>
          <w:lang w:val="en-US"/>
        </w:rPr>
        <w:tab/>
      </w:r>
      <w:r w:rsidR="00AF1C03">
        <w:rPr>
          <w:bCs/>
          <w:iCs/>
          <w:lang w:val="en-US"/>
        </w:rPr>
        <w:t xml:space="preserve">Kết quả quan trắc môi trường không khí của cơ sở </w:t>
      </w:r>
      <w:r w:rsidR="001F7C0D">
        <w:rPr>
          <w:bCs/>
          <w:iCs/>
          <w:lang w:val="en-US"/>
        </w:rPr>
        <w:t>năm</w:t>
      </w:r>
      <w:r w:rsidR="00AF1C03">
        <w:rPr>
          <w:bCs/>
          <w:iCs/>
          <w:lang w:val="en-US"/>
        </w:rPr>
        <w:t xml:space="preserve">, 2024 cho thấy chất lượng môi trường không khí </w:t>
      </w:r>
      <w:r w:rsidR="001F7C0D">
        <w:rPr>
          <w:bCs/>
          <w:iCs/>
          <w:lang w:val="en-US"/>
        </w:rPr>
        <w:t>cơ sở đều nằm trong quy chuẩn, tiêu chuẩn hiện hành</w:t>
      </w:r>
    </w:p>
    <w:p w14:paraId="0F025A6A" w14:textId="77777777" w:rsidR="00035BF4" w:rsidRPr="00035BF4" w:rsidRDefault="00035BF4" w:rsidP="00035BF4">
      <w:pPr>
        <w:rPr>
          <w:highlight w:val="white"/>
          <w:lang w:val="en-US"/>
        </w:rPr>
      </w:pPr>
    </w:p>
    <w:p w14:paraId="44FDD159" w14:textId="77777777" w:rsidR="00035BF4" w:rsidRDefault="00035BF4"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sectPr w:rsidR="00035BF4" w:rsidSect="00035BF4">
          <w:headerReference w:type="default" r:id="rId21"/>
          <w:footerReference w:type="default" r:id="rId22"/>
          <w:pgSz w:w="16838" w:h="11906" w:orient="landscape" w:code="9"/>
          <w:pgMar w:top="1418" w:right="1134" w:bottom="1134" w:left="1134" w:header="709" w:footer="301" w:gutter="0"/>
          <w:cols w:space="708"/>
          <w:docGrid w:linePitch="360"/>
        </w:sectPr>
      </w:pPr>
    </w:p>
    <w:p w14:paraId="2AC6CEFE" w14:textId="4A04D85D" w:rsidR="00A20BCF" w:rsidRPr="006D44EF" w:rsidRDefault="00A20BCF" w:rsidP="006D44EF">
      <w:pPr>
        <w:pStyle w:val="Heading1"/>
        <w:rPr>
          <w:b w:val="0"/>
          <w:bCs w:val="0"/>
          <w:highlight w:val="white"/>
        </w:rPr>
      </w:pPr>
      <w:bookmarkStart w:id="149" w:name="_Toc187768950"/>
      <w:r w:rsidRPr="006D44EF">
        <w:rPr>
          <w:rStyle w:val="Vnbnnidung4"/>
          <w:rFonts w:asciiTheme="majorHAnsi" w:hAnsiTheme="majorHAnsi" w:cstheme="majorHAnsi"/>
          <w:sz w:val="26"/>
          <w:szCs w:val="26"/>
          <w:highlight w:val="white"/>
          <w:lang w:eastAsia="vi-VN"/>
        </w:rPr>
        <w:lastRenderedPageBreak/>
        <w:t>Chương VI</w:t>
      </w:r>
      <w:bookmarkStart w:id="150" w:name="bookmark489"/>
      <w:bookmarkStart w:id="151" w:name="bookmark490"/>
      <w:bookmarkStart w:id="152" w:name="bookmark491"/>
      <w:bookmarkStart w:id="153" w:name="_Toc176350801"/>
      <w:r w:rsidR="00DD5F58">
        <w:rPr>
          <w:rStyle w:val="Vnbnnidung4"/>
          <w:rFonts w:asciiTheme="majorHAnsi" w:hAnsiTheme="majorHAnsi" w:cstheme="majorHAnsi"/>
          <w:b w:val="0"/>
          <w:bCs w:val="0"/>
          <w:sz w:val="26"/>
          <w:szCs w:val="26"/>
          <w:highlight w:val="white"/>
          <w:lang w:val="en-US" w:eastAsia="vi-VN"/>
        </w:rPr>
        <w:t xml:space="preserve"> - </w:t>
      </w:r>
      <w:r w:rsidRPr="006D44EF">
        <w:rPr>
          <w:rStyle w:val="Tiu2"/>
          <w:rFonts w:asciiTheme="majorHAnsi" w:hAnsiTheme="majorHAnsi" w:cstheme="majorHAnsi"/>
          <w:b/>
          <w:bCs/>
          <w:sz w:val="26"/>
          <w:szCs w:val="26"/>
          <w:highlight w:val="white"/>
          <w:lang w:eastAsia="vi-VN"/>
        </w:rPr>
        <w:t>CHƯƠNG TRÌNH QUAN TRẮC MÔI TRƯỜNG CỦA CƠ SỞ</w:t>
      </w:r>
      <w:bookmarkEnd w:id="149"/>
      <w:bookmarkEnd w:id="150"/>
      <w:bookmarkEnd w:id="151"/>
      <w:bookmarkEnd w:id="152"/>
      <w:bookmarkEnd w:id="153"/>
    </w:p>
    <w:p w14:paraId="152A1BDF" w14:textId="140CCD06" w:rsidR="00A20BCF" w:rsidRDefault="00A20BCF" w:rsidP="006D44EF">
      <w:pPr>
        <w:pStyle w:val="Heading2"/>
        <w:rPr>
          <w:rStyle w:val="Vnbnnidung4"/>
          <w:rFonts w:asciiTheme="majorHAnsi" w:hAnsiTheme="majorHAnsi" w:cstheme="majorHAnsi"/>
          <w:sz w:val="26"/>
          <w:szCs w:val="26"/>
          <w:highlight w:val="white"/>
          <w:lang w:eastAsia="vi-VN"/>
        </w:rPr>
      </w:pPr>
      <w:bookmarkStart w:id="154" w:name="bookmark492"/>
      <w:bookmarkStart w:id="155" w:name="_Toc187768951"/>
      <w:r w:rsidRPr="006D44EF">
        <w:rPr>
          <w:rStyle w:val="Vnbnnidung4"/>
          <w:rFonts w:asciiTheme="majorHAnsi" w:hAnsiTheme="majorHAnsi" w:cstheme="majorHAnsi"/>
          <w:sz w:val="26"/>
          <w:szCs w:val="26"/>
          <w:highlight w:val="white"/>
          <w:lang w:eastAsia="vi-VN"/>
        </w:rPr>
        <w:t>1</w:t>
      </w:r>
      <w:bookmarkEnd w:id="154"/>
      <w:r w:rsidRPr="006D44EF">
        <w:rPr>
          <w:rStyle w:val="Vnbnnidung4"/>
          <w:rFonts w:asciiTheme="majorHAnsi" w:hAnsiTheme="majorHAnsi" w:cstheme="majorHAnsi"/>
          <w:sz w:val="26"/>
          <w:szCs w:val="26"/>
          <w:highlight w:val="white"/>
          <w:lang w:eastAsia="vi-VN"/>
        </w:rPr>
        <w:t xml:space="preserve">. </w:t>
      </w:r>
      <w:r w:rsidR="00206CBB">
        <w:rPr>
          <w:rStyle w:val="Vnbnnidung4"/>
          <w:rFonts w:asciiTheme="majorHAnsi" w:hAnsiTheme="majorHAnsi" w:cstheme="majorHAnsi"/>
          <w:sz w:val="26"/>
          <w:szCs w:val="26"/>
          <w:highlight w:val="white"/>
          <w:lang w:val="en-US" w:eastAsia="vi-VN"/>
        </w:rPr>
        <w:tab/>
      </w:r>
      <w:r w:rsidRPr="006D44EF">
        <w:rPr>
          <w:rStyle w:val="Vnbnnidung4"/>
          <w:rFonts w:asciiTheme="majorHAnsi" w:hAnsiTheme="majorHAnsi" w:cstheme="majorHAnsi"/>
          <w:sz w:val="26"/>
          <w:szCs w:val="26"/>
          <w:highlight w:val="white"/>
          <w:lang w:eastAsia="vi-VN"/>
        </w:rPr>
        <w:t>Kế hoạch vận hành thử nghiệm công trình xử lý chất thả</w:t>
      </w:r>
      <w:r w:rsidR="00D518A9">
        <w:rPr>
          <w:rStyle w:val="Vnbnnidung4"/>
          <w:rFonts w:asciiTheme="majorHAnsi" w:hAnsiTheme="majorHAnsi" w:cstheme="majorHAnsi"/>
          <w:sz w:val="26"/>
          <w:szCs w:val="26"/>
          <w:highlight w:val="white"/>
          <w:lang w:eastAsia="vi-VN"/>
        </w:rPr>
        <w:t>i</w:t>
      </w:r>
      <w:bookmarkEnd w:id="155"/>
    </w:p>
    <w:p w14:paraId="192C420C" w14:textId="2CF27976" w:rsidR="00D518A9" w:rsidRDefault="00D518A9" w:rsidP="00D518A9">
      <w:pPr>
        <w:rPr>
          <w:highlight w:val="white"/>
          <w:lang w:val="en-US" w:eastAsia="vi-VN"/>
        </w:rPr>
      </w:pPr>
      <w:r>
        <w:rPr>
          <w:highlight w:val="white"/>
          <w:lang w:eastAsia="vi-VN"/>
        </w:rPr>
        <w:tab/>
      </w:r>
      <w:r w:rsidR="00601A7F">
        <w:rPr>
          <w:highlight w:val="white"/>
          <w:lang w:val="en-US" w:eastAsia="vi-VN"/>
        </w:rPr>
        <w:t>C</w:t>
      </w:r>
      <w:r>
        <w:rPr>
          <w:highlight w:val="white"/>
          <w:lang w:val="en-US" w:eastAsia="vi-VN"/>
        </w:rPr>
        <w:t xml:space="preserve">ăn cứ theo khoản </w:t>
      </w:r>
      <w:r w:rsidR="00601A7F">
        <w:rPr>
          <w:highlight w:val="white"/>
          <w:lang w:val="en-US" w:eastAsia="vi-VN"/>
        </w:rPr>
        <w:t>1</w:t>
      </w:r>
      <w:r>
        <w:rPr>
          <w:highlight w:val="white"/>
          <w:lang w:val="en-US" w:eastAsia="vi-VN"/>
        </w:rPr>
        <w:t>, Điều 31 Nghị định 08/2022/NĐ-CP ngày 10/01/2022, cơ sở không thuộc trường hợp phải vận hành thử nghiệm công trình xử lý chất thải.</w:t>
      </w:r>
    </w:p>
    <w:p w14:paraId="21B75C4C" w14:textId="0496CB80" w:rsidR="00A20BCF" w:rsidRDefault="00A20BCF" w:rsidP="00206CBB">
      <w:pPr>
        <w:pStyle w:val="Heading2"/>
        <w:ind w:left="720" w:hanging="720"/>
        <w:rPr>
          <w:rStyle w:val="Vnbnnidung4"/>
          <w:rFonts w:asciiTheme="majorHAnsi" w:hAnsiTheme="majorHAnsi" w:cstheme="majorHAnsi"/>
          <w:sz w:val="26"/>
          <w:szCs w:val="26"/>
          <w:highlight w:val="white"/>
          <w:lang w:val="en-US" w:eastAsia="vi-VN"/>
        </w:rPr>
      </w:pPr>
      <w:bookmarkStart w:id="156" w:name="bookmark498"/>
      <w:bookmarkStart w:id="157" w:name="_Toc187768952"/>
      <w:r w:rsidRPr="006D44EF">
        <w:rPr>
          <w:rStyle w:val="Vnbnnidung4"/>
          <w:rFonts w:asciiTheme="majorHAnsi" w:hAnsiTheme="majorHAnsi" w:cstheme="majorHAnsi"/>
          <w:sz w:val="26"/>
          <w:szCs w:val="26"/>
          <w:highlight w:val="white"/>
          <w:lang w:eastAsia="vi-VN"/>
        </w:rPr>
        <w:t>2</w:t>
      </w:r>
      <w:bookmarkEnd w:id="156"/>
      <w:r w:rsidRPr="006D44EF">
        <w:rPr>
          <w:rStyle w:val="Vnbnnidung4"/>
          <w:rFonts w:asciiTheme="majorHAnsi" w:hAnsiTheme="majorHAnsi" w:cstheme="majorHAnsi"/>
          <w:sz w:val="26"/>
          <w:szCs w:val="26"/>
          <w:highlight w:val="white"/>
          <w:lang w:eastAsia="vi-VN"/>
        </w:rPr>
        <w:t xml:space="preserve">. </w:t>
      </w:r>
      <w:r w:rsidR="00206CBB">
        <w:rPr>
          <w:rStyle w:val="Vnbnnidung4"/>
          <w:rFonts w:asciiTheme="majorHAnsi" w:hAnsiTheme="majorHAnsi" w:cstheme="majorHAnsi"/>
          <w:sz w:val="26"/>
          <w:szCs w:val="26"/>
          <w:highlight w:val="white"/>
          <w:lang w:val="en-US" w:eastAsia="vi-VN"/>
        </w:rPr>
        <w:tab/>
      </w:r>
      <w:r w:rsidRPr="006D44EF">
        <w:rPr>
          <w:rStyle w:val="Vnbnnidung4"/>
          <w:rFonts w:asciiTheme="majorHAnsi" w:hAnsiTheme="majorHAnsi" w:cstheme="majorHAnsi"/>
          <w:sz w:val="26"/>
          <w:szCs w:val="26"/>
          <w:highlight w:val="white"/>
          <w:u w:color="FF0000"/>
          <w:lang w:eastAsia="vi-VN"/>
        </w:rPr>
        <w:t>Chương trình</w:t>
      </w:r>
      <w:r w:rsidRPr="006D44EF">
        <w:rPr>
          <w:rStyle w:val="Vnbnnidung4"/>
          <w:rFonts w:asciiTheme="majorHAnsi" w:hAnsiTheme="majorHAnsi" w:cstheme="majorHAnsi"/>
          <w:sz w:val="26"/>
          <w:szCs w:val="26"/>
          <w:highlight w:val="white"/>
          <w:lang w:eastAsia="vi-VN"/>
        </w:rPr>
        <w:t xml:space="preserve"> quan trắc chất thải (tự động, liên tục và định kỳ) theo quy định của pháp luật.</w:t>
      </w:r>
      <w:bookmarkEnd w:id="157"/>
    </w:p>
    <w:p w14:paraId="37E158D9" w14:textId="431D90FD" w:rsidR="00601A7F" w:rsidRDefault="00601A7F" w:rsidP="00601A7F">
      <w:pPr>
        <w:ind w:firstLine="720"/>
        <w:rPr>
          <w:rStyle w:val="Vnbnnidung4"/>
          <w:rFonts w:asciiTheme="majorHAnsi" w:hAnsiTheme="majorHAnsi" w:cstheme="majorHAnsi"/>
          <w:sz w:val="26"/>
          <w:szCs w:val="26"/>
          <w:lang w:val="en-US" w:eastAsia="vi-VN"/>
        </w:rPr>
      </w:pPr>
      <w:r w:rsidRPr="00AC755A">
        <w:rPr>
          <w:rStyle w:val="Vnbnnidung4"/>
          <w:rFonts w:asciiTheme="majorHAnsi" w:hAnsiTheme="majorHAnsi" w:cstheme="majorHAnsi"/>
          <w:sz w:val="26"/>
          <w:szCs w:val="26"/>
          <w:lang w:val="en-US" w:eastAsia="vi-VN"/>
        </w:rPr>
        <w:t xml:space="preserve">Căn cứ điều 98, Nghị định 08/2022/NĐ-CP cơ sở không thuộc đối tượng phải quan trắc định kỳ và quan trắc tự động, liên tục đối với </w:t>
      </w:r>
      <w:r>
        <w:rPr>
          <w:rStyle w:val="Vnbnnidung4"/>
          <w:rFonts w:asciiTheme="majorHAnsi" w:hAnsiTheme="majorHAnsi" w:cstheme="majorHAnsi"/>
          <w:sz w:val="26"/>
          <w:szCs w:val="26"/>
          <w:lang w:val="en-US" w:eastAsia="vi-VN"/>
        </w:rPr>
        <w:t>chất thải</w:t>
      </w:r>
      <w:r w:rsidRPr="00AC755A">
        <w:rPr>
          <w:rStyle w:val="Vnbnnidung4"/>
          <w:rFonts w:asciiTheme="majorHAnsi" w:hAnsiTheme="majorHAnsi" w:cstheme="majorHAnsi"/>
          <w:sz w:val="26"/>
          <w:szCs w:val="26"/>
          <w:lang w:val="en-US" w:eastAsia="vi-VN"/>
        </w:rPr>
        <w:t>.</w:t>
      </w:r>
    </w:p>
    <w:p w14:paraId="792CB446" w14:textId="134CCFF1" w:rsidR="00601A7F" w:rsidRPr="00601A7F" w:rsidRDefault="00601A7F" w:rsidP="00601A7F">
      <w:pPr>
        <w:ind w:firstLine="720"/>
        <w:rPr>
          <w:highlight w:val="white"/>
          <w:lang w:val="en-US" w:eastAsia="vi-VN"/>
        </w:rPr>
      </w:pPr>
      <w:r>
        <w:rPr>
          <w:rStyle w:val="Vnbnnidung4"/>
          <w:rFonts w:asciiTheme="majorHAnsi" w:hAnsiTheme="majorHAnsi" w:cstheme="majorHAnsi"/>
          <w:sz w:val="26"/>
          <w:szCs w:val="26"/>
          <w:lang w:val="en-US" w:eastAsia="vi-VN"/>
        </w:rPr>
        <w:t>Tuy nhiên, để nâng cao công tác bảo vệ môi trường, giám sát công trình xử lý chất thải; cơ sở thực hiện quan trắc chất thải định kỳ với tần suất 06 tháng/lần, cụ thể như sau:</w:t>
      </w:r>
    </w:p>
    <w:p w14:paraId="3047291E" w14:textId="1ACB05DA" w:rsidR="00D518A9" w:rsidRDefault="00601A7F" w:rsidP="00601A7F">
      <w:pPr>
        <w:pStyle w:val="Caption"/>
        <w:rPr>
          <w:rStyle w:val="Vnbnnidung4"/>
          <w:rFonts w:asciiTheme="majorHAnsi" w:hAnsiTheme="majorHAnsi" w:cstheme="majorHAnsi"/>
          <w:sz w:val="26"/>
          <w:szCs w:val="26"/>
          <w:highlight w:val="white"/>
          <w:lang w:val="en-US" w:eastAsia="vi-VN"/>
        </w:rPr>
      </w:pPr>
      <w:bookmarkStart w:id="158" w:name="_Toc179970291"/>
      <w:bookmarkStart w:id="159" w:name="_Toc187769003"/>
      <w:r>
        <w:t xml:space="preserve">Bảng </w:t>
      </w:r>
      <w:fldSimple w:instr=" SEQ Bảng \* ARABIC ">
        <w:r w:rsidR="003F4011">
          <w:rPr>
            <w:noProof/>
          </w:rPr>
          <w:t>18</w:t>
        </w:r>
      </w:fldSimple>
      <w:r>
        <w:rPr>
          <w:lang w:val="en-US"/>
        </w:rPr>
        <w:t xml:space="preserve">: </w:t>
      </w:r>
      <w:r w:rsidR="00D518A9">
        <w:rPr>
          <w:rStyle w:val="Vnbnnidung4"/>
          <w:rFonts w:asciiTheme="majorHAnsi" w:hAnsiTheme="majorHAnsi" w:cstheme="majorHAnsi"/>
          <w:sz w:val="26"/>
          <w:szCs w:val="26"/>
          <w:highlight w:val="white"/>
          <w:lang w:val="en-US" w:eastAsia="vi-VN"/>
        </w:rPr>
        <w:t>Chương trình quan trắc môi trường định kỳ</w:t>
      </w:r>
      <w:bookmarkEnd w:id="158"/>
      <w:bookmarkEnd w:id="159"/>
    </w:p>
    <w:tbl>
      <w:tblPr>
        <w:tblStyle w:val="TableGrid"/>
        <w:tblW w:w="0" w:type="auto"/>
        <w:tblLook w:val="04A0" w:firstRow="1" w:lastRow="0" w:firstColumn="1" w:lastColumn="0" w:noHBand="0" w:noVBand="1"/>
      </w:tblPr>
      <w:tblGrid>
        <w:gridCol w:w="563"/>
        <w:gridCol w:w="1406"/>
        <w:gridCol w:w="1400"/>
        <w:gridCol w:w="3827"/>
        <w:gridCol w:w="2374"/>
      </w:tblGrid>
      <w:tr w:rsidR="00A200BB" w14:paraId="4AEA6EA2" w14:textId="77777777" w:rsidTr="00E20D05">
        <w:tc>
          <w:tcPr>
            <w:tcW w:w="563" w:type="dxa"/>
            <w:vAlign w:val="center"/>
          </w:tcPr>
          <w:p w14:paraId="7AF82081" w14:textId="6A00FDDB" w:rsidR="00A200BB" w:rsidRPr="00CD6841" w:rsidRDefault="00A200BB" w:rsidP="00E20D05">
            <w:pPr>
              <w:pStyle w:val="Vnbnnidung40"/>
              <w:tabs>
                <w:tab w:val="left" w:pos="0"/>
              </w:tabs>
              <w:adjustRightInd w:val="0"/>
              <w:snapToGrid w:val="0"/>
              <w:spacing w:after="120"/>
              <w:ind w:firstLine="0"/>
              <w:rPr>
                <w:rFonts w:asciiTheme="majorHAnsi" w:hAnsiTheme="majorHAnsi" w:cstheme="majorHAnsi"/>
                <w:b/>
                <w:color w:val="000000" w:themeColor="text1"/>
                <w:sz w:val="26"/>
                <w:szCs w:val="26"/>
                <w:highlight w:val="white"/>
                <w:lang w:val="en-US"/>
              </w:rPr>
            </w:pPr>
            <w:r w:rsidRPr="00CD6841">
              <w:rPr>
                <w:rFonts w:asciiTheme="majorHAnsi" w:hAnsiTheme="majorHAnsi" w:cstheme="majorHAnsi"/>
                <w:b/>
                <w:color w:val="000000" w:themeColor="text1"/>
                <w:sz w:val="26"/>
                <w:szCs w:val="26"/>
                <w:highlight w:val="white"/>
                <w:lang w:val="en-US"/>
              </w:rPr>
              <w:t>TT</w:t>
            </w:r>
          </w:p>
        </w:tc>
        <w:tc>
          <w:tcPr>
            <w:tcW w:w="1406" w:type="dxa"/>
            <w:vAlign w:val="center"/>
          </w:tcPr>
          <w:p w14:paraId="1C03FD76" w14:textId="4317A721" w:rsidR="00A200BB" w:rsidRPr="00CD6841" w:rsidRDefault="00A200BB" w:rsidP="00CD6841">
            <w:pPr>
              <w:pStyle w:val="Vnbnnidung40"/>
              <w:tabs>
                <w:tab w:val="left" w:pos="0"/>
              </w:tabs>
              <w:adjustRightInd w:val="0"/>
              <w:snapToGrid w:val="0"/>
              <w:spacing w:after="120"/>
              <w:ind w:firstLine="0"/>
              <w:rPr>
                <w:rFonts w:asciiTheme="majorHAnsi" w:hAnsiTheme="majorHAnsi" w:cstheme="majorHAnsi"/>
                <w:b/>
                <w:color w:val="000000" w:themeColor="text1"/>
                <w:sz w:val="26"/>
                <w:szCs w:val="26"/>
                <w:highlight w:val="white"/>
                <w:lang w:val="en-US"/>
              </w:rPr>
            </w:pPr>
            <w:r w:rsidRPr="00CD6841">
              <w:rPr>
                <w:rFonts w:asciiTheme="majorHAnsi" w:hAnsiTheme="majorHAnsi" w:cstheme="majorHAnsi"/>
                <w:b/>
                <w:color w:val="000000" w:themeColor="text1"/>
                <w:sz w:val="26"/>
                <w:szCs w:val="26"/>
                <w:highlight w:val="white"/>
                <w:lang w:val="en-US"/>
              </w:rPr>
              <w:t>Môi trường giám sát</w:t>
            </w:r>
          </w:p>
        </w:tc>
        <w:tc>
          <w:tcPr>
            <w:tcW w:w="1400" w:type="dxa"/>
            <w:vAlign w:val="center"/>
          </w:tcPr>
          <w:p w14:paraId="601F5070" w14:textId="7D737E64" w:rsidR="00A200BB" w:rsidRPr="00CD6841" w:rsidRDefault="00A200BB" w:rsidP="00CD6841">
            <w:pPr>
              <w:pStyle w:val="Vnbnnidung40"/>
              <w:tabs>
                <w:tab w:val="left" w:pos="0"/>
              </w:tabs>
              <w:adjustRightInd w:val="0"/>
              <w:snapToGrid w:val="0"/>
              <w:spacing w:after="120"/>
              <w:ind w:firstLine="0"/>
              <w:rPr>
                <w:rFonts w:asciiTheme="majorHAnsi" w:hAnsiTheme="majorHAnsi" w:cstheme="majorHAnsi"/>
                <w:b/>
                <w:color w:val="000000" w:themeColor="text1"/>
                <w:sz w:val="26"/>
                <w:szCs w:val="26"/>
                <w:highlight w:val="white"/>
                <w:lang w:val="en-US"/>
              </w:rPr>
            </w:pPr>
            <w:r w:rsidRPr="00CD6841">
              <w:rPr>
                <w:rFonts w:asciiTheme="majorHAnsi" w:hAnsiTheme="majorHAnsi" w:cstheme="majorHAnsi"/>
                <w:b/>
                <w:color w:val="000000" w:themeColor="text1"/>
                <w:sz w:val="26"/>
                <w:szCs w:val="26"/>
                <w:highlight w:val="white"/>
                <w:lang w:val="en-US"/>
              </w:rPr>
              <w:t>Vị trí</w:t>
            </w:r>
          </w:p>
        </w:tc>
        <w:tc>
          <w:tcPr>
            <w:tcW w:w="3827" w:type="dxa"/>
            <w:vAlign w:val="center"/>
          </w:tcPr>
          <w:p w14:paraId="2262CD89" w14:textId="3B769E46" w:rsidR="00A200BB" w:rsidRPr="00CD6841" w:rsidRDefault="00A200BB" w:rsidP="00CD6841">
            <w:pPr>
              <w:pStyle w:val="Vnbnnidung40"/>
              <w:tabs>
                <w:tab w:val="left" w:pos="0"/>
              </w:tabs>
              <w:adjustRightInd w:val="0"/>
              <w:snapToGrid w:val="0"/>
              <w:spacing w:after="120"/>
              <w:ind w:firstLine="0"/>
              <w:rPr>
                <w:rFonts w:asciiTheme="majorHAnsi" w:hAnsiTheme="majorHAnsi" w:cstheme="majorHAnsi"/>
                <w:b/>
                <w:color w:val="000000" w:themeColor="text1"/>
                <w:sz w:val="26"/>
                <w:szCs w:val="26"/>
                <w:highlight w:val="white"/>
                <w:lang w:val="en-US"/>
              </w:rPr>
            </w:pPr>
            <w:r w:rsidRPr="00CD6841">
              <w:rPr>
                <w:rFonts w:asciiTheme="majorHAnsi" w:hAnsiTheme="majorHAnsi" w:cstheme="majorHAnsi"/>
                <w:b/>
                <w:color w:val="000000" w:themeColor="text1"/>
                <w:sz w:val="26"/>
                <w:szCs w:val="26"/>
                <w:highlight w:val="white"/>
                <w:lang w:val="en-US"/>
              </w:rPr>
              <w:t>Thông số /Tần suất giám sát</w:t>
            </w:r>
          </w:p>
        </w:tc>
        <w:tc>
          <w:tcPr>
            <w:tcW w:w="2374" w:type="dxa"/>
            <w:vAlign w:val="center"/>
          </w:tcPr>
          <w:p w14:paraId="4373C21B" w14:textId="0000BB0B" w:rsidR="00A200BB" w:rsidRPr="00CD6841" w:rsidRDefault="00A200BB" w:rsidP="00CD6841">
            <w:pPr>
              <w:pStyle w:val="Vnbnnidung40"/>
              <w:tabs>
                <w:tab w:val="left" w:pos="0"/>
              </w:tabs>
              <w:adjustRightInd w:val="0"/>
              <w:snapToGrid w:val="0"/>
              <w:spacing w:after="120"/>
              <w:ind w:firstLine="0"/>
              <w:rPr>
                <w:rFonts w:asciiTheme="majorHAnsi" w:hAnsiTheme="majorHAnsi" w:cstheme="majorHAnsi"/>
                <w:b/>
                <w:color w:val="000000" w:themeColor="text1"/>
                <w:sz w:val="26"/>
                <w:szCs w:val="26"/>
                <w:highlight w:val="white"/>
                <w:lang w:val="en-US"/>
              </w:rPr>
            </w:pPr>
            <w:r w:rsidRPr="00CD6841">
              <w:rPr>
                <w:rFonts w:asciiTheme="majorHAnsi" w:hAnsiTheme="majorHAnsi" w:cstheme="majorHAnsi"/>
                <w:b/>
                <w:color w:val="000000" w:themeColor="text1"/>
                <w:sz w:val="26"/>
                <w:szCs w:val="26"/>
                <w:highlight w:val="white"/>
                <w:lang w:val="en-US"/>
              </w:rPr>
              <w:t>Quy chuẩn so sánh</w:t>
            </w:r>
          </w:p>
        </w:tc>
      </w:tr>
      <w:tr w:rsidR="00A200BB" w14:paraId="5FED58A4" w14:textId="77777777" w:rsidTr="00E20D05">
        <w:tc>
          <w:tcPr>
            <w:tcW w:w="563" w:type="dxa"/>
          </w:tcPr>
          <w:p w14:paraId="1EA31B1D" w14:textId="79527F5A" w:rsidR="00A200BB" w:rsidRDefault="00CD6841" w:rsidP="00E20D05">
            <w:pPr>
              <w:pStyle w:val="Vnbnnidung40"/>
              <w:tabs>
                <w:tab w:val="left" w:pos="0"/>
              </w:tabs>
              <w:adjustRightInd w:val="0"/>
              <w:snapToGrid w:val="0"/>
              <w:spacing w:after="120"/>
              <w:ind w:firstLine="0"/>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1</w:t>
            </w:r>
          </w:p>
        </w:tc>
        <w:tc>
          <w:tcPr>
            <w:tcW w:w="1406" w:type="dxa"/>
          </w:tcPr>
          <w:p w14:paraId="7253EE57" w14:textId="17E628E1" w:rsidR="00A200BB" w:rsidRDefault="00A200BB"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Môi trường nước thải</w:t>
            </w:r>
          </w:p>
        </w:tc>
        <w:tc>
          <w:tcPr>
            <w:tcW w:w="1400" w:type="dxa"/>
          </w:tcPr>
          <w:p w14:paraId="18EB7266" w14:textId="3252749F" w:rsidR="00A200BB" w:rsidRDefault="00A200BB"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Pr>
                <w:rStyle w:val="Vnbnnidung4"/>
                <w:rFonts w:asciiTheme="majorHAnsi" w:hAnsiTheme="majorHAnsi" w:cstheme="majorHAnsi"/>
                <w:color w:val="000000" w:themeColor="text1"/>
                <w:sz w:val="26"/>
                <w:szCs w:val="26"/>
                <w:highlight w:val="white"/>
                <w:lang w:val="en-US" w:eastAsia="vi-VN"/>
              </w:rPr>
              <w:t>01 điểm sau xử lý</w:t>
            </w:r>
          </w:p>
        </w:tc>
        <w:tc>
          <w:tcPr>
            <w:tcW w:w="3827" w:type="dxa"/>
          </w:tcPr>
          <w:p w14:paraId="1E7930F6" w14:textId="4A5CBDE2" w:rsidR="00A200BB" w:rsidRDefault="00A200BB" w:rsidP="00E20D05">
            <w:pPr>
              <w:pStyle w:val="Vnbnnidung40"/>
              <w:tabs>
                <w:tab w:val="left" w:pos="0"/>
              </w:tabs>
              <w:adjustRightInd w:val="0"/>
              <w:snapToGrid w:val="0"/>
              <w:spacing w:after="0"/>
              <w:ind w:firstLine="0"/>
              <w:jc w:val="both"/>
              <w:rPr>
                <w:rStyle w:val="Vnbnnidung4"/>
                <w:rFonts w:asciiTheme="majorHAnsi" w:hAnsiTheme="majorHAnsi" w:cstheme="majorHAnsi"/>
                <w:color w:val="000000" w:themeColor="text1"/>
                <w:sz w:val="26"/>
                <w:szCs w:val="26"/>
                <w:highlight w:val="white"/>
                <w:lang w:val="en-US" w:eastAsia="vi-VN"/>
              </w:rPr>
            </w:pPr>
            <w:r>
              <w:rPr>
                <w:rStyle w:val="Vnbnnidung4"/>
                <w:rFonts w:asciiTheme="majorHAnsi" w:hAnsiTheme="majorHAnsi" w:cstheme="majorHAnsi"/>
                <w:color w:val="000000" w:themeColor="text1"/>
                <w:sz w:val="26"/>
                <w:szCs w:val="26"/>
                <w:highlight w:val="white"/>
                <w:lang w:val="en-US" w:eastAsia="vi-VN"/>
              </w:rPr>
              <w:t xml:space="preserve">- Thông số giám sát: </w:t>
            </w:r>
            <w:r w:rsidR="00E20D05" w:rsidRPr="00E20D05">
              <w:rPr>
                <w:rFonts w:asciiTheme="majorHAnsi" w:hAnsiTheme="majorHAnsi" w:cstheme="majorHAnsi"/>
                <w:color w:val="000000" w:themeColor="text1"/>
                <w:sz w:val="26"/>
                <w:szCs w:val="26"/>
                <w:lang w:eastAsia="vi-VN"/>
              </w:rPr>
              <w:t>pH</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BOD</w:t>
            </w:r>
            <w:r w:rsidR="00E20D05" w:rsidRPr="00E20D05">
              <w:rPr>
                <w:rFonts w:asciiTheme="majorHAnsi" w:hAnsiTheme="majorHAnsi" w:cstheme="majorHAnsi"/>
                <w:color w:val="000000" w:themeColor="text1"/>
                <w:sz w:val="26"/>
                <w:szCs w:val="26"/>
                <w:vertAlign w:val="subscript"/>
                <w:lang w:eastAsia="vi-VN"/>
              </w:rPr>
              <w:t>5</w:t>
            </w:r>
            <w:r w:rsidR="00E20D05" w:rsidRPr="00E20D05">
              <w:rPr>
                <w:rFonts w:asciiTheme="majorHAnsi" w:hAnsiTheme="majorHAnsi" w:cstheme="majorHAnsi"/>
                <w:color w:val="000000" w:themeColor="text1"/>
                <w:sz w:val="26"/>
                <w:szCs w:val="26"/>
                <w:lang w:eastAsia="vi-VN"/>
              </w:rPr>
              <w:t xml:space="preserve"> (20</w:t>
            </w:r>
            <w:r w:rsidR="00E20D05" w:rsidRPr="00E20D05">
              <w:rPr>
                <w:rFonts w:asciiTheme="majorHAnsi" w:hAnsiTheme="majorHAnsi" w:cstheme="majorHAnsi"/>
                <w:color w:val="000000" w:themeColor="text1"/>
                <w:sz w:val="26"/>
                <w:szCs w:val="26"/>
                <w:vertAlign w:val="superscript"/>
                <w:lang w:eastAsia="vi-VN"/>
              </w:rPr>
              <w:t>0</w:t>
            </w:r>
            <w:r w:rsidR="00E20D05" w:rsidRPr="00E20D05">
              <w:rPr>
                <w:rFonts w:asciiTheme="majorHAnsi" w:hAnsiTheme="majorHAnsi" w:cstheme="majorHAnsi"/>
                <w:color w:val="000000" w:themeColor="text1"/>
                <w:sz w:val="26"/>
                <w:szCs w:val="26"/>
                <w:lang w:eastAsia="vi-VN"/>
              </w:rPr>
              <w:t>C)</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Tổng chất rắn lơ lửng TSS</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Tổng chất rắn hòa tan TDS</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Sunfua (tính theo H</w:t>
            </w:r>
            <w:r w:rsidR="00E20D05" w:rsidRPr="00E20D05">
              <w:rPr>
                <w:rFonts w:asciiTheme="majorHAnsi" w:hAnsiTheme="majorHAnsi" w:cstheme="majorHAnsi"/>
                <w:color w:val="000000" w:themeColor="text1"/>
                <w:sz w:val="26"/>
                <w:szCs w:val="26"/>
                <w:vertAlign w:val="subscript"/>
                <w:lang w:eastAsia="vi-VN"/>
              </w:rPr>
              <w:t>2</w:t>
            </w:r>
            <w:r w:rsidR="00E20D05" w:rsidRPr="00E20D05">
              <w:rPr>
                <w:rFonts w:asciiTheme="majorHAnsi" w:hAnsiTheme="majorHAnsi" w:cstheme="majorHAnsi"/>
                <w:color w:val="000000" w:themeColor="text1"/>
                <w:sz w:val="26"/>
                <w:szCs w:val="26"/>
                <w:lang w:eastAsia="vi-VN"/>
              </w:rPr>
              <w:t>S)</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Amoni (tính theo N)</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Nitrat (tính theo N)</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Phosphat (tính theo P)</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Dầu mỡ động thực vật</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Tổng các chất hoạt động bề mặt</w:t>
            </w:r>
            <w:r w:rsidR="00E20D05">
              <w:rPr>
                <w:rFonts w:asciiTheme="majorHAnsi" w:hAnsiTheme="majorHAnsi" w:cstheme="majorHAnsi"/>
                <w:color w:val="000000" w:themeColor="text1"/>
                <w:sz w:val="26"/>
                <w:szCs w:val="26"/>
                <w:lang w:val="en-US" w:eastAsia="vi-VN"/>
              </w:rPr>
              <w:t xml:space="preserve">, </w:t>
            </w:r>
            <w:r w:rsidR="00E20D05" w:rsidRPr="00E20D05">
              <w:rPr>
                <w:rFonts w:asciiTheme="majorHAnsi" w:hAnsiTheme="majorHAnsi" w:cstheme="majorHAnsi"/>
                <w:color w:val="000000" w:themeColor="text1"/>
                <w:sz w:val="26"/>
                <w:szCs w:val="26"/>
                <w:lang w:eastAsia="vi-VN"/>
              </w:rPr>
              <w:t>Tổng coliforms</w:t>
            </w:r>
          </w:p>
          <w:p w14:paraId="0F4CAEFA" w14:textId="486A86B0" w:rsidR="00A200BB" w:rsidRDefault="00A200BB" w:rsidP="00E20D05">
            <w:pPr>
              <w:pStyle w:val="Vnbnnidung40"/>
              <w:tabs>
                <w:tab w:val="left" w:pos="1716"/>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Pr>
                <w:rStyle w:val="Vnbnnidung4"/>
                <w:rFonts w:asciiTheme="majorHAnsi" w:hAnsiTheme="majorHAnsi" w:cstheme="majorHAnsi"/>
                <w:color w:val="000000" w:themeColor="text1"/>
                <w:sz w:val="26"/>
                <w:szCs w:val="26"/>
                <w:highlight w:val="white"/>
                <w:lang w:val="en-US" w:eastAsia="vi-VN"/>
              </w:rPr>
              <w:t xml:space="preserve">- Tần suất giám sát: </w:t>
            </w:r>
            <w:r w:rsidR="00E20D05">
              <w:rPr>
                <w:rStyle w:val="Vnbnnidung4"/>
                <w:rFonts w:asciiTheme="majorHAnsi" w:hAnsiTheme="majorHAnsi" w:cstheme="majorHAnsi"/>
                <w:color w:val="000000" w:themeColor="text1"/>
                <w:sz w:val="26"/>
                <w:szCs w:val="26"/>
                <w:highlight w:val="white"/>
                <w:lang w:val="en-US" w:eastAsia="vi-VN"/>
              </w:rPr>
              <w:t>6</w:t>
            </w:r>
            <w:r>
              <w:rPr>
                <w:rStyle w:val="Vnbnnidung4"/>
                <w:rFonts w:asciiTheme="majorHAnsi" w:hAnsiTheme="majorHAnsi" w:cstheme="majorHAnsi"/>
                <w:color w:val="000000" w:themeColor="text1"/>
                <w:sz w:val="26"/>
                <w:szCs w:val="26"/>
                <w:highlight w:val="white"/>
                <w:lang w:val="en-US" w:eastAsia="vi-VN"/>
              </w:rPr>
              <w:t xml:space="preserve"> tháng/lần</w:t>
            </w:r>
          </w:p>
        </w:tc>
        <w:tc>
          <w:tcPr>
            <w:tcW w:w="2374" w:type="dxa"/>
          </w:tcPr>
          <w:p w14:paraId="0BE15E5A" w14:textId="0E46BA91" w:rsidR="00A200BB" w:rsidRDefault="00065B52"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065B52">
              <w:rPr>
                <w:rFonts w:asciiTheme="majorHAnsi" w:hAnsiTheme="majorHAnsi" w:cstheme="majorHAnsi"/>
                <w:color w:val="000000" w:themeColor="text1"/>
                <w:sz w:val="26"/>
                <w:szCs w:val="26"/>
                <w:highlight w:val="white"/>
                <w:lang w:val="en-US"/>
              </w:rPr>
              <w:t>QCVN 14:2008/</w:t>
            </w:r>
            <w:r w:rsidR="00E20D05">
              <w:rPr>
                <w:rFonts w:asciiTheme="majorHAnsi" w:hAnsiTheme="majorHAnsi" w:cstheme="majorHAnsi"/>
                <w:color w:val="000000" w:themeColor="text1"/>
                <w:sz w:val="26"/>
                <w:szCs w:val="26"/>
                <w:highlight w:val="white"/>
                <w:lang w:val="en-US"/>
              </w:rPr>
              <w:t xml:space="preserve"> </w:t>
            </w:r>
            <w:r w:rsidRPr="00065B52">
              <w:rPr>
                <w:rFonts w:asciiTheme="majorHAnsi" w:hAnsiTheme="majorHAnsi" w:cstheme="majorHAnsi"/>
                <w:color w:val="000000" w:themeColor="text1"/>
                <w:sz w:val="26"/>
                <w:szCs w:val="26"/>
                <w:highlight w:val="white"/>
                <w:lang w:val="en-US"/>
              </w:rPr>
              <w:t>BTNMT, cột B, K=1</w:t>
            </w:r>
            <w:r w:rsidR="00E20D05">
              <w:rPr>
                <w:rFonts w:asciiTheme="majorHAnsi" w:hAnsiTheme="majorHAnsi" w:cstheme="majorHAnsi"/>
                <w:color w:val="000000" w:themeColor="text1"/>
                <w:sz w:val="26"/>
                <w:szCs w:val="26"/>
                <w:highlight w:val="white"/>
                <w:lang w:val="en-US"/>
              </w:rPr>
              <w:t>,2</w:t>
            </w:r>
            <w:r w:rsidRPr="00065B52">
              <w:rPr>
                <w:rFonts w:asciiTheme="majorHAnsi" w:hAnsiTheme="majorHAnsi" w:cstheme="majorHAnsi"/>
                <w:color w:val="000000" w:themeColor="text1"/>
                <w:sz w:val="26"/>
                <w:szCs w:val="26"/>
                <w:highlight w:val="white"/>
                <w:lang w:val="en-US"/>
              </w:rPr>
              <w:t xml:space="preserve"> – Quy chuẩn kỹ thuật quốc gia về nước thải sinh hoạt.</w:t>
            </w:r>
          </w:p>
        </w:tc>
      </w:tr>
      <w:tr w:rsidR="002557A2" w14:paraId="45051D7A" w14:textId="77777777" w:rsidTr="00E20D05">
        <w:tc>
          <w:tcPr>
            <w:tcW w:w="563" w:type="dxa"/>
          </w:tcPr>
          <w:p w14:paraId="2F6E8364" w14:textId="6CECA045" w:rsidR="002557A2" w:rsidRDefault="002557A2" w:rsidP="00E20D05">
            <w:pPr>
              <w:pStyle w:val="Vnbnnidung40"/>
              <w:tabs>
                <w:tab w:val="left" w:pos="0"/>
              </w:tabs>
              <w:adjustRightInd w:val="0"/>
              <w:snapToGrid w:val="0"/>
              <w:spacing w:after="120"/>
              <w:ind w:firstLine="0"/>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2</w:t>
            </w:r>
          </w:p>
        </w:tc>
        <w:tc>
          <w:tcPr>
            <w:tcW w:w="1406" w:type="dxa"/>
          </w:tcPr>
          <w:p w14:paraId="3DB357D0" w14:textId="72B86028" w:rsidR="002557A2" w:rsidRDefault="002557A2"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Môi trường không khí</w:t>
            </w:r>
          </w:p>
        </w:tc>
        <w:tc>
          <w:tcPr>
            <w:tcW w:w="1400" w:type="dxa"/>
            <w:vMerge w:val="restart"/>
          </w:tcPr>
          <w:p w14:paraId="243CA127" w14:textId="6C7FB713" w:rsidR="002557A2" w:rsidRDefault="002557A2"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Pr>
                <w:rStyle w:val="Vnbnnidung4"/>
                <w:rFonts w:asciiTheme="majorHAnsi" w:hAnsiTheme="majorHAnsi" w:cstheme="majorHAnsi"/>
                <w:color w:val="000000" w:themeColor="text1"/>
                <w:sz w:val="26"/>
                <w:szCs w:val="26"/>
                <w:lang w:val="en-US" w:eastAsia="vi-VN"/>
              </w:rPr>
              <w:t>0</w:t>
            </w:r>
            <w:r w:rsidR="00E20D05">
              <w:rPr>
                <w:rStyle w:val="Vnbnnidung4"/>
                <w:rFonts w:asciiTheme="majorHAnsi" w:hAnsiTheme="majorHAnsi" w:cstheme="majorHAnsi"/>
                <w:color w:val="000000" w:themeColor="text1"/>
                <w:sz w:val="26"/>
                <w:szCs w:val="26"/>
                <w:lang w:val="en-US" w:eastAsia="vi-VN"/>
              </w:rPr>
              <w:t>3</w:t>
            </w:r>
            <w:r>
              <w:rPr>
                <w:rStyle w:val="Vnbnnidung4"/>
                <w:rFonts w:asciiTheme="majorHAnsi" w:hAnsiTheme="majorHAnsi" w:cstheme="majorHAnsi"/>
                <w:color w:val="000000" w:themeColor="text1"/>
                <w:sz w:val="26"/>
                <w:szCs w:val="26"/>
                <w:lang w:val="en-US" w:eastAsia="vi-VN"/>
              </w:rPr>
              <w:t xml:space="preserve"> vị trí: </w:t>
            </w:r>
            <w:r w:rsidR="00E20D05">
              <w:rPr>
                <w:rStyle w:val="Vnbnnidung4"/>
                <w:rFonts w:asciiTheme="majorHAnsi" w:hAnsiTheme="majorHAnsi" w:cstheme="majorHAnsi"/>
                <w:color w:val="000000" w:themeColor="text1"/>
                <w:sz w:val="26"/>
                <w:szCs w:val="26"/>
                <w:lang w:val="en-US" w:eastAsia="vi-VN"/>
              </w:rPr>
              <w:t>trạm trộn 01, trạm trộn 02, khu vực văn phòng làm việc</w:t>
            </w:r>
          </w:p>
        </w:tc>
        <w:tc>
          <w:tcPr>
            <w:tcW w:w="3827" w:type="dxa"/>
          </w:tcPr>
          <w:p w14:paraId="426CEE2F" w14:textId="22E00ABA" w:rsidR="002557A2" w:rsidRDefault="002557A2" w:rsidP="00E20D05">
            <w:pPr>
              <w:pStyle w:val="Vnbnnidung40"/>
              <w:tabs>
                <w:tab w:val="left" w:pos="1716"/>
              </w:tabs>
              <w:adjustRightInd w:val="0"/>
              <w:snapToGrid w:val="0"/>
              <w:spacing w:after="120"/>
              <w:ind w:firstLine="0"/>
              <w:jc w:val="both"/>
              <w:rPr>
                <w:rStyle w:val="Vnbnnidung4"/>
                <w:rFonts w:asciiTheme="majorHAnsi" w:hAnsiTheme="majorHAnsi" w:cstheme="majorHAnsi"/>
                <w:color w:val="000000" w:themeColor="text1"/>
                <w:sz w:val="26"/>
                <w:szCs w:val="26"/>
                <w:highlight w:val="white"/>
                <w:vertAlign w:val="subscript"/>
                <w:lang w:val="en-US" w:eastAsia="vi-VN"/>
              </w:rPr>
            </w:pPr>
            <w:r>
              <w:rPr>
                <w:rStyle w:val="Vnbnnidung4"/>
                <w:rFonts w:asciiTheme="majorHAnsi" w:hAnsiTheme="majorHAnsi" w:cstheme="majorHAnsi"/>
                <w:color w:val="000000" w:themeColor="text1"/>
                <w:sz w:val="26"/>
                <w:szCs w:val="26"/>
                <w:highlight w:val="white"/>
                <w:lang w:val="en-US" w:eastAsia="vi-VN"/>
              </w:rPr>
              <w:t xml:space="preserve">- Thông số giám sát: </w:t>
            </w:r>
            <w:r w:rsidR="00E20D05">
              <w:rPr>
                <w:rStyle w:val="Vnbnnidung4"/>
                <w:rFonts w:asciiTheme="majorHAnsi" w:hAnsiTheme="majorHAnsi" w:cstheme="majorHAnsi"/>
                <w:color w:val="000000" w:themeColor="text1"/>
                <w:sz w:val="26"/>
                <w:szCs w:val="26"/>
                <w:highlight w:val="white"/>
                <w:lang w:val="en-US" w:eastAsia="vi-VN"/>
              </w:rPr>
              <w:t xml:space="preserve">Bụi tổng, </w:t>
            </w:r>
            <w:r>
              <w:rPr>
                <w:rStyle w:val="Vnbnnidung4"/>
                <w:rFonts w:asciiTheme="majorHAnsi" w:hAnsiTheme="majorHAnsi" w:cstheme="majorHAnsi"/>
                <w:color w:val="000000" w:themeColor="text1"/>
                <w:sz w:val="26"/>
                <w:szCs w:val="26"/>
                <w:highlight w:val="white"/>
                <w:lang w:val="en-US" w:eastAsia="vi-VN"/>
              </w:rPr>
              <w:t>SO</w:t>
            </w:r>
            <w:r w:rsidRPr="00A200BB">
              <w:rPr>
                <w:rStyle w:val="Vnbnnidung4"/>
                <w:rFonts w:asciiTheme="majorHAnsi" w:hAnsiTheme="majorHAnsi" w:cstheme="majorHAnsi"/>
                <w:color w:val="000000" w:themeColor="text1"/>
                <w:sz w:val="26"/>
                <w:szCs w:val="26"/>
                <w:highlight w:val="white"/>
                <w:vertAlign w:val="subscript"/>
                <w:lang w:val="en-US" w:eastAsia="vi-VN"/>
              </w:rPr>
              <w:t>2</w:t>
            </w:r>
            <w:r>
              <w:rPr>
                <w:rStyle w:val="Vnbnnidung4"/>
                <w:rFonts w:asciiTheme="majorHAnsi" w:hAnsiTheme="majorHAnsi" w:cstheme="majorHAnsi"/>
                <w:color w:val="000000" w:themeColor="text1"/>
                <w:sz w:val="26"/>
                <w:szCs w:val="26"/>
                <w:highlight w:val="white"/>
                <w:lang w:val="en-US" w:eastAsia="vi-VN"/>
              </w:rPr>
              <w:t>, CO, NO</w:t>
            </w:r>
            <w:r w:rsidRPr="00A200BB">
              <w:rPr>
                <w:rStyle w:val="Vnbnnidung4"/>
                <w:rFonts w:asciiTheme="majorHAnsi" w:hAnsiTheme="majorHAnsi" w:cstheme="majorHAnsi"/>
                <w:color w:val="000000" w:themeColor="text1"/>
                <w:sz w:val="26"/>
                <w:szCs w:val="26"/>
                <w:highlight w:val="white"/>
                <w:vertAlign w:val="subscript"/>
                <w:lang w:val="en-US" w:eastAsia="vi-VN"/>
              </w:rPr>
              <w:t>2</w:t>
            </w:r>
            <w:r w:rsidR="00E20D05">
              <w:rPr>
                <w:rStyle w:val="Vnbnnidung4"/>
                <w:rFonts w:asciiTheme="majorHAnsi" w:hAnsiTheme="majorHAnsi" w:cstheme="majorHAnsi"/>
                <w:color w:val="000000" w:themeColor="text1"/>
                <w:sz w:val="26"/>
                <w:szCs w:val="26"/>
                <w:highlight w:val="white"/>
                <w:vertAlign w:val="subscript"/>
                <w:lang w:val="en-US" w:eastAsia="vi-VN"/>
              </w:rPr>
              <w:t>.</w:t>
            </w:r>
          </w:p>
          <w:p w14:paraId="17A0EE73" w14:textId="3E71D8D3" w:rsidR="002557A2" w:rsidRPr="00A200BB" w:rsidRDefault="002557A2" w:rsidP="00E20D05">
            <w:pPr>
              <w:pStyle w:val="Vnbnnidung40"/>
              <w:tabs>
                <w:tab w:val="left" w:pos="1716"/>
              </w:tabs>
              <w:adjustRightInd w:val="0"/>
              <w:snapToGrid w:val="0"/>
              <w:spacing w:after="120"/>
              <w:ind w:firstLine="0"/>
              <w:jc w:val="both"/>
              <w:rPr>
                <w:rStyle w:val="Vnbnnidung4"/>
                <w:rFonts w:asciiTheme="majorHAnsi" w:hAnsiTheme="majorHAnsi" w:cstheme="majorHAnsi"/>
                <w:color w:val="000000" w:themeColor="text1"/>
                <w:sz w:val="26"/>
                <w:szCs w:val="26"/>
                <w:highlight w:val="white"/>
                <w:lang w:val="en-US" w:eastAsia="vi-VN"/>
              </w:rPr>
            </w:pPr>
            <w:r>
              <w:rPr>
                <w:rStyle w:val="Vnbnnidung4"/>
                <w:rFonts w:asciiTheme="majorHAnsi" w:hAnsiTheme="majorHAnsi" w:cstheme="majorHAnsi"/>
                <w:color w:val="000000" w:themeColor="text1"/>
                <w:sz w:val="26"/>
                <w:szCs w:val="26"/>
                <w:highlight w:val="white"/>
                <w:lang w:val="en-US" w:eastAsia="vi-VN"/>
              </w:rPr>
              <w:t xml:space="preserve">- Tần suất giám sát: </w:t>
            </w:r>
            <w:r w:rsidR="00E20D05">
              <w:rPr>
                <w:rStyle w:val="Vnbnnidung4"/>
                <w:rFonts w:asciiTheme="majorHAnsi" w:hAnsiTheme="majorHAnsi" w:cstheme="majorHAnsi"/>
                <w:color w:val="000000" w:themeColor="text1"/>
                <w:sz w:val="26"/>
                <w:szCs w:val="26"/>
                <w:highlight w:val="white"/>
                <w:lang w:val="en-US" w:eastAsia="vi-VN"/>
              </w:rPr>
              <w:t>6</w:t>
            </w:r>
            <w:r>
              <w:rPr>
                <w:rStyle w:val="Vnbnnidung4"/>
                <w:rFonts w:asciiTheme="majorHAnsi" w:hAnsiTheme="majorHAnsi" w:cstheme="majorHAnsi"/>
                <w:color w:val="000000" w:themeColor="text1"/>
                <w:sz w:val="26"/>
                <w:szCs w:val="26"/>
                <w:highlight w:val="white"/>
                <w:lang w:val="en-US" w:eastAsia="vi-VN"/>
              </w:rPr>
              <w:t xml:space="preserve"> tháng/lần</w:t>
            </w:r>
          </w:p>
          <w:p w14:paraId="0A73ABA8" w14:textId="77777777" w:rsidR="002557A2" w:rsidRDefault="002557A2"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p>
        </w:tc>
        <w:tc>
          <w:tcPr>
            <w:tcW w:w="2374" w:type="dxa"/>
          </w:tcPr>
          <w:p w14:paraId="128CF7A5" w14:textId="068DF042" w:rsidR="002557A2" w:rsidRDefault="00E20D05"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E20D05">
              <w:rPr>
                <w:rStyle w:val="Vnbnnidung4"/>
                <w:rFonts w:asciiTheme="majorHAnsi" w:hAnsiTheme="majorHAnsi" w:cstheme="majorHAnsi"/>
                <w:color w:val="000000" w:themeColor="text1"/>
                <w:sz w:val="26"/>
                <w:szCs w:val="26"/>
                <w:lang w:val="en-US" w:eastAsia="vi-VN"/>
              </w:rPr>
              <w:t>QCTĐHN 01:2014/</w:t>
            </w:r>
            <w:r>
              <w:rPr>
                <w:rStyle w:val="Vnbnnidung4"/>
                <w:rFonts w:asciiTheme="majorHAnsi" w:hAnsiTheme="majorHAnsi" w:cstheme="majorHAnsi"/>
                <w:color w:val="000000" w:themeColor="text1"/>
                <w:sz w:val="26"/>
                <w:szCs w:val="26"/>
                <w:lang w:val="en-US" w:eastAsia="vi-VN"/>
              </w:rPr>
              <w:t xml:space="preserve"> </w:t>
            </w:r>
            <w:r w:rsidRPr="00E20D05">
              <w:rPr>
                <w:rStyle w:val="Vnbnnidung4"/>
                <w:rFonts w:asciiTheme="majorHAnsi" w:hAnsiTheme="majorHAnsi" w:cstheme="majorHAnsi"/>
                <w:color w:val="000000" w:themeColor="text1"/>
                <w:sz w:val="26"/>
                <w:szCs w:val="26"/>
                <w:lang w:val="en-US" w:eastAsia="vi-VN"/>
              </w:rPr>
              <w:t>BTNMT – Quy chuẩn kỹ thuật về khí thải công nghiệp đối với bụi và các chất vô cơ trên địa bàn thủ đô Hà Nội</w:t>
            </w:r>
            <w:r>
              <w:rPr>
                <w:rStyle w:val="Vnbnnidung4"/>
                <w:rFonts w:asciiTheme="majorHAnsi" w:hAnsiTheme="majorHAnsi" w:cstheme="majorHAnsi"/>
                <w:color w:val="000000" w:themeColor="text1"/>
                <w:sz w:val="26"/>
                <w:szCs w:val="26"/>
                <w:lang w:val="en-US" w:eastAsia="vi-VN"/>
              </w:rPr>
              <w:t xml:space="preserve">, </w:t>
            </w:r>
            <w:r w:rsidRPr="00E20D05">
              <w:rPr>
                <w:rStyle w:val="Vnbnnidung4"/>
                <w:rFonts w:asciiTheme="majorHAnsi" w:hAnsiTheme="majorHAnsi" w:cstheme="majorHAnsi"/>
                <w:color w:val="000000" w:themeColor="text1"/>
                <w:sz w:val="26"/>
                <w:szCs w:val="26"/>
                <w:lang w:val="en-US" w:eastAsia="vi-VN"/>
              </w:rPr>
              <w:t>Kp=1, Kv=0,7</w:t>
            </w:r>
          </w:p>
        </w:tc>
      </w:tr>
      <w:tr w:rsidR="002557A2" w14:paraId="1B9DFDFA" w14:textId="77777777" w:rsidTr="00E20D05">
        <w:tc>
          <w:tcPr>
            <w:tcW w:w="563" w:type="dxa"/>
          </w:tcPr>
          <w:p w14:paraId="3C7E5AD9" w14:textId="17251A7E" w:rsidR="002557A2" w:rsidRDefault="002557A2" w:rsidP="00E20D05">
            <w:pPr>
              <w:pStyle w:val="Vnbnnidung40"/>
              <w:tabs>
                <w:tab w:val="left" w:pos="0"/>
              </w:tabs>
              <w:adjustRightInd w:val="0"/>
              <w:snapToGrid w:val="0"/>
              <w:spacing w:after="120"/>
              <w:ind w:firstLine="0"/>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3</w:t>
            </w:r>
          </w:p>
        </w:tc>
        <w:tc>
          <w:tcPr>
            <w:tcW w:w="1406" w:type="dxa"/>
          </w:tcPr>
          <w:p w14:paraId="56700475" w14:textId="27FC7160" w:rsidR="002557A2" w:rsidRDefault="002557A2" w:rsidP="00E20D05">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Tiếng ồn</w:t>
            </w:r>
          </w:p>
        </w:tc>
        <w:tc>
          <w:tcPr>
            <w:tcW w:w="1400" w:type="dxa"/>
            <w:vMerge/>
          </w:tcPr>
          <w:p w14:paraId="2267DD3D" w14:textId="77777777" w:rsidR="002557A2" w:rsidRDefault="002557A2" w:rsidP="00E20D05">
            <w:pPr>
              <w:pStyle w:val="Vnbnnidung40"/>
              <w:tabs>
                <w:tab w:val="left" w:pos="0"/>
              </w:tabs>
              <w:adjustRightInd w:val="0"/>
              <w:snapToGrid w:val="0"/>
              <w:spacing w:after="120"/>
              <w:ind w:firstLine="0"/>
              <w:jc w:val="both"/>
              <w:rPr>
                <w:rStyle w:val="Vnbnnidung4"/>
                <w:rFonts w:asciiTheme="majorHAnsi" w:hAnsiTheme="majorHAnsi" w:cstheme="majorHAnsi"/>
                <w:color w:val="000000" w:themeColor="text1"/>
                <w:sz w:val="26"/>
                <w:szCs w:val="26"/>
                <w:lang w:val="en-US" w:eastAsia="vi-VN"/>
              </w:rPr>
            </w:pPr>
          </w:p>
        </w:tc>
        <w:tc>
          <w:tcPr>
            <w:tcW w:w="3827" w:type="dxa"/>
          </w:tcPr>
          <w:p w14:paraId="476B1BD3" w14:textId="17401A1E" w:rsidR="002557A2" w:rsidRPr="002557A2" w:rsidRDefault="002557A2" w:rsidP="00E20D05">
            <w:pPr>
              <w:pStyle w:val="Vnbnnidung40"/>
              <w:tabs>
                <w:tab w:val="left" w:pos="1716"/>
              </w:tabs>
              <w:adjustRightInd w:val="0"/>
              <w:snapToGrid w:val="0"/>
              <w:spacing w:after="120"/>
              <w:ind w:firstLine="0"/>
              <w:jc w:val="both"/>
              <w:rPr>
                <w:rStyle w:val="Vnbnnidung4"/>
                <w:rFonts w:asciiTheme="majorHAnsi" w:hAnsiTheme="majorHAnsi" w:cstheme="majorHAnsi"/>
                <w:color w:val="000000" w:themeColor="text1"/>
                <w:sz w:val="26"/>
                <w:szCs w:val="26"/>
                <w:lang w:val="en-US" w:eastAsia="vi-VN"/>
              </w:rPr>
            </w:pPr>
            <w:r w:rsidRPr="002557A2">
              <w:rPr>
                <w:rStyle w:val="Vnbnnidung4"/>
                <w:rFonts w:asciiTheme="majorHAnsi" w:hAnsiTheme="majorHAnsi" w:cstheme="majorHAnsi"/>
                <w:color w:val="000000" w:themeColor="text1"/>
                <w:sz w:val="26"/>
                <w:szCs w:val="26"/>
                <w:lang w:val="en-US" w:eastAsia="vi-VN"/>
              </w:rPr>
              <w:t xml:space="preserve">- Thông số giám sát: </w:t>
            </w:r>
            <w:r>
              <w:rPr>
                <w:rStyle w:val="Vnbnnidung4"/>
                <w:rFonts w:asciiTheme="majorHAnsi" w:hAnsiTheme="majorHAnsi" w:cstheme="majorHAnsi"/>
                <w:color w:val="000000" w:themeColor="text1"/>
                <w:sz w:val="26"/>
                <w:szCs w:val="26"/>
                <w:lang w:val="en-US" w:eastAsia="vi-VN"/>
              </w:rPr>
              <w:t>Tiếng ồn</w:t>
            </w:r>
          </w:p>
          <w:p w14:paraId="059F33BF" w14:textId="0EF2E5F0" w:rsidR="002557A2" w:rsidRPr="002557A2" w:rsidRDefault="002557A2" w:rsidP="00E20D05">
            <w:pPr>
              <w:pStyle w:val="Vnbnnidung40"/>
              <w:tabs>
                <w:tab w:val="left" w:pos="1716"/>
              </w:tabs>
              <w:adjustRightInd w:val="0"/>
              <w:snapToGrid w:val="0"/>
              <w:spacing w:after="120"/>
              <w:ind w:firstLine="0"/>
              <w:jc w:val="both"/>
              <w:rPr>
                <w:rStyle w:val="Vnbnnidung4"/>
                <w:rFonts w:asciiTheme="majorHAnsi" w:hAnsiTheme="majorHAnsi" w:cstheme="majorHAnsi"/>
                <w:color w:val="000000" w:themeColor="text1"/>
                <w:sz w:val="26"/>
                <w:szCs w:val="26"/>
                <w:highlight w:val="white"/>
                <w:lang w:val="en-US" w:eastAsia="vi-VN"/>
              </w:rPr>
            </w:pPr>
            <w:r w:rsidRPr="002557A2">
              <w:rPr>
                <w:rStyle w:val="Vnbnnidung4"/>
                <w:rFonts w:asciiTheme="majorHAnsi" w:hAnsiTheme="majorHAnsi" w:cstheme="majorHAnsi"/>
                <w:color w:val="000000" w:themeColor="text1"/>
                <w:sz w:val="26"/>
                <w:szCs w:val="26"/>
                <w:lang w:val="en-US" w:eastAsia="vi-VN"/>
              </w:rPr>
              <w:t xml:space="preserve">- Tần suất giám sát: </w:t>
            </w:r>
            <w:r w:rsidR="00E20D05">
              <w:rPr>
                <w:rStyle w:val="Vnbnnidung4"/>
                <w:rFonts w:asciiTheme="majorHAnsi" w:hAnsiTheme="majorHAnsi" w:cstheme="majorHAnsi"/>
                <w:color w:val="000000" w:themeColor="text1"/>
                <w:sz w:val="26"/>
                <w:szCs w:val="26"/>
                <w:lang w:val="en-US" w:eastAsia="vi-VN"/>
              </w:rPr>
              <w:t>6</w:t>
            </w:r>
            <w:r w:rsidRPr="002557A2">
              <w:rPr>
                <w:rStyle w:val="Vnbnnidung4"/>
                <w:rFonts w:asciiTheme="majorHAnsi" w:hAnsiTheme="majorHAnsi" w:cstheme="majorHAnsi"/>
                <w:color w:val="000000" w:themeColor="text1"/>
                <w:sz w:val="26"/>
                <w:szCs w:val="26"/>
                <w:lang w:val="en-US" w:eastAsia="vi-VN"/>
              </w:rPr>
              <w:t xml:space="preserve"> tháng/lần</w:t>
            </w:r>
          </w:p>
        </w:tc>
        <w:tc>
          <w:tcPr>
            <w:tcW w:w="2374" w:type="dxa"/>
          </w:tcPr>
          <w:p w14:paraId="4790DDE9" w14:textId="3CBBAAA2" w:rsidR="002557A2" w:rsidRPr="002557A2" w:rsidRDefault="002557A2" w:rsidP="00E20D05">
            <w:pPr>
              <w:pStyle w:val="Vnbnnidung40"/>
              <w:tabs>
                <w:tab w:val="left" w:pos="0"/>
              </w:tabs>
              <w:adjustRightInd w:val="0"/>
              <w:snapToGrid w:val="0"/>
              <w:spacing w:after="120"/>
              <w:ind w:firstLine="0"/>
              <w:jc w:val="both"/>
              <w:rPr>
                <w:rStyle w:val="Vnbnnidung4"/>
                <w:rFonts w:asciiTheme="majorHAnsi" w:hAnsiTheme="majorHAnsi" w:cstheme="majorHAnsi"/>
                <w:bCs/>
                <w:color w:val="000000" w:themeColor="text1"/>
                <w:sz w:val="26"/>
                <w:szCs w:val="26"/>
                <w:highlight w:val="white"/>
                <w:lang w:val="en-US" w:eastAsia="vi-VN"/>
              </w:rPr>
            </w:pPr>
            <w:r w:rsidRPr="002557A2">
              <w:rPr>
                <w:rFonts w:asciiTheme="majorHAnsi" w:hAnsiTheme="majorHAnsi" w:cstheme="majorHAnsi"/>
                <w:bCs/>
                <w:color w:val="000000" w:themeColor="text1"/>
                <w:sz w:val="26"/>
                <w:szCs w:val="26"/>
                <w:highlight w:val="white"/>
                <w:lang w:eastAsia="vi-VN"/>
              </w:rPr>
              <w:t>QCVN 26:2010/</w:t>
            </w:r>
            <w:r w:rsidR="00E20D05">
              <w:rPr>
                <w:rFonts w:asciiTheme="majorHAnsi" w:hAnsiTheme="majorHAnsi" w:cstheme="majorHAnsi"/>
                <w:bCs/>
                <w:color w:val="000000" w:themeColor="text1"/>
                <w:sz w:val="26"/>
                <w:szCs w:val="26"/>
                <w:highlight w:val="white"/>
                <w:lang w:val="en-US" w:eastAsia="vi-VN"/>
              </w:rPr>
              <w:t xml:space="preserve"> </w:t>
            </w:r>
            <w:r w:rsidRPr="002557A2">
              <w:rPr>
                <w:rFonts w:asciiTheme="majorHAnsi" w:hAnsiTheme="majorHAnsi" w:cstheme="majorHAnsi"/>
                <w:bCs/>
                <w:color w:val="000000" w:themeColor="text1"/>
                <w:sz w:val="26"/>
                <w:szCs w:val="26"/>
                <w:highlight w:val="white"/>
                <w:lang w:eastAsia="vi-VN"/>
              </w:rPr>
              <w:t>BTNMT</w:t>
            </w:r>
            <w:r>
              <w:rPr>
                <w:rFonts w:asciiTheme="majorHAnsi" w:hAnsiTheme="majorHAnsi" w:cstheme="majorHAnsi"/>
                <w:bCs/>
                <w:color w:val="000000" w:themeColor="text1"/>
                <w:sz w:val="26"/>
                <w:szCs w:val="26"/>
                <w:highlight w:val="white"/>
                <w:lang w:val="en-US" w:eastAsia="vi-VN"/>
              </w:rPr>
              <w:t xml:space="preserve"> – Quy chuẩn kỹ thuật quốc gia về tiếng ồn</w:t>
            </w:r>
          </w:p>
        </w:tc>
      </w:tr>
    </w:tbl>
    <w:p w14:paraId="341022C8" w14:textId="70AC6ABB" w:rsidR="00D518A9" w:rsidRPr="00437333" w:rsidRDefault="00D518A9" w:rsidP="00D518A9">
      <w:pPr>
        <w:pStyle w:val="Vnbnnidung40"/>
        <w:tabs>
          <w:tab w:val="left" w:pos="0"/>
        </w:tabs>
        <w:adjustRightInd w:val="0"/>
        <w:snapToGrid w:val="0"/>
        <w:spacing w:after="120"/>
        <w:ind w:firstLine="0"/>
        <w:jc w:val="both"/>
        <w:rPr>
          <w:rFonts w:asciiTheme="majorHAnsi" w:hAnsiTheme="majorHAnsi" w:cstheme="majorHAnsi"/>
          <w:color w:val="000000" w:themeColor="text1"/>
          <w:sz w:val="26"/>
          <w:szCs w:val="26"/>
          <w:highlight w:val="white"/>
          <w:lang w:val="en-US"/>
        </w:rPr>
      </w:pPr>
      <w:r>
        <w:rPr>
          <w:rFonts w:asciiTheme="majorHAnsi" w:hAnsiTheme="majorHAnsi" w:cstheme="majorHAnsi"/>
          <w:color w:val="000000" w:themeColor="text1"/>
          <w:sz w:val="26"/>
          <w:szCs w:val="26"/>
          <w:highlight w:val="white"/>
          <w:lang w:val="en-US"/>
        </w:rPr>
        <w:tab/>
        <w:t xml:space="preserve">- Gửi Báo cáo công tác bảo vệ môi trường: Theo khoản 2 Điều 66 Thông tư 02/2022/BTNMT ngày 10/01/2022, </w:t>
      </w:r>
      <w:r w:rsidR="00E20D05">
        <w:rPr>
          <w:rFonts w:asciiTheme="majorHAnsi" w:hAnsiTheme="majorHAnsi" w:cstheme="majorHAnsi"/>
          <w:color w:val="000000" w:themeColor="text1"/>
          <w:sz w:val="26"/>
          <w:szCs w:val="26"/>
          <w:highlight w:val="white"/>
          <w:lang w:val="en-US"/>
        </w:rPr>
        <w:t>cơ sở</w:t>
      </w:r>
      <w:r>
        <w:rPr>
          <w:rFonts w:asciiTheme="majorHAnsi" w:hAnsiTheme="majorHAnsi" w:cstheme="majorHAnsi"/>
          <w:color w:val="000000" w:themeColor="text1"/>
          <w:sz w:val="26"/>
          <w:szCs w:val="26"/>
          <w:highlight w:val="white"/>
          <w:lang w:val="en-US"/>
        </w:rPr>
        <w:t xml:space="preserve"> sẽ thực hiện Báo cáo công tác bảo vệ môi trường gửi về </w:t>
      </w:r>
      <w:r w:rsidR="00E20D05">
        <w:rPr>
          <w:rFonts w:asciiTheme="majorHAnsi" w:hAnsiTheme="majorHAnsi" w:cstheme="majorHAnsi"/>
          <w:color w:val="000000" w:themeColor="text1"/>
          <w:sz w:val="26"/>
          <w:szCs w:val="26"/>
          <w:highlight w:val="white"/>
          <w:lang w:val="en-US"/>
        </w:rPr>
        <w:t>UBND huyện Đông Anh</w:t>
      </w:r>
      <w:r>
        <w:rPr>
          <w:rFonts w:asciiTheme="majorHAnsi" w:hAnsiTheme="majorHAnsi" w:cstheme="majorHAnsi"/>
          <w:color w:val="000000" w:themeColor="text1"/>
          <w:sz w:val="26"/>
          <w:szCs w:val="26"/>
          <w:highlight w:val="white"/>
          <w:lang w:val="en-US"/>
        </w:rPr>
        <w:t xml:space="preserve"> trước ngày 05/01 của năm tiếp theo.</w:t>
      </w:r>
    </w:p>
    <w:p w14:paraId="5D1AF525" w14:textId="28099E5B" w:rsidR="00A20BCF" w:rsidRDefault="00A20BCF" w:rsidP="006D44EF">
      <w:pPr>
        <w:pStyle w:val="Heading2"/>
        <w:rPr>
          <w:rStyle w:val="Vnbnnidung4"/>
          <w:rFonts w:asciiTheme="majorHAnsi" w:hAnsiTheme="majorHAnsi" w:cstheme="majorHAnsi"/>
          <w:sz w:val="26"/>
          <w:szCs w:val="26"/>
          <w:highlight w:val="white"/>
          <w:lang w:eastAsia="vi-VN"/>
        </w:rPr>
      </w:pPr>
      <w:bookmarkStart w:id="160" w:name="bookmark506"/>
      <w:bookmarkStart w:id="161" w:name="_Toc187768953"/>
      <w:r w:rsidRPr="006D44EF">
        <w:rPr>
          <w:rStyle w:val="Vnbnnidung4"/>
          <w:rFonts w:asciiTheme="majorHAnsi" w:hAnsiTheme="majorHAnsi" w:cstheme="majorHAnsi"/>
          <w:sz w:val="26"/>
          <w:szCs w:val="26"/>
          <w:highlight w:val="white"/>
          <w:lang w:eastAsia="vi-VN"/>
        </w:rPr>
        <w:t>3</w:t>
      </w:r>
      <w:bookmarkEnd w:id="160"/>
      <w:r w:rsidRPr="006D44EF">
        <w:rPr>
          <w:rStyle w:val="Vnbnnidung4"/>
          <w:rFonts w:asciiTheme="majorHAnsi" w:hAnsiTheme="majorHAnsi" w:cstheme="majorHAnsi"/>
          <w:sz w:val="26"/>
          <w:szCs w:val="26"/>
          <w:highlight w:val="white"/>
          <w:lang w:eastAsia="vi-VN"/>
        </w:rPr>
        <w:t xml:space="preserve">. </w:t>
      </w:r>
      <w:r w:rsidR="00206CBB">
        <w:rPr>
          <w:rStyle w:val="Vnbnnidung4"/>
          <w:rFonts w:asciiTheme="majorHAnsi" w:hAnsiTheme="majorHAnsi" w:cstheme="majorHAnsi"/>
          <w:sz w:val="26"/>
          <w:szCs w:val="26"/>
          <w:highlight w:val="white"/>
          <w:lang w:val="en-US" w:eastAsia="vi-VN"/>
        </w:rPr>
        <w:tab/>
      </w:r>
      <w:r w:rsidRPr="006D44EF">
        <w:rPr>
          <w:rStyle w:val="Vnbnnidung4"/>
          <w:rFonts w:asciiTheme="majorHAnsi" w:hAnsiTheme="majorHAnsi" w:cstheme="majorHAnsi"/>
          <w:sz w:val="26"/>
          <w:szCs w:val="26"/>
          <w:highlight w:val="white"/>
          <w:lang w:eastAsia="vi-VN"/>
        </w:rPr>
        <w:t>Kinh phí thực hiện quan trắc môi trườ</w:t>
      </w:r>
      <w:r w:rsidR="00A200BB">
        <w:rPr>
          <w:rStyle w:val="Vnbnnidung4"/>
          <w:rFonts w:asciiTheme="majorHAnsi" w:hAnsiTheme="majorHAnsi" w:cstheme="majorHAnsi"/>
          <w:sz w:val="26"/>
          <w:szCs w:val="26"/>
          <w:highlight w:val="white"/>
          <w:lang w:eastAsia="vi-VN"/>
        </w:rPr>
        <w:t>ng hàng năm</w:t>
      </w:r>
      <w:bookmarkEnd w:id="161"/>
    </w:p>
    <w:p w14:paraId="39C421DD" w14:textId="0EC40DDB" w:rsidR="00D518A9" w:rsidRDefault="005D61B0" w:rsidP="00437333">
      <w:pPr>
        <w:rPr>
          <w:highlight w:val="white"/>
          <w:lang w:val="en-US" w:eastAsia="vi-VN"/>
        </w:rPr>
      </w:pPr>
      <w:r>
        <w:rPr>
          <w:highlight w:val="white"/>
          <w:lang w:val="en-US" w:eastAsia="vi-VN"/>
        </w:rPr>
        <w:tab/>
      </w:r>
      <w:r w:rsidR="00D518A9">
        <w:rPr>
          <w:highlight w:val="white"/>
          <w:lang w:val="en-US" w:eastAsia="vi-VN"/>
        </w:rPr>
        <w:t xml:space="preserve">Để giám sát chất lượng môi trường, kiểm soát ô nhiễm môi trường; kinh phí thực hiện quan trắc trong quá trình hoạt động của </w:t>
      </w:r>
      <w:r w:rsidR="00601A7F">
        <w:rPr>
          <w:highlight w:val="white"/>
          <w:lang w:val="en-US" w:eastAsia="vi-VN"/>
        </w:rPr>
        <w:t>cơ sở</w:t>
      </w:r>
      <w:r w:rsidR="00D518A9">
        <w:rPr>
          <w:highlight w:val="white"/>
          <w:lang w:val="en-US" w:eastAsia="vi-VN"/>
        </w:rPr>
        <w:t xml:space="preserve"> khoả</w:t>
      </w:r>
      <w:r w:rsidR="00024CF8">
        <w:rPr>
          <w:highlight w:val="white"/>
          <w:lang w:val="en-US" w:eastAsia="vi-VN"/>
        </w:rPr>
        <w:t xml:space="preserve">ng </w:t>
      </w:r>
      <w:r w:rsidR="007D7C50">
        <w:rPr>
          <w:highlight w:val="white"/>
          <w:lang w:val="en-US" w:eastAsia="vi-VN"/>
        </w:rPr>
        <w:t>23.140.000</w:t>
      </w:r>
      <w:r w:rsidR="00A200BB">
        <w:rPr>
          <w:highlight w:val="white"/>
          <w:lang w:val="en-US" w:eastAsia="vi-VN"/>
        </w:rPr>
        <w:t>; cụ thể:</w:t>
      </w:r>
    </w:p>
    <w:p w14:paraId="4375611B" w14:textId="77777777" w:rsidR="007D7C50" w:rsidRDefault="007D7C50" w:rsidP="00437333">
      <w:pPr>
        <w:rPr>
          <w:highlight w:val="white"/>
          <w:lang w:val="en-US" w:eastAsia="vi-VN"/>
        </w:rPr>
      </w:pPr>
    </w:p>
    <w:p w14:paraId="1D9ECDC3" w14:textId="62222444" w:rsidR="00437333" w:rsidRDefault="00601A7F" w:rsidP="00601A7F">
      <w:pPr>
        <w:pStyle w:val="Caption"/>
        <w:rPr>
          <w:highlight w:val="white"/>
          <w:lang w:val="en-US" w:eastAsia="vi-VN"/>
        </w:rPr>
      </w:pPr>
      <w:bookmarkStart w:id="162" w:name="_Toc179970292"/>
      <w:bookmarkStart w:id="163" w:name="_Toc187769004"/>
      <w:r>
        <w:lastRenderedPageBreak/>
        <w:t xml:space="preserve">Bảng </w:t>
      </w:r>
      <w:fldSimple w:instr=" SEQ Bảng \* ARABIC ">
        <w:r w:rsidR="003F4011">
          <w:rPr>
            <w:noProof/>
          </w:rPr>
          <w:t>19</w:t>
        </w:r>
      </w:fldSimple>
      <w:r w:rsidR="003F4011">
        <w:rPr>
          <w:lang w:val="en-US"/>
        </w:rPr>
        <w:t xml:space="preserve">: </w:t>
      </w:r>
      <w:r w:rsidR="00437333">
        <w:rPr>
          <w:highlight w:val="white"/>
          <w:lang w:val="en-US" w:eastAsia="vi-VN"/>
        </w:rPr>
        <w:t>Chi phí giám sát chất lượng môi trường nước thải hàng năm</w:t>
      </w:r>
      <w:bookmarkEnd w:id="162"/>
      <w:bookmarkEnd w:id="163"/>
    </w:p>
    <w:tbl>
      <w:tblPr>
        <w:tblStyle w:val="TableGrid"/>
        <w:tblW w:w="9498" w:type="dxa"/>
        <w:tblInd w:w="108" w:type="dxa"/>
        <w:tblLook w:val="04A0" w:firstRow="1" w:lastRow="0" w:firstColumn="1" w:lastColumn="0" w:noHBand="0" w:noVBand="1"/>
      </w:tblPr>
      <w:tblGrid>
        <w:gridCol w:w="585"/>
        <w:gridCol w:w="3810"/>
        <w:gridCol w:w="1282"/>
        <w:gridCol w:w="1461"/>
        <w:gridCol w:w="2360"/>
      </w:tblGrid>
      <w:tr w:rsidR="00A200BB" w:rsidRPr="00661EC1" w14:paraId="1CB16B7D" w14:textId="77777777" w:rsidTr="00562C21">
        <w:tc>
          <w:tcPr>
            <w:tcW w:w="585" w:type="dxa"/>
          </w:tcPr>
          <w:p w14:paraId="1135FB69" w14:textId="3FFB1217" w:rsidR="00A200BB" w:rsidRPr="00661EC1" w:rsidRDefault="00A200BB" w:rsidP="00661EC1">
            <w:pPr>
              <w:jc w:val="center"/>
              <w:rPr>
                <w:rFonts w:cs="Times New Roman"/>
                <w:b/>
                <w:szCs w:val="26"/>
                <w:highlight w:val="white"/>
                <w:lang w:val="en-US" w:eastAsia="vi-VN"/>
              </w:rPr>
            </w:pPr>
            <w:r w:rsidRPr="00661EC1">
              <w:rPr>
                <w:rFonts w:cs="Times New Roman"/>
                <w:b/>
                <w:szCs w:val="26"/>
                <w:highlight w:val="white"/>
                <w:lang w:val="en-US" w:eastAsia="vi-VN"/>
              </w:rPr>
              <w:t>TT</w:t>
            </w:r>
          </w:p>
        </w:tc>
        <w:tc>
          <w:tcPr>
            <w:tcW w:w="3810" w:type="dxa"/>
          </w:tcPr>
          <w:p w14:paraId="5EFAB121" w14:textId="1DF1E389" w:rsidR="00A200BB" w:rsidRPr="00661EC1" w:rsidRDefault="00A200BB" w:rsidP="00661EC1">
            <w:pPr>
              <w:jc w:val="center"/>
              <w:rPr>
                <w:rFonts w:cs="Times New Roman"/>
                <w:b/>
                <w:szCs w:val="26"/>
                <w:highlight w:val="white"/>
                <w:lang w:val="en-US" w:eastAsia="vi-VN"/>
              </w:rPr>
            </w:pPr>
            <w:r w:rsidRPr="00661EC1">
              <w:rPr>
                <w:rFonts w:cs="Times New Roman"/>
                <w:b/>
                <w:szCs w:val="26"/>
                <w:highlight w:val="white"/>
                <w:lang w:val="en-US" w:eastAsia="vi-VN"/>
              </w:rPr>
              <w:t>Tên chỉ tiêu</w:t>
            </w:r>
          </w:p>
        </w:tc>
        <w:tc>
          <w:tcPr>
            <w:tcW w:w="1282" w:type="dxa"/>
          </w:tcPr>
          <w:p w14:paraId="4B00E1E5" w14:textId="53F8F99B" w:rsidR="00A200BB" w:rsidRPr="00661EC1" w:rsidRDefault="00562C21" w:rsidP="00661EC1">
            <w:pPr>
              <w:jc w:val="center"/>
              <w:rPr>
                <w:rFonts w:cs="Times New Roman"/>
                <w:b/>
                <w:szCs w:val="26"/>
                <w:highlight w:val="white"/>
                <w:lang w:val="en-US" w:eastAsia="vi-VN"/>
              </w:rPr>
            </w:pPr>
            <w:r w:rsidRPr="00661EC1">
              <w:rPr>
                <w:rFonts w:cs="Times New Roman"/>
                <w:b/>
                <w:szCs w:val="26"/>
                <w:highlight w:val="white"/>
                <w:lang w:val="en-US" w:eastAsia="vi-VN"/>
              </w:rPr>
              <w:t>Số lượng</w:t>
            </w:r>
          </w:p>
        </w:tc>
        <w:tc>
          <w:tcPr>
            <w:tcW w:w="1461" w:type="dxa"/>
          </w:tcPr>
          <w:p w14:paraId="7BE6DCF0" w14:textId="0B080B34" w:rsidR="00A200BB" w:rsidRPr="00661EC1" w:rsidRDefault="00A200BB" w:rsidP="00661EC1">
            <w:pPr>
              <w:jc w:val="center"/>
              <w:rPr>
                <w:rFonts w:cs="Times New Roman"/>
                <w:b/>
                <w:szCs w:val="26"/>
                <w:highlight w:val="white"/>
                <w:lang w:val="en-US" w:eastAsia="vi-VN"/>
              </w:rPr>
            </w:pPr>
            <w:r w:rsidRPr="00661EC1">
              <w:rPr>
                <w:rFonts w:cs="Times New Roman"/>
                <w:b/>
                <w:szCs w:val="26"/>
                <w:highlight w:val="white"/>
                <w:lang w:val="en-US" w:eastAsia="vi-VN"/>
              </w:rPr>
              <w:t>Đơn giá</w:t>
            </w:r>
          </w:p>
        </w:tc>
        <w:tc>
          <w:tcPr>
            <w:tcW w:w="2360" w:type="dxa"/>
          </w:tcPr>
          <w:p w14:paraId="62B6DFB7" w14:textId="4EA27EA4" w:rsidR="00A200BB" w:rsidRPr="00661EC1" w:rsidRDefault="00A200BB" w:rsidP="00661EC1">
            <w:pPr>
              <w:jc w:val="center"/>
              <w:rPr>
                <w:rFonts w:cs="Times New Roman"/>
                <w:b/>
                <w:szCs w:val="26"/>
                <w:highlight w:val="white"/>
                <w:lang w:val="en-US" w:eastAsia="vi-VN"/>
              </w:rPr>
            </w:pPr>
            <w:r w:rsidRPr="00661EC1">
              <w:rPr>
                <w:rFonts w:cs="Times New Roman"/>
                <w:b/>
                <w:szCs w:val="26"/>
                <w:highlight w:val="white"/>
                <w:lang w:val="en-US" w:eastAsia="vi-VN"/>
              </w:rPr>
              <w:t>Thành tiền VNĐ</w:t>
            </w:r>
          </w:p>
        </w:tc>
      </w:tr>
      <w:tr w:rsidR="00994E8F" w:rsidRPr="00661EC1" w14:paraId="07B2E3D2" w14:textId="77777777" w:rsidTr="00994E8F">
        <w:tc>
          <w:tcPr>
            <w:tcW w:w="585" w:type="dxa"/>
          </w:tcPr>
          <w:p w14:paraId="3146ADDE" w14:textId="74DAB6EB" w:rsidR="00994E8F" w:rsidRPr="00661EC1" w:rsidRDefault="00994E8F" w:rsidP="00661EC1">
            <w:pPr>
              <w:jc w:val="center"/>
              <w:rPr>
                <w:rFonts w:cs="Times New Roman"/>
                <w:b/>
                <w:szCs w:val="26"/>
                <w:highlight w:val="white"/>
                <w:lang w:val="en-US" w:eastAsia="vi-VN"/>
              </w:rPr>
            </w:pPr>
            <w:r w:rsidRPr="00661EC1">
              <w:rPr>
                <w:rFonts w:cs="Times New Roman"/>
                <w:b/>
                <w:szCs w:val="26"/>
                <w:highlight w:val="white"/>
                <w:lang w:val="en-US" w:eastAsia="vi-VN"/>
              </w:rPr>
              <w:t>I</w:t>
            </w:r>
          </w:p>
        </w:tc>
        <w:tc>
          <w:tcPr>
            <w:tcW w:w="6553" w:type="dxa"/>
            <w:gridSpan w:val="3"/>
            <w:vAlign w:val="center"/>
          </w:tcPr>
          <w:p w14:paraId="55A2CACA" w14:textId="77777777" w:rsidR="00994E8F" w:rsidRDefault="00994E8F" w:rsidP="00661EC1">
            <w:pPr>
              <w:jc w:val="left"/>
              <w:rPr>
                <w:rFonts w:cs="Times New Roman"/>
                <w:b/>
                <w:szCs w:val="26"/>
                <w:highlight w:val="white"/>
                <w:lang w:val="en-US" w:eastAsia="vi-VN"/>
              </w:rPr>
            </w:pPr>
            <w:r w:rsidRPr="00661EC1">
              <w:rPr>
                <w:rFonts w:cs="Times New Roman"/>
                <w:b/>
                <w:szCs w:val="26"/>
                <w:highlight w:val="white"/>
                <w:lang w:val="en-US" w:eastAsia="vi-VN"/>
              </w:rPr>
              <w:t>Kinh phí quan trắc và phân tích môi trường nước thải</w:t>
            </w:r>
          </w:p>
          <w:p w14:paraId="1A998FBE" w14:textId="72A3D608" w:rsidR="003F4011" w:rsidRPr="003F4011" w:rsidRDefault="003F4011" w:rsidP="00661EC1">
            <w:pPr>
              <w:jc w:val="left"/>
              <w:rPr>
                <w:rFonts w:cs="Times New Roman"/>
                <w:bCs/>
                <w:szCs w:val="26"/>
                <w:highlight w:val="white"/>
                <w:lang w:val="en-US" w:eastAsia="vi-VN"/>
              </w:rPr>
            </w:pPr>
            <w:r w:rsidRPr="003F4011">
              <w:rPr>
                <w:rFonts w:cs="Times New Roman"/>
                <w:bCs/>
                <w:szCs w:val="26"/>
                <w:highlight w:val="white"/>
                <w:lang w:val="en-US" w:eastAsia="vi-VN"/>
              </w:rPr>
              <w:t>(1 vị trí * 2 lần)</w:t>
            </w:r>
          </w:p>
        </w:tc>
        <w:tc>
          <w:tcPr>
            <w:tcW w:w="2360" w:type="dxa"/>
          </w:tcPr>
          <w:p w14:paraId="102C1F21" w14:textId="2227C78B" w:rsidR="00994E8F" w:rsidRPr="00661EC1" w:rsidRDefault="007D7C50" w:rsidP="00661EC1">
            <w:pPr>
              <w:jc w:val="right"/>
              <w:rPr>
                <w:rFonts w:cs="Times New Roman"/>
                <w:b/>
                <w:szCs w:val="26"/>
                <w:highlight w:val="white"/>
                <w:lang w:val="en-US" w:eastAsia="vi-VN"/>
              </w:rPr>
            </w:pPr>
            <w:r>
              <w:rPr>
                <w:rFonts w:cs="Times New Roman"/>
                <w:b/>
                <w:szCs w:val="26"/>
                <w:highlight w:val="white"/>
                <w:lang w:val="en-US" w:eastAsia="vi-VN"/>
              </w:rPr>
              <w:t>8.087.696</w:t>
            </w:r>
          </w:p>
        </w:tc>
      </w:tr>
      <w:tr w:rsidR="007D7C50" w:rsidRPr="00661EC1" w14:paraId="69078411" w14:textId="77777777" w:rsidTr="007D7C50">
        <w:tc>
          <w:tcPr>
            <w:tcW w:w="585" w:type="dxa"/>
          </w:tcPr>
          <w:p w14:paraId="5D75657D" w14:textId="1957C759"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1</w:t>
            </w:r>
          </w:p>
        </w:tc>
        <w:tc>
          <w:tcPr>
            <w:tcW w:w="3810" w:type="dxa"/>
          </w:tcPr>
          <w:p w14:paraId="7BC34665" w14:textId="47F755E2" w:rsidR="007D7C50" w:rsidRPr="00661EC1" w:rsidRDefault="007D7C50" w:rsidP="007D7C50">
            <w:pPr>
              <w:jc w:val="left"/>
              <w:rPr>
                <w:rFonts w:cs="Times New Roman"/>
                <w:szCs w:val="26"/>
                <w:highlight w:val="white"/>
                <w:lang w:val="en-US" w:eastAsia="vi-VN"/>
              </w:rPr>
            </w:pPr>
            <w:r w:rsidRPr="00661EC1">
              <w:rPr>
                <w:rStyle w:val="Vnbnnidung4"/>
                <w:color w:val="000000" w:themeColor="text1"/>
                <w:sz w:val="26"/>
                <w:szCs w:val="26"/>
                <w:highlight w:val="white"/>
                <w:lang w:val="en-US" w:eastAsia="vi-VN"/>
              </w:rPr>
              <w:t>pH</w:t>
            </w:r>
          </w:p>
        </w:tc>
        <w:tc>
          <w:tcPr>
            <w:tcW w:w="1282" w:type="dxa"/>
          </w:tcPr>
          <w:p w14:paraId="3350C8E8" w14:textId="7802E3A1"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3D383B42" w14:textId="7986CA2B"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70.442</w:t>
            </w:r>
          </w:p>
        </w:tc>
        <w:tc>
          <w:tcPr>
            <w:tcW w:w="2360" w:type="dxa"/>
            <w:shd w:val="clear" w:color="auto" w:fill="auto"/>
            <w:vAlign w:val="center"/>
          </w:tcPr>
          <w:p w14:paraId="314617B0" w14:textId="3AF72E7B" w:rsidR="007D7C50" w:rsidRPr="00661EC1" w:rsidRDefault="007D7C50" w:rsidP="007D7C50">
            <w:pPr>
              <w:jc w:val="right"/>
              <w:rPr>
                <w:rFonts w:cs="Times New Roman"/>
                <w:szCs w:val="26"/>
                <w:highlight w:val="white"/>
                <w:lang w:val="en-US" w:eastAsia="vi-VN"/>
              </w:rPr>
            </w:pPr>
            <w:r>
              <w:rPr>
                <w:color w:val="000000"/>
                <w:szCs w:val="26"/>
              </w:rPr>
              <w:t>140.884</w:t>
            </w:r>
          </w:p>
        </w:tc>
      </w:tr>
      <w:tr w:rsidR="007D7C50" w:rsidRPr="00661EC1" w14:paraId="2E5128E1" w14:textId="77777777" w:rsidTr="007D7C50">
        <w:tc>
          <w:tcPr>
            <w:tcW w:w="585" w:type="dxa"/>
          </w:tcPr>
          <w:p w14:paraId="606264CE" w14:textId="578758ED"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2</w:t>
            </w:r>
          </w:p>
        </w:tc>
        <w:tc>
          <w:tcPr>
            <w:tcW w:w="3810" w:type="dxa"/>
          </w:tcPr>
          <w:p w14:paraId="39C20A81" w14:textId="0104314D" w:rsidR="007D7C50" w:rsidRPr="00661EC1" w:rsidRDefault="007D7C50" w:rsidP="007D7C50">
            <w:pPr>
              <w:jc w:val="left"/>
              <w:rPr>
                <w:rFonts w:cs="Times New Roman"/>
                <w:szCs w:val="26"/>
                <w:highlight w:val="white"/>
                <w:lang w:val="en-US" w:eastAsia="vi-VN"/>
              </w:rPr>
            </w:pPr>
            <w:r w:rsidRPr="00661EC1">
              <w:rPr>
                <w:rStyle w:val="Vnbnnidung4"/>
                <w:color w:val="000000" w:themeColor="text1"/>
                <w:sz w:val="26"/>
                <w:szCs w:val="26"/>
                <w:highlight w:val="white"/>
                <w:lang w:val="en-US" w:eastAsia="vi-VN"/>
              </w:rPr>
              <w:t>BOD</w:t>
            </w:r>
            <w:r w:rsidRPr="00661EC1">
              <w:rPr>
                <w:rStyle w:val="Vnbnnidung4"/>
                <w:color w:val="000000" w:themeColor="text1"/>
                <w:sz w:val="26"/>
                <w:szCs w:val="26"/>
                <w:highlight w:val="white"/>
                <w:vertAlign w:val="subscript"/>
                <w:lang w:val="en-US" w:eastAsia="vi-VN"/>
              </w:rPr>
              <w:t>5</w:t>
            </w:r>
            <w:r w:rsidRPr="00661EC1">
              <w:rPr>
                <w:rStyle w:val="Vnbnnidung4"/>
                <w:color w:val="000000" w:themeColor="text1"/>
                <w:sz w:val="26"/>
                <w:szCs w:val="26"/>
                <w:highlight w:val="white"/>
                <w:lang w:val="en-US" w:eastAsia="vi-VN"/>
              </w:rPr>
              <w:t xml:space="preserve"> (20</w:t>
            </w:r>
            <w:r w:rsidRPr="00661EC1">
              <w:rPr>
                <w:rStyle w:val="Vnbnnidung4"/>
                <w:color w:val="000000" w:themeColor="text1"/>
                <w:sz w:val="26"/>
                <w:szCs w:val="26"/>
                <w:highlight w:val="white"/>
                <w:vertAlign w:val="superscript"/>
                <w:lang w:val="en-US" w:eastAsia="vi-VN"/>
              </w:rPr>
              <w:t>0</w:t>
            </w:r>
            <w:r w:rsidRPr="00661EC1">
              <w:rPr>
                <w:rStyle w:val="Vnbnnidung4"/>
                <w:color w:val="000000" w:themeColor="text1"/>
                <w:sz w:val="26"/>
                <w:szCs w:val="26"/>
                <w:highlight w:val="white"/>
                <w:lang w:val="en-US" w:eastAsia="vi-VN"/>
              </w:rPr>
              <w:t>C)</w:t>
            </w:r>
          </w:p>
        </w:tc>
        <w:tc>
          <w:tcPr>
            <w:tcW w:w="1282" w:type="dxa"/>
          </w:tcPr>
          <w:p w14:paraId="4AA53AE0" w14:textId="21E390A6"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3FD08D19" w14:textId="77ED97EA"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282.126</w:t>
            </w:r>
          </w:p>
        </w:tc>
        <w:tc>
          <w:tcPr>
            <w:tcW w:w="2360" w:type="dxa"/>
            <w:shd w:val="clear" w:color="auto" w:fill="auto"/>
            <w:vAlign w:val="center"/>
          </w:tcPr>
          <w:p w14:paraId="3EC1DD3C" w14:textId="37BEFAA1" w:rsidR="007D7C50" w:rsidRPr="00661EC1" w:rsidRDefault="007D7C50" w:rsidP="007D7C50">
            <w:pPr>
              <w:jc w:val="right"/>
              <w:rPr>
                <w:rFonts w:cs="Times New Roman"/>
                <w:szCs w:val="26"/>
                <w:highlight w:val="white"/>
                <w:lang w:val="en-US" w:eastAsia="vi-VN"/>
              </w:rPr>
            </w:pPr>
            <w:r>
              <w:rPr>
                <w:color w:val="000000"/>
                <w:szCs w:val="26"/>
              </w:rPr>
              <w:t>564.252</w:t>
            </w:r>
          </w:p>
        </w:tc>
      </w:tr>
      <w:tr w:rsidR="007D7C50" w:rsidRPr="00661EC1" w14:paraId="63874CAF" w14:textId="77777777" w:rsidTr="007D7C50">
        <w:tc>
          <w:tcPr>
            <w:tcW w:w="585" w:type="dxa"/>
          </w:tcPr>
          <w:p w14:paraId="7A9A10A8" w14:textId="7E6B73C1"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3</w:t>
            </w:r>
          </w:p>
        </w:tc>
        <w:tc>
          <w:tcPr>
            <w:tcW w:w="3810" w:type="dxa"/>
          </w:tcPr>
          <w:p w14:paraId="037E03D5" w14:textId="00EF2D25" w:rsidR="007D7C50" w:rsidRPr="00661EC1" w:rsidRDefault="007D7C50" w:rsidP="007D7C50">
            <w:pPr>
              <w:jc w:val="left"/>
              <w:rPr>
                <w:rFonts w:cs="Times New Roman"/>
                <w:szCs w:val="26"/>
                <w:highlight w:val="white"/>
                <w:lang w:val="en-US" w:eastAsia="vi-VN"/>
              </w:rPr>
            </w:pPr>
            <w:r w:rsidRPr="00661EC1">
              <w:rPr>
                <w:rStyle w:val="Vnbnnidung4"/>
                <w:color w:val="000000" w:themeColor="text1"/>
                <w:sz w:val="26"/>
                <w:szCs w:val="26"/>
                <w:highlight w:val="white"/>
                <w:lang w:val="en-US" w:eastAsia="vi-VN"/>
              </w:rPr>
              <w:t>Tổng chất rắn lơ lửng TSS</w:t>
            </w:r>
          </w:p>
        </w:tc>
        <w:tc>
          <w:tcPr>
            <w:tcW w:w="1282" w:type="dxa"/>
          </w:tcPr>
          <w:p w14:paraId="1BB0F33C" w14:textId="3230FF35"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6E700981" w14:textId="08B767AB"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216.949</w:t>
            </w:r>
          </w:p>
        </w:tc>
        <w:tc>
          <w:tcPr>
            <w:tcW w:w="2360" w:type="dxa"/>
            <w:shd w:val="clear" w:color="auto" w:fill="auto"/>
            <w:vAlign w:val="center"/>
          </w:tcPr>
          <w:p w14:paraId="5B29895B" w14:textId="34A1B314" w:rsidR="007D7C50" w:rsidRPr="00661EC1" w:rsidRDefault="007D7C50" w:rsidP="007D7C50">
            <w:pPr>
              <w:jc w:val="right"/>
              <w:rPr>
                <w:rFonts w:cs="Times New Roman"/>
                <w:szCs w:val="26"/>
                <w:highlight w:val="white"/>
                <w:lang w:val="en-US" w:eastAsia="vi-VN"/>
              </w:rPr>
            </w:pPr>
            <w:r>
              <w:rPr>
                <w:color w:val="000000"/>
                <w:szCs w:val="26"/>
              </w:rPr>
              <w:t>433.898</w:t>
            </w:r>
          </w:p>
        </w:tc>
      </w:tr>
      <w:tr w:rsidR="007D7C50" w:rsidRPr="00661EC1" w14:paraId="432FD433" w14:textId="77777777" w:rsidTr="007D7C50">
        <w:tc>
          <w:tcPr>
            <w:tcW w:w="585" w:type="dxa"/>
          </w:tcPr>
          <w:p w14:paraId="5895D39A" w14:textId="7B44B662"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4</w:t>
            </w:r>
          </w:p>
        </w:tc>
        <w:tc>
          <w:tcPr>
            <w:tcW w:w="3810" w:type="dxa"/>
          </w:tcPr>
          <w:p w14:paraId="06E3A8B8" w14:textId="7F10C9FB" w:rsidR="007D7C50" w:rsidRPr="00661EC1" w:rsidRDefault="007D7C50" w:rsidP="007D7C50">
            <w:pPr>
              <w:jc w:val="left"/>
              <w:rPr>
                <w:rFonts w:cs="Times New Roman"/>
                <w:szCs w:val="26"/>
                <w:highlight w:val="white"/>
                <w:lang w:val="en-US" w:eastAsia="vi-VN"/>
              </w:rPr>
            </w:pPr>
            <w:r w:rsidRPr="00661EC1">
              <w:rPr>
                <w:rFonts w:cs="Times New Roman"/>
                <w:color w:val="000000" w:themeColor="text1"/>
                <w:szCs w:val="26"/>
                <w:highlight w:val="white"/>
                <w:lang w:val="en-US" w:eastAsia="vi-VN"/>
              </w:rPr>
              <w:t>Tổng chất rắn hòa tan (</w:t>
            </w:r>
            <w:r w:rsidRPr="00661EC1">
              <w:rPr>
                <w:rFonts w:cs="Times New Roman"/>
                <w:color w:val="000000" w:themeColor="text1"/>
                <w:szCs w:val="26"/>
                <w:highlight w:val="white"/>
                <w:lang w:eastAsia="vi-VN"/>
              </w:rPr>
              <w:t>TDS</w:t>
            </w:r>
            <w:r w:rsidRPr="00661EC1">
              <w:rPr>
                <w:rFonts w:cs="Times New Roman"/>
                <w:color w:val="000000" w:themeColor="text1"/>
                <w:szCs w:val="26"/>
                <w:highlight w:val="white"/>
                <w:lang w:val="en-US" w:eastAsia="vi-VN"/>
              </w:rPr>
              <w:t>)</w:t>
            </w:r>
          </w:p>
        </w:tc>
        <w:tc>
          <w:tcPr>
            <w:tcW w:w="1282" w:type="dxa"/>
          </w:tcPr>
          <w:p w14:paraId="477DCA9B" w14:textId="1CBB51FF"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3FD28176" w14:textId="21A70789"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86.608</w:t>
            </w:r>
          </w:p>
        </w:tc>
        <w:tc>
          <w:tcPr>
            <w:tcW w:w="2360" w:type="dxa"/>
            <w:shd w:val="clear" w:color="auto" w:fill="auto"/>
            <w:vAlign w:val="center"/>
          </w:tcPr>
          <w:p w14:paraId="09BD6DF4" w14:textId="3A5FCFC5" w:rsidR="007D7C50" w:rsidRPr="00661EC1" w:rsidRDefault="007D7C50" w:rsidP="007D7C50">
            <w:pPr>
              <w:jc w:val="right"/>
              <w:rPr>
                <w:rFonts w:cs="Times New Roman"/>
                <w:szCs w:val="26"/>
                <w:highlight w:val="white"/>
                <w:lang w:val="en-US" w:eastAsia="vi-VN"/>
              </w:rPr>
            </w:pPr>
            <w:r>
              <w:rPr>
                <w:color w:val="000000"/>
                <w:szCs w:val="26"/>
              </w:rPr>
              <w:t>173.216</w:t>
            </w:r>
          </w:p>
        </w:tc>
      </w:tr>
      <w:tr w:rsidR="007D7C50" w:rsidRPr="00661EC1" w14:paraId="33E0775A" w14:textId="77777777" w:rsidTr="007D7C50">
        <w:tc>
          <w:tcPr>
            <w:tcW w:w="585" w:type="dxa"/>
          </w:tcPr>
          <w:p w14:paraId="618147A0" w14:textId="2646CF81"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5</w:t>
            </w:r>
          </w:p>
        </w:tc>
        <w:tc>
          <w:tcPr>
            <w:tcW w:w="3810" w:type="dxa"/>
          </w:tcPr>
          <w:p w14:paraId="37A59EF7" w14:textId="1FD8DB27" w:rsidR="007D7C50" w:rsidRPr="00661EC1" w:rsidRDefault="007D7C50" w:rsidP="007D7C50">
            <w:pPr>
              <w:jc w:val="left"/>
              <w:rPr>
                <w:rStyle w:val="Vnbnnidung4"/>
                <w:color w:val="000000" w:themeColor="text1"/>
                <w:sz w:val="26"/>
                <w:szCs w:val="26"/>
                <w:highlight w:val="white"/>
                <w:lang w:val="en-US" w:eastAsia="vi-VN"/>
              </w:rPr>
            </w:pPr>
            <w:r w:rsidRPr="00661EC1">
              <w:rPr>
                <w:rStyle w:val="Vnbnnidung4"/>
                <w:color w:val="000000" w:themeColor="text1"/>
                <w:sz w:val="26"/>
                <w:szCs w:val="26"/>
                <w:highlight w:val="white"/>
                <w:lang w:val="en-US" w:eastAsia="vi-VN"/>
              </w:rPr>
              <w:t>Sunfua (tính theo H</w:t>
            </w:r>
            <w:r w:rsidRPr="00661EC1">
              <w:rPr>
                <w:rStyle w:val="Vnbnnidung4"/>
                <w:color w:val="000000" w:themeColor="text1"/>
                <w:sz w:val="26"/>
                <w:szCs w:val="26"/>
                <w:highlight w:val="white"/>
                <w:vertAlign w:val="subscript"/>
                <w:lang w:val="en-US" w:eastAsia="vi-VN"/>
              </w:rPr>
              <w:t>2</w:t>
            </w:r>
            <w:r w:rsidRPr="00661EC1">
              <w:rPr>
                <w:rStyle w:val="Vnbnnidung4"/>
                <w:color w:val="000000" w:themeColor="text1"/>
                <w:sz w:val="26"/>
                <w:szCs w:val="26"/>
                <w:highlight w:val="white"/>
                <w:lang w:val="en-US" w:eastAsia="vi-VN"/>
              </w:rPr>
              <w:t>S)</w:t>
            </w:r>
          </w:p>
        </w:tc>
        <w:tc>
          <w:tcPr>
            <w:tcW w:w="1282" w:type="dxa"/>
          </w:tcPr>
          <w:p w14:paraId="67D03B66" w14:textId="594570E3"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3A83B7CF" w14:textId="34231ED6"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176.369</w:t>
            </w:r>
          </w:p>
        </w:tc>
        <w:tc>
          <w:tcPr>
            <w:tcW w:w="2360" w:type="dxa"/>
            <w:shd w:val="clear" w:color="auto" w:fill="auto"/>
            <w:vAlign w:val="center"/>
          </w:tcPr>
          <w:p w14:paraId="6A2F4E6C" w14:textId="08B299AD" w:rsidR="007D7C50" w:rsidRPr="00661EC1" w:rsidRDefault="007D7C50" w:rsidP="007D7C50">
            <w:pPr>
              <w:jc w:val="right"/>
              <w:rPr>
                <w:rFonts w:cs="Times New Roman"/>
                <w:szCs w:val="26"/>
                <w:highlight w:val="white"/>
                <w:lang w:val="en-US" w:eastAsia="vi-VN"/>
              </w:rPr>
            </w:pPr>
            <w:r>
              <w:rPr>
                <w:color w:val="000000"/>
                <w:szCs w:val="26"/>
              </w:rPr>
              <w:t>352.738</w:t>
            </w:r>
          </w:p>
        </w:tc>
      </w:tr>
      <w:tr w:rsidR="007D7C50" w:rsidRPr="00661EC1" w14:paraId="1AD0312C" w14:textId="77777777" w:rsidTr="007D7C50">
        <w:tc>
          <w:tcPr>
            <w:tcW w:w="585" w:type="dxa"/>
          </w:tcPr>
          <w:p w14:paraId="1CEC88F6" w14:textId="05935DA9"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6</w:t>
            </w:r>
          </w:p>
        </w:tc>
        <w:tc>
          <w:tcPr>
            <w:tcW w:w="3810" w:type="dxa"/>
          </w:tcPr>
          <w:p w14:paraId="394F1671" w14:textId="4262BB67" w:rsidR="007D7C50" w:rsidRPr="00661EC1" w:rsidRDefault="007D7C50" w:rsidP="007D7C50">
            <w:pPr>
              <w:jc w:val="left"/>
              <w:rPr>
                <w:rFonts w:cs="Times New Roman"/>
                <w:szCs w:val="26"/>
                <w:highlight w:val="white"/>
                <w:lang w:val="en-US" w:eastAsia="vi-VN"/>
              </w:rPr>
            </w:pPr>
            <w:r w:rsidRPr="00661EC1">
              <w:rPr>
                <w:rStyle w:val="Vnbnnidung4"/>
                <w:color w:val="000000" w:themeColor="text1"/>
                <w:sz w:val="26"/>
                <w:szCs w:val="26"/>
                <w:highlight w:val="white"/>
                <w:lang w:val="en-US" w:eastAsia="vi-VN"/>
              </w:rPr>
              <w:t>Amoni (tính theo N)</w:t>
            </w:r>
          </w:p>
        </w:tc>
        <w:tc>
          <w:tcPr>
            <w:tcW w:w="1282" w:type="dxa"/>
          </w:tcPr>
          <w:p w14:paraId="2A5AC948" w14:textId="580898B8"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77E897E9" w14:textId="2FE6AC3A"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356.584</w:t>
            </w:r>
          </w:p>
        </w:tc>
        <w:tc>
          <w:tcPr>
            <w:tcW w:w="2360" w:type="dxa"/>
            <w:shd w:val="clear" w:color="auto" w:fill="auto"/>
            <w:vAlign w:val="center"/>
          </w:tcPr>
          <w:p w14:paraId="3118ADCC" w14:textId="46BE44E9" w:rsidR="007D7C50" w:rsidRPr="00661EC1" w:rsidRDefault="007D7C50" w:rsidP="007D7C50">
            <w:pPr>
              <w:jc w:val="right"/>
              <w:rPr>
                <w:rFonts w:cs="Times New Roman"/>
                <w:szCs w:val="26"/>
                <w:highlight w:val="white"/>
                <w:lang w:val="en-US" w:eastAsia="vi-VN"/>
              </w:rPr>
            </w:pPr>
            <w:r>
              <w:rPr>
                <w:color w:val="000000"/>
                <w:szCs w:val="26"/>
              </w:rPr>
              <w:t>713.168</w:t>
            </w:r>
          </w:p>
        </w:tc>
      </w:tr>
      <w:tr w:rsidR="007D7C50" w:rsidRPr="00661EC1" w14:paraId="1B2B06F6" w14:textId="77777777" w:rsidTr="007D7C50">
        <w:tc>
          <w:tcPr>
            <w:tcW w:w="585" w:type="dxa"/>
          </w:tcPr>
          <w:p w14:paraId="7B0A31FF" w14:textId="017CCF0D"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7</w:t>
            </w:r>
          </w:p>
        </w:tc>
        <w:tc>
          <w:tcPr>
            <w:tcW w:w="3810" w:type="dxa"/>
          </w:tcPr>
          <w:p w14:paraId="512D0650" w14:textId="3F69FF7E" w:rsidR="007D7C50" w:rsidRPr="00661EC1" w:rsidRDefault="007D7C50" w:rsidP="007D7C50">
            <w:pPr>
              <w:jc w:val="left"/>
              <w:rPr>
                <w:rStyle w:val="Vnbnnidung4"/>
                <w:color w:val="000000" w:themeColor="text1"/>
                <w:sz w:val="26"/>
                <w:szCs w:val="26"/>
                <w:highlight w:val="white"/>
                <w:lang w:val="en-US" w:eastAsia="vi-VN"/>
              </w:rPr>
            </w:pPr>
            <w:r w:rsidRPr="00661EC1">
              <w:rPr>
                <w:rStyle w:val="Vnbnnidung4"/>
                <w:color w:val="000000" w:themeColor="text1"/>
                <w:sz w:val="26"/>
                <w:szCs w:val="26"/>
                <w:highlight w:val="white"/>
                <w:lang w:val="en-US" w:eastAsia="vi-VN"/>
              </w:rPr>
              <w:t>Nitrat (tính theo N)</w:t>
            </w:r>
          </w:p>
        </w:tc>
        <w:tc>
          <w:tcPr>
            <w:tcW w:w="1282" w:type="dxa"/>
          </w:tcPr>
          <w:p w14:paraId="157EF214" w14:textId="5CD7A608"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42199D7E" w14:textId="76CA0BA3"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273.756</w:t>
            </w:r>
          </w:p>
        </w:tc>
        <w:tc>
          <w:tcPr>
            <w:tcW w:w="2360" w:type="dxa"/>
            <w:shd w:val="clear" w:color="auto" w:fill="auto"/>
            <w:vAlign w:val="center"/>
          </w:tcPr>
          <w:p w14:paraId="6BBBB566" w14:textId="0C6667EE" w:rsidR="007D7C50" w:rsidRPr="00661EC1" w:rsidRDefault="007D7C50" w:rsidP="007D7C50">
            <w:pPr>
              <w:jc w:val="right"/>
              <w:rPr>
                <w:rFonts w:cs="Times New Roman"/>
                <w:szCs w:val="26"/>
                <w:highlight w:val="white"/>
                <w:lang w:val="en-US" w:eastAsia="vi-VN"/>
              </w:rPr>
            </w:pPr>
            <w:r>
              <w:rPr>
                <w:color w:val="000000"/>
                <w:szCs w:val="26"/>
              </w:rPr>
              <w:t>547.512</w:t>
            </w:r>
          </w:p>
        </w:tc>
      </w:tr>
      <w:tr w:rsidR="007D7C50" w:rsidRPr="00661EC1" w14:paraId="7CBA2C0D" w14:textId="77777777" w:rsidTr="007D7C50">
        <w:tc>
          <w:tcPr>
            <w:tcW w:w="585" w:type="dxa"/>
          </w:tcPr>
          <w:p w14:paraId="4B4A9D87" w14:textId="2C1FD11C"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8</w:t>
            </w:r>
          </w:p>
        </w:tc>
        <w:tc>
          <w:tcPr>
            <w:tcW w:w="3810" w:type="dxa"/>
          </w:tcPr>
          <w:p w14:paraId="088A17F7" w14:textId="402D6214" w:rsidR="007D7C50" w:rsidRPr="00661EC1" w:rsidRDefault="007D7C50" w:rsidP="007D7C50">
            <w:pPr>
              <w:jc w:val="left"/>
              <w:rPr>
                <w:rStyle w:val="Vnbnnidung4"/>
                <w:color w:val="000000" w:themeColor="text1"/>
                <w:sz w:val="26"/>
                <w:szCs w:val="26"/>
                <w:highlight w:val="white"/>
                <w:lang w:val="en-US" w:eastAsia="vi-VN"/>
              </w:rPr>
            </w:pPr>
            <w:r w:rsidRPr="00661EC1">
              <w:rPr>
                <w:rStyle w:val="Vnbnnidung4"/>
                <w:color w:val="000000" w:themeColor="text1"/>
                <w:sz w:val="26"/>
                <w:szCs w:val="26"/>
                <w:highlight w:val="white"/>
                <w:lang w:val="en-US" w:eastAsia="vi-VN"/>
              </w:rPr>
              <w:t>Photphas (tính theo P)</w:t>
            </w:r>
          </w:p>
        </w:tc>
        <w:tc>
          <w:tcPr>
            <w:tcW w:w="1282" w:type="dxa"/>
          </w:tcPr>
          <w:p w14:paraId="34C622FE" w14:textId="58095CEB"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30392FF5" w14:textId="4B6C76D8"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313.157</w:t>
            </w:r>
          </w:p>
        </w:tc>
        <w:tc>
          <w:tcPr>
            <w:tcW w:w="2360" w:type="dxa"/>
            <w:shd w:val="clear" w:color="auto" w:fill="auto"/>
            <w:vAlign w:val="center"/>
          </w:tcPr>
          <w:p w14:paraId="1CF1A100" w14:textId="4FADBB4D" w:rsidR="007D7C50" w:rsidRPr="00661EC1" w:rsidRDefault="007D7C50" w:rsidP="007D7C50">
            <w:pPr>
              <w:jc w:val="right"/>
              <w:rPr>
                <w:rFonts w:cs="Times New Roman"/>
                <w:szCs w:val="26"/>
                <w:highlight w:val="white"/>
                <w:lang w:val="en-US" w:eastAsia="vi-VN"/>
              </w:rPr>
            </w:pPr>
            <w:r>
              <w:rPr>
                <w:color w:val="000000"/>
                <w:szCs w:val="26"/>
              </w:rPr>
              <w:t>626.314</w:t>
            </w:r>
          </w:p>
        </w:tc>
      </w:tr>
      <w:tr w:rsidR="007D7C50" w:rsidRPr="00661EC1" w14:paraId="105C1B08" w14:textId="77777777" w:rsidTr="007D7C50">
        <w:tc>
          <w:tcPr>
            <w:tcW w:w="585" w:type="dxa"/>
          </w:tcPr>
          <w:p w14:paraId="2751BAA3" w14:textId="5BA5D92B"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9</w:t>
            </w:r>
          </w:p>
        </w:tc>
        <w:tc>
          <w:tcPr>
            <w:tcW w:w="3810" w:type="dxa"/>
          </w:tcPr>
          <w:p w14:paraId="0571CCFF" w14:textId="1B181F9A" w:rsidR="007D7C50" w:rsidRPr="00661EC1" w:rsidRDefault="007D7C50" w:rsidP="007D7C50">
            <w:pPr>
              <w:jc w:val="left"/>
              <w:rPr>
                <w:rStyle w:val="Vnbnnidung4"/>
                <w:color w:val="000000" w:themeColor="text1"/>
                <w:sz w:val="26"/>
                <w:szCs w:val="26"/>
                <w:highlight w:val="white"/>
                <w:lang w:val="en-US" w:eastAsia="vi-VN"/>
              </w:rPr>
            </w:pPr>
            <w:r w:rsidRPr="00661EC1">
              <w:rPr>
                <w:rStyle w:val="Vnbnnidung4"/>
                <w:color w:val="000000" w:themeColor="text1"/>
                <w:sz w:val="26"/>
                <w:szCs w:val="26"/>
                <w:highlight w:val="white"/>
                <w:lang w:val="en-US" w:eastAsia="vi-VN"/>
              </w:rPr>
              <w:t>Dầu mỡ động thực vật</w:t>
            </w:r>
          </w:p>
        </w:tc>
        <w:tc>
          <w:tcPr>
            <w:tcW w:w="1282" w:type="dxa"/>
          </w:tcPr>
          <w:p w14:paraId="06A0B679" w14:textId="7A3E7F4E"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5E84F83A" w14:textId="7E42AE57"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621.517</w:t>
            </w:r>
          </w:p>
        </w:tc>
        <w:tc>
          <w:tcPr>
            <w:tcW w:w="2360" w:type="dxa"/>
            <w:shd w:val="clear" w:color="auto" w:fill="auto"/>
            <w:vAlign w:val="center"/>
          </w:tcPr>
          <w:p w14:paraId="2E33B2B8" w14:textId="56F74865" w:rsidR="007D7C50" w:rsidRPr="00661EC1" w:rsidRDefault="007D7C50" w:rsidP="007D7C50">
            <w:pPr>
              <w:jc w:val="right"/>
              <w:rPr>
                <w:rFonts w:cs="Times New Roman"/>
                <w:szCs w:val="26"/>
                <w:highlight w:val="white"/>
                <w:lang w:val="en-US" w:eastAsia="vi-VN"/>
              </w:rPr>
            </w:pPr>
            <w:r>
              <w:rPr>
                <w:color w:val="000000"/>
                <w:szCs w:val="26"/>
              </w:rPr>
              <w:t>1.243.034</w:t>
            </w:r>
          </w:p>
        </w:tc>
      </w:tr>
      <w:tr w:rsidR="007D7C50" w:rsidRPr="00661EC1" w14:paraId="27E3EBC9" w14:textId="77777777" w:rsidTr="007D7C50">
        <w:tc>
          <w:tcPr>
            <w:tcW w:w="585" w:type="dxa"/>
          </w:tcPr>
          <w:p w14:paraId="6C149BF9" w14:textId="1B0CB7E3"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1</w:t>
            </w:r>
            <w:r w:rsidRPr="00661EC1">
              <w:rPr>
                <w:rFonts w:cs="Times New Roman"/>
                <w:szCs w:val="26"/>
                <w:highlight w:val="white"/>
              </w:rPr>
              <w:t>0</w:t>
            </w:r>
          </w:p>
        </w:tc>
        <w:tc>
          <w:tcPr>
            <w:tcW w:w="3810" w:type="dxa"/>
          </w:tcPr>
          <w:p w14:paraId="6DB087D4" w14:textId="5F273C49" w:rsidR="007D7C50" w:rsidRPr="00661EC1" w:rsidRDefault="007D7C50" w:rsidP="007D7C50">
            <w:pPr>
              <w:jc w:val="left"/>
              <w:rPr>
                <w:rStyle w:val="Vnbnnidung4"/>
                <w:color w:val="000000" w:themeColor="text1"/>
                <w:sz w:val="26"/>
                <w:szCs w:val="26"/>
                <w:highlight w:val="white"/>
                <w:lang w:val="en-US" w:eastAsia="vi-VN"/>
              </w:rPr>
            </w:pPr>
            <w:r w:rsidRPr="00661EC1">
              <w:rPr>
                <w:rStyle w:val="Vnbnnidung4"/>
                <w:color w:val="000000" w:themeColor="text1"/>
                <w:sz w:val="26"/>
                <w:szCs w:val="26"/>
                <w:highlight w:val="white"/>
                <w:lang w:val="en-US" w:eastAsia="vi-VN"/>
              </w:rPr>
              <w:t>Tổng chất hoạt động bề mặt</w:t>
            </w:r>
          </w:p>
        </w:tc>
        <w:tc>
          <w:tcPr>
            <w:tcW w:w="1282" w:type="dxa"/>
          </w:tcPr>
          <w:p w14:paraId="4C040448" w14:textId="7C534F5B"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51250B2F" w14:textId="6D45088A"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828.268</w:t>
            </w:r>
          </w:p>
        </w:tc>
        <w:tc>
          <w:tcPr>
            <w:tcW w:w="2360" w:type="dxa"/>
            <w:shd w:val="clear" w:color="auto" w:fill="auto"/>
            <w:vAlign w:val="center"/>
          </w:tcPr>
          <w:p w14:paraId="152AD96D" w14:textId="67A13935" w:rsidR="007D7C50" w:rsidRPr="00661EC1" w:rsidRDefault="007D7C50" w:rsidP="007D7C50">
            <w:pPr>
              <w:jc w:val="right"/>
              <w:rPr>
                <w:rFonts w:cs="Times New Roman"/>
                <w:szCs w:val="26"/>
                <w:highlight w:val="white"/>
                <w:lang w:val="en-US" w:eastAsia="vi-VN"/>
              </w:rPr>
            </w:pPr>
            <w:r>
              <w:rPr>
                <w:color w:val="000000"/>
                <w:szCs w:val="26"/>
              </w:rPr>
              <w:t>1.656.536</w:t>
            </w:r>
          </w:p>
        </w:tc>
      </w:tr>
      <w:tr w:rsidR="007D7C50" w:rsidRPr="00661EC1" w14:paraId="3E56B9AF" w14:textId="77777777" w:rsidTr="007D7C50">
        <w:tc>
          <w:tcPr>
            <w:tcW w:w="585" w:type="dxa"/>
          </w:tcPr>
          <w:p w14:paraId="6C60F29D" w14:textId="14448F66" w:rsidR="007D7C50" w:rsidRPr="00661EC1" w:rsidRDefault="007D7C50" w:rsidP="007D7C50">
            <w:pPr>
              <w:jc w:val="center"/>
              <w:rPr>
                <w:rFonts w:cs="Times New Roman"/>
                <w:szCs w:val="26"/>
                <w:highlight w:val="white"/>
                <w:lang w:val="en-US" w:eastAsia="vi-VN"/>
              </w:rPr>
            </w:pPr>
            <w:r w:rsidRPr="00661EC1">
              <w:rPr>
                <w:rFonts w:cs="Times New Roman"/>
                <w:szCs w:val="26"/>
                <w:highlight w:val="white"/>
                <w:lang w:val="en-US" w:eastAsia="vi-VN"/>
              </w:rPr>
              <w:t>1</w:t>
            </w:r>
            <w:r w:rsidRPr="00661EC1">
              <w:rPr>
                <w:rFonts w:cs="Times New Roman"/>
                <w:szCs w:val="26"/>
                <w:highlight w:val="white"/>
              </w:rPr>
              <w:t>1</w:t>
            </w:r>
          </w:p>
        </w:tc>
        <w:tc>
          <w:tcPr>
            <w:tcW w:w="3810" w:type="dxa"/>
          </w:tcPr>
          <w:p w14:paraId="5E48671F" w14:textId="0C657944" w:rsidR="007D7C50" w:rsidRPr="00661EC1" w:rsidRDefault="007D7C50" w:rsidP="007D7C50">
            <w:pPr>
              <w:jc w:val="left"/>
              <w:rPr>
                <w:rStyle w:val="Vnbnnidung4"/>
                <w:color w:val="000000" w:themeColor="text1"/>
                <w:sz w:val="26"/>
                <w:szCs w:val="26"/>
                <w:highlight w:val="white"/>
                <w:lang w:val="en-US" w:eastAsia="vi-VN"/>
              </w:rPr>
            </w:pPr>
            <w:r w:rsidRPr="00661EC1">
              <w:rPr>
                <w:rStyle w:val="Vnbnnidung4"/>
                <w:color w:val="000000" w:themeColor="text1"/>
                <w:sz w:val="26"/>
                <w:szCs w:val="26"/>
                <w:highlight w:val="white"/>
                <w:lang w:val="en-US" w:eastAsia="vi-VN"/>
              </w:rPr>
              <w:t>Tổng coliforms</w:t>
            </w:r>
          </w:p>
        </w:tc>
        <w:tc>
          <w:tcPr>
            <w:tcW w:w="1282" w:type="dxa"/>
          </w:tcPr>
          <w:p w14:paraId="1AA8F44B" w14:textId="4AA6CEAB"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2</w:t>
            </w:r>
          </w:p>
        </w:tc>
        <w:tc>
          <w:tcPr>
            <w:tcW w:w="1461" w:type="dxa"/>
            <w:shd w:val="clear" w:color="auto" w:fill="auto"/>
            <w:vAlign w:val="bottom"/>
          </w:tcPr>
          <w:p w14:paraId="5EB0A787" w14:textId="470976B1"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818.072</w:t>
            </w:r>
          </w:p>
        </w:tc>
        <w:tc>
          <w:tcPr>
            <w:tcW w:w="2360" w:type="dxa"/>
            <w:shd w:val="clear" w:color="auto" w:fill="auto"/>
            <w:vAlign w:val="center"/>
          </w:tcPr>
          <w:p w14:paraId="3A17CE6B" w14:textId="2F1CA363" w:rsidR="007D7C50" w:rsidRPr="00661EC1" w:rsidRDefault="007D7C50" w:rsidP="007D7C50">
            <w:pPr>
              <w:jc w:val="right"/>
              <w:rPr>
                <w:rFonts w:cs="Times New Roman"/>
                <w:szCs w:val="26"/>
                <w:highlight w:val="white"/>
                <w:lang w:val="en-US" w:eastAsia="vi-VN"/>
              </w:rPr>
            </w:pPr>
            <w:r>
              <w:rPr>
                <w:color w:val="000000"/>
                <w:szCs w:val="26"/>
              </w:rPr>
              <w:t>1.636.144</w:t>
            </w:r>
          </w:p>
        </w:tc>
      </w:tr>
      <w:tr w:rsidR="007D7C50" w:rsidRPr="00661EC1" w14:paraId="731C2425" w14:textId="77777777" w:rsidTr="00994E8F">
        <w:tc>
          <w:tcPr>
            <w:tcW w:w="585" w:type="dxa"/>
          </w:tcPr>
          <w:p w14:paraId="6FF2247F" w14:textId="3EE0BC13" w:rsidR="007D7C50" w:rsidRPr="00661EC1" w:rsidRDefault="007D7C50" w:rsidP="007D7C50">
            <w:pPr>
              <w:jc w:val="center"/>
              <w:rPr>
                <w:rFonts w:cs="Times New Roman"/>
                <w:b/>
                <w:szCs w:val="26"/>
                <w:highlight w:val="white"/>
                <w:lang w:val="en-US" w:eastAsia="vi-VN"/>
              </w:rPr>
            </w:pPr>
            <w:r w:rsidRPr="00661EC1">
              <w:rPr>
                <w:rFonts w:cs="Times New Roman"/>
                <w:b/>
                <w:szCs w:val="26"/>
                <w:highlight w:val="white"/>
                <w:lang w:val="en-US" w:eastAsia="vi-VN"/>
              </w:rPr>
              <w:t>II</w:t>
            </w:r>
          </w:p>
        </w:tc>
        <w:tc>
          <w:tcPr>
            <w:tcW w:w="6553" w:type="dxa"/>
            <w:gridSpan w:val="3"/>
            <w:vAlign w:val="center"/>
          </w:tcPr>
          <w:p w14:paraId="2ACEA38B" w14:textId="77777777" w:rsidR="007D7C50" w:rsidRDefault="007D7C50" w:rsidP="007D7C50">
            <w:pPr>
              <w:jc w:val="left"/>
              <w:rPr>
                <w:rStyle w:val="Vnbnnidung4"/>
                <w:b/>
                <w:color w:val="000000" w:themeColor="text1"/>
                <w:sz w:val="26"/>
                <w:szCs w:val="26"/>
                <w:highlight w:val="white"/>
                <w:lang w:val="en-US" w:eastAsia="vi-VN"/>
              </w:rPr>
            </w:pPr>
            <w:r w:rsidRPr="00661EC1">
              <w:rPr>
                <w:rStyle w:val="Vnbnnidung4"/>
                <w:b/>
                <w:color w:val="000000" w:themeColor="text1"/>
                <w:sz w:val="26"/>
                <w:szCs w:val="26"/>
                <w:highlight w:val="white"/>
                <w:lang w:val="en-US" w:eastAsia="vi-VN"/>
              </w:rPr>
              <w:t>Kinh phí quan trắc và phân tích môi trường không khí</w:t>
            </w:r>
          </w:p>
          <w:p w14:paraId="2275A495" w14:textId="526D9C0F" w:rsidR="007D7C50" w:rsidRPr="003F4011" w:rsidRDefault="007D7C50" w:rsidP="007D7C50">
            <w:pPr>
              <w:jc w:val="left"/>
              <w:rPr>
                <w:rFonts w:cs="Times New Roman"/>
                <w:b/>
                <w:szCs w:val="26"/>
                <w:highlight w:val="white"/>
                <w:lang w:val="en-US" w:eastAsia="vi-VN"/>
              </w:rPr>
            </w:pPr>
            <w:r>
              <w:rPr>
                <w:rStyle w:val="Vnbnnidung4"/>
                <w:color w:val="000000" w:themeColor="text1"/>
                <w:sz w:val="26"/>
                <w:highlight w:val="white"/>
              </w:rPr>
              <w:t>(3 v</w:t>
            </w:r>
            <w:r>
              <w:rPr>
                <w:rStyle w:val="Vnbnnidung4"/>
                <w:color w:val="000000" w:themeColor="text1"/>
                <w:sz w:val="26"/>
                <w:highlight w:val="white"/>
                <w:lang w:val="en-US"/>
              </w:rPr>
              <w:t>ị trí * 2 lần)</w:t>
            </w:r>
          </w:p>
        </w:tc>
        <w:tc>
          <w:tcPr>
            <w:tcW w:w="2360" w:type="dxa"/>
          </w:tcPr>
          <w:p w14:paraId="1637BB61" w14:textId="2134A55E" w:rsidR="007D7C50" w:rsidRPr="00661EC1" w:rsidRDefault="007D7C50" w:rsidP="007D7C50">
            <w:pPr>
              <w:jc w:val="right"/>
              <w:rPr>
                <w:rFonts w:cs="Times New Roman"/>
                <w:b/>
                <w:szCs w:val="26"/>
                <w:highlight w:val="white"/>
                <w:lang w:val="en-US" w:eastAsia="vi-VN"/>
              </w:rPr>
            </w:pPr>
            <w:r w:rsidRPr="007D7C50">
              <w:rPr>
                <w:rFonts w:cs="Times New Roman"/>
                <w:b/>
                <w:szCs w:val="26"/>
                <w:lang w:val="en-US" w:eastAsia="vi-VN"/>
              </w:rPr>
              <w:t>10.051.512</w:t>
            </w:r>
          </w:p>
        </w:tc>
      </w:tr>
      <w:tr w:rsidR="007D7C50" w:rsidRPr="00661EC1" w14:paraId="4F7F5CBD" w14:textId="77777777" w:rsidTr="007D7C50">
        <w:tc>
          <w:tcPr>
            <w:tcW w:w="585" w:type="dxa"/>
          </w:tcPr>
          <w:p w14:paraId="79E709F4" w14:textId="515551C9"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12</w:t>
            </w:r>
          </w:p>
        </w:tc>
        <w:tc>
          <w:tcPr>
            <w:tcW w:w="3810" w:type="dxa"/>
            <w:shd w:val="clear" w:color="auto" w:fill="auto"/>
          </w:tcPr>
          <w:p w14:paraId="2F75E042" w14:textId="2B5EC867" w:rsidR="007D7C50" w:rsidRPr="00661EC1" w:rsidRDefault="007D7C50" w:rsidP="007D7C50">
            <w:pPr>
              <w:jc w:val="left"/>
              <w:rPr>
                <w:rStyle w:val="Vnbnnidung4"/>
                <w:color w:val="000000" w:themeColor="text1"/>
                <w:sz w:val="26"/>
                <w:szCs w:val="26"/>
                <w:highlight w:val="white"/>
                <w:lang w:val="en-US" w:eastAsia="vi-VN"/>
              </w:rPr>
            </w:pPr>
            <w:r w:rsidRPr="00661EC1">
              <w:rPr>
                <w:rFonts w:cs="Times New Roman"/>
                <w:szCs w:val="26"/>
                <w:lang w:val="en-US"/>
              </w:rPr>
              <w:t>Tiếng ồn</w:t>
            </w:r>
          </w:p>
        </w:tc>
        <w:tc>
          <w:tcPr>
            <w:tcW w:w="1282" w:type="dxa"/>
          </w:tcPr>
          <w:p w14:paraId="58291F50" w14:textId="65F53359"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3CA32A03" w14:textId="6E3AD681"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114.070</w:t>
            </w:r>
          </w:p>
        </w:tc>
        <w:tc>
          <w:tcPr>
            <w:tcW w:w="2360" w:type="dxa"/>
            <w:shd w:val="clear" w:color="auto" w:fill="auto"/>
            <w:vAlign w:val="center"/>
          </w:tcPr>
          <w:p w14:paraId="5A8F88C9" w14:textId="3E41B244" w:rsidR="007D7C50" w:rsidRPr="00661EC1" w:rsidRDefault="007D7C50" w:rsidP="007D7C50">
            <w:pPr>
              <w:jc w:val="right"/>
              <w:rPr>
                <w:rFonts w:cs="Times New Roman"/>
                <w:szCs w:val="26"/>
                <w:highlight w:val="white"/>
                <w:lang w:val="en-US" w:eastAsia="vi-VN"/>
              </w:rPr>
            </w:pPr>
            <w:r>
              <w:rPr>
                <w:color w:val="000000"/>
                <w:szCs w:val="26"/>
              </w:rPr>
              <w:t>684.420</w:t>
            </w:r>
          </w:p>
        </w:tc>
      </w:tr>
      <w:tr w:rsidR="007D7C50" w:rsidRPr="00661EC1" w14:paraId="5DDC0BA2" w14:textId="77777777" w:rsidTr="007D7C50">
        <w:tc>
          <w:tcPr>
            <w:tcW w:w="585" w:type="dxa"/>
          </w:tcPr>
          <w:p w14:paraId="733E8C5E" w14:textId="26404E1C"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13</w:t>
            </w:r>
          </w:p>
        </w:tc>
        <w:tc>
          <w:tcPr>
            <w:tcW w:w="3810" w:type="dxa"/>
            <w:shd w:val="clear" w:color="auto" w:fill="auto"/>
          </w:tcPr>
          <w:p w14:paraId="419BDB33" w14:textId="24A00D46" w:rsidR="007D7C50" w:rsidRPr="00661EC1" w:rsidRDefault="007D7C50" w:rsidP="007D7C50">
            <w:pPr>
              <w:jc w:val="left"/>
              <w:rPr>
                <w:rStyle w:val="Vnbnnidung4"/>
                <w:color w:val="000000" w:themeColor="text1"/>
                <w:sz w:val="26"/>
                <w:szCs w:val="26"/>
                <w:highlight w:val="white"/>
                <w:lang w:val="en-US" w:eastAsia="vi-VN"/>
              </w:rPr>
            </w:pPr>
            <w:r>
              <w:t>Tổng b</w:t>
            </w:r>
            <w:r>
              <w:rPr>
                <w:lang w:val="en-US"/>
              </w:rPr>
              <w:t>ụi</w:t>
            </w:r>
          </w:p>
        </w:tc>
        <w:tc>
          <w:tcPr>
            <w:tcW w:w="1282" w:type="dxa"/>
          </w:tcPr>
          <w:p w14:paraId="1335007B" w14:textId="0ABFC111"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73603710" w14:textId="2B2A0388"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219.068</w:t>
            </w:r>
          </w:p>
        </w:tc>
        <w:tc>
          <w:tcPr>
            <w:tcW w:w="2360" w:type="dxa"/>
            <w:shd w:val="clear" w:color="auto" w:fill="auto"/>
            <w:vAlign w:val="center"/>
          </w:tcPr>
          <w:p w14:paraId="4D2D4C7C" w14:textId="7960AF5E" w:rsidR="007D7C50" w:rsidRPr="00661EC1" w:rsidRDefault="007D7C50" w:rsidP="007D7C50">
            <w:pPr>
              <w:jc w:val="right"/>
              <w:rPr>
                <w:rFonts w:cs="Times New Roman"/>
                <w:szCs w:val="26"/>
                <w:highlight w:val="white"/>
                <w:lang w:val="en-US" w:eastAsia="vi-VN"/>
              </w:rPr>
            </w:pPr>
            <w:r>
              <w:rPr>
                <w:color w:val="000000"/>
                <w:szCs w:val="26"/>
              </w:rPr>
              <w:t>1.314.408</w:t>
            </w:r>
          </w:p>
        </w:tc>
      </w:tr>
      <w:tr w:rsidR="007D7C50" w:rsidRPr="00661EC1" w14:paraId="5B343402" w14:textId="77777777" w:rsidTr="007D7C50">
        <w:tc>
          <w:tcPr>
            <w:tcW w:w="585" w:type="dxa"/>
          </w:tcPr>
          <w:p w14:paraId="43739245" w14:textId="268DDEA7"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14</w:t>
            </w:r>
          </w:p>
        </w:tc>
        <w:tc>
          <w:tcPr>
            <w:tcW w:w="3810" w:type="dxa"/>
            <w:shd w:val="clear" w:color="auto" w:fill="auto"/>
          </w:tcPr>
          <w:p w14:paraId="43BF3C1B" w14:textId="6E649C31" w:rsidR="007D7C50" w:rsidRPr="00661EC1" w:rsidRDefault="007D7C50" w:rsidP="007D7C50">
            <w:pPr>
              <w:jc w:val="left"/>
              <w:rPr>
                <w:rStyle w:val="Vnbnnidung4"/>
                <w:color w:val="000000" w:themeColor="text1"/>
                <w:sz w:val="26"/>
                <w:szCs w:val="26"/>
                <w:highlight w:val="white"/>
                <w:lang w:val="en-US" w:eastAsia="vi-VN"/>
              </w:rPr>
            </w:pPr>
            <w:r w:rsidRPr="00661EC1">
              <w:rPr>
                <w:rFonts w:cs="Times New Roman"/>
                <w:szCs w:val="26"/>
                <w:lang w:val="en-US"/>
              </w:rPr>
              <w:t>CO</w:t>
            </w:r>
          </w:p>
        </w:tc>
        <w:tc>
          <w:tcPr>
            <w:tcW w:w="1282" w:type="dxa"/>
          </w:tcPr>
          <w:p w14:paraId="1A71A5E3" w14:textId="795E5395"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14F5B349" w14:textId="24C9046B"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356.935</w:t>
            </w:r>
          </w:p>
        </w:tc>
        <w:tc>
          <w:tcPr>
            <w:tcW w:w="2360" w:type="dxa"/>
            <w:shd w:val="clear" w:color="auto" w:fill="auto"/>
            <w:vAlign w:val="center"/>
          </w:tcPr>
          <w:p w14:paraId="30EBA560" w14:textId="0D34B318" w:rsidR="007D7C50" w:rsidRPr="00661EC1" w:rsidRDefault="007D7C50" w:rsidP="007D7C50">
            <w:pPr>
              <w:jc w:val="right"/>
              <w:rPr>
                <w:rFonts w:cs="Times New Roman"/>
                <w:szCs w:val="26"/>
                <w:highlight w:val="white"/>
                <w:lang w:val="en-US" w:eastAsia="vi-VN"/>
              </w:rPr>
            </w:pPr>
            <w:r>
              <w:rPr>
                <w:color w:val="000000"/>
                <w:szCs w:val="26"/>
              </w:rPr>
              <w:t>2.141.610</w:t>
            </w:r>
          </w:p>
        </w:tc>
      </w:tr>
      <w:tr w:rsidR="007D7C50" w:rsidRPr="00661EC1" w14:paraId="50FEF8C7" w14:textId="77777777" w:rsidTr="007D7C50">
        <w:tc>
          <w:tcPr>
            <w:tcW w:w="585" w:type="dxa"/>
          </w:tcPr>
          <w:p w14:paraId="12D3D9BC" w14:textId="35FCB97E"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15</w:t>
            </w:r>
          </w:p>
        </w:tc>
        <w:tc>
          <w:tcPr>
            <w:tcW w:w="3810" w:type="dxa"/>
            <w:shd w:val="clear" w:color="auto" w:fill="auto"/>
            <w:vAlign w:val="center"/>
          </w:tcPr>
          <w:p w14:paraId="6454C3AE" w14:textId="4EBB3B70" w:rsidR="007D7C50" w:rsidRPr="00661EC1" w:rsidRDefault="007D7C50" w:rsidP="007D7C50">
            <w:pPr>
              <w:jc w:val="left"/>
              <w:rPr>
                <w:rStyle w:val="Vnbnnidung4"/>
                <w:color w:val="000000" w:themeColor="text1"/>
                <w:sz w:val="26"/>
                <w:szCs w:val="26"/>
                <w:highlight w:val="white"/>
                <w:lang w:val="en-US" w:eastAsia="vi-VN"/>
              </w:rPr>
            </w:pPr>
            <w:r w:rsidRPr="00661EC1">
              <w:rPr>
                <w:rFonts w:cs="Times New Roman"/>
                <w:szCs w:val="26"/>
                <w:lang w:val="en-US"/>
              </w:rPr>
              <w:t>NO</w:t>
            </w:r>
            <w:r w:rsidRPr="00661EC1">
              <w:rPr>
                <w:rFonts w:cs="Times New Roman"/>
                <w:szCs w:val="26"/>
                <w:vertAlign w:val="subscript"/>
                <w:lang w:val="en-US"/>
              </w:rPr>
              <w:t>2</w:t>
            </w:r>
          </w:p>
        </w:tc>
        <w:tc>
          <w:tcPr>
            <w:tcW w:w="1282" w:type="dxa"/>
          </w:tcPr>
          <w:p w14:paraId="22E3E7DE" w14:textId="32B973FD"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1C42FA94" w14:textId="7FE404DC"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362.648</w:t>
            </w:r>
          </w:p>
        </w:tc>
        <w:tc>
          <w:tcPr>
            <w:tcW w:w="2360" w:type="dxa"/>
            <w:shd w:val="clear" w:color="auto" w:fill="auto"/>
            <w:vAlign w:val="center"/>
          </w:tcPr>
          <w:p w14:paraId="5093CBD1" w14:textId="39C762A1" w:rsidR="007D7C50" w:rsidRPr="00661EC1" w:rsidRDefault="007D7C50" w:rsidP="007D7C50">
            <w:pPr>
              <w:jc w:val="right"/>
              <w:rPr>
                <w:rFonts w:cs="Times New Roman"/>
                <w:szCs w:val="26"/>
                <w:highlight w:val="white"/>
                <w:lang w:val="en-US" w:eastAsia="vi-VN"/>
              </w:rPr>
            </w:pPr>
            <w:r>
              <w:rPr>
                <w:color w:val="000000"/>
                <w:szCs w:val="26"/>
              </w:rPr>
              <w:t>2.175.888</w:t>
            </w:r>
          </w:p>
        </w:tc>
      </w:tr>
      <w:tr w:rsidR="007D7C50" w:rsidRPr="00661EC1" w14:paraId="34EF62C6" w14:textId="77777777" w:rsidTr="007D7C50">
        <w:tc>
          <w:tcPr>
            <w:tcW w:w="585" w:type="dxa"/>
          </w:tcPr>
          <w:p w14:paraId="1F064808" w14:textId="2A52CA00"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16</w:t>
            </w:r>
          </w:p>
        </w:tc>
        <w:tc>
          <w:tcPr>
            <w:tcW w:w="3810" w:type="dxa"/>
            <w:shd w:val="clear" w:color="auto" w:fill="auto"/>
          </w:tcPr>
          <w:p w14:paraId="4F0616EC" w14:textId="699B6F92" w:rsidR="007D7C50" w:rsidRPr="00661EC1" w:rsidRDefault="007D7C50" w:rsidP="007D7C50">
            <w:pPr>
              <w:jc w:val="left"/>
              <w:rPr>
                <w:rStyle w:val="Vnbnnidung4"/>
                <w:color w:val="000000" w:themeColor="text1"/>
                <w:sz w:val="26"/>
                <w:szCs w:val="26"/>
                <w:highlight w:val="white"/>
                <w:lang w:val="en-US" w:eastAsia="vi-VN"/>
              </w:rPr>
            </w:pPr>
            <w:r w:rsidRPr="00661EC1">
              <w:rPr>
                <w:rFonts w:cs="Times New Roman"/>
                <w:szCs w:val="26"/>
                <w:lang w:val="en-US"/>
              </w:rPr>
              <w:t>SO</w:t>
            </w:r>
            <w:r w:rsidRPr="00661EC1">
              <w:rPr>
                <w:rFonts w:cs="Times New Roman"/>
                <w:szCs w:val="26"/>
                <w:vertAlign w:val="subscript"/>
                <w:lang w:val="en-US"/>
              </w:rPr>
              <w:t>2</w:t>
            </w:r>
          </w:p>
        </w:tc>
        <w:tc>
          <w:tcPr>
            <w:tcW w:w="1282" w:type="dxa"/>
          </w:tcPr>
          <w:p w14:paraId="37AA4888" w14:textId="0FA38A4E" w:rsidR="007D7C50" w:rsidRPr="00661EC1" w:rsidRDefault="007D7C50" w:rsidP="007D7C50">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1AAD595B" w14:textId="0B14136D" w:rsidR="007D7C50" w:rsidRPr="00661EC1" w:rsidRDefault="007D7C50" w:rsidP="007D7C50">
            <w:pPr>
              <w:jc w:val="right"/>
              <w:rPr>
                <w:rFonts w:cs="Times New Roman"/>
                <w:szCs w:val="26"/>
                <w:highlight w:val="white"/>
                <w:lang w:val="en-US" w:eastAsia="vi-VN"/>
              </w:rPr>
            </w:pPr>
            <w:r w:rsidRPr="00661EC1">
              <w:rPr>
                <w:rFonts w:cs="Times New Roman"/>
                <w:color w:val="000000"/>
                <w:szCs w:val="26"/>
              </w:rPr>
              <w:t>622.531</w:t>
            </w:r>
          </w:p>
        </w:tc>
        <w:tc>
          <w:tcPr>
            <w:tcW w:w="2360" w:type="dxa"/>
            <w:shd w:val="clear" w:color="auto" w:fill="auto"/>
            <w:vAlign w:val="center"/>
          </w:tcPr>
          <w:p w14:paraId="0749CAA2" w14:textId="311F9C32" w:rsidR="007D7C50" w:rsidRPr="00661EC1" w:rsidRDefault="007D7C50" w:rsidP="007D7C50">
            <w:pPr>
              <w:jc w:val="right"/>
              <w:rPr>
                <w:rFonts w:cs="Times New Roman"/>
                <w:szCs w:val="26"/>
                <w:highlight w:val="white"/>
                <w:lang w:val="en-US" w:eastAsia="vi-VN"/>
              </w:rPr>
            </w:pPr>
            <w:r>
              <w:rPr>
                <w:color w:val="000000"/>
                <w:szCs w:val="26"/>
              </w:rPr>
              <w:t>3.735.186</w:t>
            </w:r>
          </w:p>
        </w:tc>
      </w:tr>
      <w:tr w:rsidR="007D7C50" w:rsidRPr="00661EC1" w14:paraId="5493C67D" w14:textId="77777777" w:rsidTr="00661EC1">
        <w:tc>
          <w:tcPr>
            <w:tcW w:w="585" w:type="dxa"/>
            <w:vAlign w:val="center"/>
          </w:tcPr>
          <w:p w14:paraId="69EF67D4" w14:textId="51B1C116" w:rsidR="007D7C50" w:rsidRPr="00661EC1" w:rsidRDefault="007D7C50" w:rsidP="007D7C50">
            <w:pPr>
              <w:jc w:val="left"/>
              <w:rPr>
                <w:rFonts w:cs="Times New Roman"/>
                <w:b/>
                <w:szCs w:val="26"/>
                <w:highlight w:val="white"/>
                <w:lang w:val="en-US" w:eastAsia="vi-VN"/>
              </w:rPr>
            </w:pPr>
            <w:r w:rsidRPr="00661EC1">
              <w:rPr>
                <w:rFonts w:cs="Times New Roman"/>
                <w:b/>
                <w:szCs w:val="26"/>
                <w:highlight w:val="white"/>
                <w:lang w:val="en-US" w:eastAsia="vi-VN"/>
              </w:rPr>
              <w:t>III.</w:t>
            </w:r>
          </w:p>
        </w:tc>
        <w:tc>
          <w:tcPr>
            <w:tcW w:w="6553" w:type="dxa"/>
            <w:gridSpan w:val="3"/>
            <w:vAlign w:val="center"/>
          </w:tcPr>
          <w:p w14:paraId="32A86ABF" w14:textId="6D444BF5" w:rsidR="007D7C50" w:rsidRPr="00661EC1" w:rsidRDefault="007D7C50" w:rsidP="007D7C50">
            <w:pPr>
              <w:jc w:val="left"/>
              <w:rPr>
                <w:rFonts w:cs="Times New Roman"/>
                <w:b/>
                <w:szCs w:val="26"/>
                <w:highlight w:val="white"/>
                <w:lang w:val="en-US" w:eastAsia="vi-VN"/>
              </w:rPr>
            </w:pPr>
            <w:r w:rsidRPr="00661EC1">
              <w:rPr>
                <w:rStyle w:val="Vnbnnidung4"/>
                <w:b/>
                <w:color w:val="000000" w:themeColor="text1"/>
                <w:sz w:val="26"/>
                <w:szCs w:val="26"/>
                <w:highlight w:val="white"/>
                <w:lang w:val="en-US" w:eastAsia="vi-VN"/>
              </w:rPr>
              <w:t>Chi phí lấy mẫu và chuyên chở dụng cụ, lập báo cáo hàng năm</w:t>
            </w:r>
          </w:p>
        </w:tc>
        <w:tc>
          <w:tcPr>
            <w:tcW w:w="2360" w:type="dxa"/>
            <w:vAlign w:val="center"/>
          </w:tcPr>
          <w:p w14:paraId="021401C0" w14:textId="19CA689E" w:rsidR="007D7C50" w:rsidRPr="00661EC1" w:rsidRDefault="007D7C50" w:rsidP="007D7C50">
            <w:pPr>
              <w:jc w:val="right"/>
              <w:rPr>
                <w:rFonts w:cs="Times New Roman"/>
                <w:b/>
                <w:szCs w:val="26"/>
                <w:highlight w:val="white"/>
                <w:lang w:val="en-US" w:eastAsia="vi-VN"/>
              </w:rPr>
            </w:pPr>
            <w:r>
              <w:rPr>
                <w:rFonts w:cs="Times New Roman"/>
                <w:b/>
                <w:szCs w:val="26"/>
                <w:highlight w:val="white"/>
                <w:lang w:val="en-US" w:eastAsia="vi-VN"/>
              </w:rPr>
              <w:t>5.000.000</w:t>
            </w:r>
          </w:p>
        </w:tc>
      </w:tr>
      <w:tr w:rsidR="007D7C50" w:rsidRPr="00661EC1" w14:paraId="663A7E66" w14:textId="77777777" w:rsidTr="00562C21">
        <w:tc>
          <w:tcPr>
            <w:tcW w:w="585" w:type="dxa"/>
          </w:tcPr>
          <w:p w14:paraId="7E074F2C" w14:textId="2FA208AE" w:rsidR="007D7C50" w:rsidRPr="00661EC1" w:rsidRDefault="007D7C50" w:rsidP="007D7C50">
            <w:pPr>
              <w:jc w:val="center"/>
              <w:rPr>
                <w:rFonts w:cs="Times New Roman"/>
                <w:b/>
                <w:szCs w:val="26"/>
                <w:highlight w:val="white"/>
                <w:lang w:val="en-US" w:eastAsia="vi-VN"/>
              </w:rPr>
            </w:pPr>
          </w:p>
        </w:tc>
        <w:tc>
          <w:tcPr>
            <w:tcW w:w="3810" w:type="dxa"/>
          </w:tcPr>
          <w:p w14:paraId="79755260" w14:textId="6D100F08" w:rsidR="007D7C50" w:rsidRPr="00661EC1" w:rsidRDefault="007D7C50" w:rsidP="007D7C50">
            <w:pPr>
              <w:jc w:val="left"/>
              <w:rPr>
                <w:rStyle w:val="Vnbnnidung4"/>
                <w:b/>
                <w:color w:val="000000" w:themeColor="text1"/>
                <w:sz w:val="26"/>
                <w:szCs w:val="26"/>
                <w:highlight w:val="white"/>
                <w:lang w:val="en-US" w:eastAsia="vi-VN"/>
              </w:rPr>
            </w:pPr>
            <w:r w:rsidRPr="00661EC1">
              <w:rPr>
                <w:rStyle w:val="Vnbnnidung4"/>
                <w:b/>
                <w:color w:val="000000" w:themeColor="text1"/>
                <w:sz w:val="26"/>
                <w:szCs w:val="26"/>
                <w:highlight w:val="white"/>
                <w:lang w:val="en-US" w:eastAsia="vi-VN"/>
              </w:rPr>
              <w:t>TỔNG</w:t>
            </w:r>
          </w:p>
        </w:tc>
        <w:tc>
          <w:tcPr>
            <w:tcW w:w="1282" w:type="dxa"/>
          </w:tcPr>
          <w:p w14:paraId="24E635C5" w14:textId="77777777" w:rsidR="007D7C50" w:rsidRPr="00661EC1" w:rsidRDefault="007D7C50" w:rsidP="007D7C50">
            <w:pPr>
              <w:jc w:val="center"/>
              <w:rPr>
                <w:rFonts w:cs="Times New Roman"/>
                <w:b/>
                <w:szCs w:val="26"/>
                <w:highlight w:val="white"/>
                <w:lang w:val="en-US" w:eastAsia="vi-VN"/>
              </w:rPr>
            </w:pPr>
          </w:p>
        </w:tc>
        <w:tc>
          <w:tcPr>
            <w:tcW w:w="1461" w:type="dxa"/>
          </w:tcPr>
          <w:p w14:paraId="2EA99B03" w14:textId="7022F00F" w:rsidR="007D7C50" w:rsidRPr="00661EC1" w:rsidRDefault="007D7C50" w:rsidP="007D7C50">
            <w:pPr>
              <w:jc w:val="right"/>
              <w:rPr>
                <w:rFonts w:cs="Times New Roman"/>
                <w:b/>
                <w:szCs w:val="26"/>
                <w:highlight w:val="white"/>
                <w:lang w:val="en-US" w:eastAsia="vi-VN"/>
              </w:rPr>
            </w:pPr>
          </w:p>
        </w:tc>
        <w:tc>
          <w:tcPr>
            <w:tcW w:w="2360" w:type="dxa"/>
          </w:tcPr>
          <w:p w14:paraId="3BAC90C4" w14:textId="6B0CD285" w:rsidR="007D7C50" w:rsidRPr="00661EC1" w:rsidRDefault="007D7C50" w:rsidP="007D7C50">
            <w:pPr>
              <w:jc w:val="right"/>
              <w:rPr>
                <w:rFonts w:cs="Times New Roman"/>
                <w:b/>
                <w:szCs w:val="26"/>
                <w:highlight w:val="white"/>
                <w:lang w:val="en-US" w:eastAsia="vi-VN"/>
              </w:rPr>
            </w:pPr>
            <w:r>
              <w:rPr>
                <w:rFonts w:cs="Times New Roman"/>
                <w:b/>
                <w:szCs w:val="26"/>
                <w:highlight w:val="white"/>
                <w:lang w:val="en-US" w:eastAsia="vi-VN"/>
              </w:rPr>
              <w:t>23.139.208</w:t>
            </w:r>
          </w:p>
        </w:tc>
      </w:tr>
    </w:tbl>
    <w:p w14:paraId="5ECC9018" w14:textId="50034554" w:rsidR="00437333" w:rsidRPr="00437333" w:rsidRDefault="00437333" w:rsidP="00437333">
      <w:pPr>
        <w:rPr>
          <w:highlight w:val="white"/>
          <w:lang w:val="en-US" w:eastAsia="vi-VN"/>
        </w:rPr>
      </w:pPr>
      <w:r>
        <w:rPr>
          <w:highlight w:val="white"/>
          <w:lang w:val="en-US" w:eastAsia="vi-VN"/>
        </w:rPr>
        <w:tab/>
        <w:t xml:space="preserve">Đơn giá: Tính theo Quyết định số 1495/QĐ-UBND ngày 2/3/2017 của UBND thành phố Hà Nội về việc ban hành bộ quy trình, định mức kinh tế kỹ thuật và đơn giá quan trắc, phân tích môi trường trên địa bàn thành phố Hà Nội. </w:t>
      </w:r>
    </w:p>
    <w:p w14:paraId="16BBF72C" w14:textId="7633BDAB" w:rsidR="005D61B0" w:rsidRPr="005D61B0" w:rsidRDefault="005D61B0" w:rsidP="00A200BB">
      <w:pPr>
        <w:pStyle w:val="Vnbnnidung40"/>
        <w:adjustRightInd w:val="0"/>
        <w:snapToGrid w:val="0"/>
        <w:spacing w:after="120"/>
        <w:ind w:firstLine="0"/>
        <w:jc w:val="both"/>
        <w:rPr>
          <w:rStyle w:val="Vnbnnidung4"/>
          <w:rFonts w:asciiTheme="majorHAnsi" w:hAnsiTheme="majorHAnsi" w:cstheme="majorHAnsi"/>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tab/>
      </w:r>
    </w:p>
    <w:p w14:paraId="36EF638D"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78EC3D06" w14:textId="49527375" w:rsidR="00A20BCF" w:rsidRPr="006D44EF" w:rsidRDefault="00A20BCF" w:rsidP="006D44EF">
      <w:pPr>
        <w:pStyle w:val="Heading1"/>
        <w:rPr>
          <w:highlight w:val="white"/>
        </w:rPr>
      </w:pPr>
      <w:bookmarkStart w:id="164" w:name="_Toc187768954"/>
      <w:r w:rsidRPr="006D44EF">
        <w:rPr>
          <w:rStyle w:val="Vnbnnidung4"/>
          <w:rFonts w:asciiTheme="majorHAnsi" w:hAnsiTheme="majorHAnsi" w:cstheme="majorHAnsi"/>
          <w:sz w:val="26"/>
          <w:szCs w:val="26"/>
          <w:highlight w:val="white"/>
          <w:lang w:eastAsia="vi-VN"/>
        </w:rPr>
        <w:lastRenderedPageBreak/>
        <w:t>Chương VII</w:t>
      </w:r>
      <w:r w:rsidR="00DD5F58">
        <w:rPr>
          <w:rStyle w:val="Vnbnnidung4"/>
          <w:rFonts w:asciiTheme="majorHAnsi" w:hAnsiTheme="majorHAnsi" w:cstheme="majorHAnsi"/>
          <w:sz w:val="26"/>
          <w:szCs w:val="26"/>
          <w:highlight w:val="white"/>
          <w:lang w:val="en-US" w:eastAsia="vi-VN"/>
        </w:rPr>
        <w:t xml:space="preserve"> -</w:t>
      </w:r>
      <w:r w:rsidR="006D44EF">
        <w:rPr>
          <w:rStyle w:val="Vnbnnidung4"/>
          <w:rFonts w:asciiTheme="majorHAnsi" w:hAnsiTheme="majorHAnsi" w:cstheme="majorHAnsi"/>
          <w:b w:val="0"/>
          <w:bCs w:val="0"/>
          <w:sz w:val="26"/>
          <w:szCs w:val="26"/>
          <w:highlight w:val="white"/>
          <w:lang w:val="en-US" w:eastAsia="vi-VN"/>
        </w:rPr>
        <w:t xml:space="preserve"> </w:t>
      </w:r>
      <w:r w:rsidRPr="006D44EF">
        <w:rPr>
          <w:rStyle w:val="Vnbnnidung4"/>
          <w:rFonts w:asciiTheme="majorHAnsi" w:hAnsiTheme="majorHAnsi" w:cstheme="majorHAnsi"/>
          <w:sz w:val="26"/>
          <w:szCs w:val="26"/>
          <w:highlight w:val="white"/>
          <w:lang w:eastAsia="vi-VN"/>
        </w:rPr>
        <w:t>KẾT QUẢ KIỂM TRA, T</w:t>
      </w:r>
      <w:r w:rsidRPr="006D44EF">
        <w:rPr>
          <w:rStyle w:val="Vnbnnidung4"/>
          <w:rFonts w:asciiTheme="majorHAnsi" w:hAnsiTheme="majorHAnsi" w:cstheme="majorHAnsi"/>
          <w:sz w:val="26"/>
          <w:szCs w:val="26"/>
          <w:highlight w:val="white"/>
          <w:u w:color="FF0000"/>
          <w:lang w:eastAsia="vi-VN"/>
        </w:rPr>
        <w:t>HANH</w:t>
      </w:r>
      <w:r w:rsidRPr="006D44EF">
        <w:rPr>
          <w:rStyle w:val="Vnbnnidung4"/>
          <w:rFonts w:asciiTheme="majorHAnsi" w:hAnsiTheme="majorHAnsi" w:cstheme="majorHAnsi"/>
          <w:sz w:val="26"/>
          <w:szCs w:val="26"/>
          <w:highlight w:val="white"/>
          <w:lang w:eastAsia="vi-VN"/>
        </w:rPr>
        <w:t xml:space="preserve"> TRA</w:t>
      </w:r>
      <w:r w:rsidRPr="006D44EF">
        <w:rPr>
          <w:rStyle w:val="Vnbnnidung4"/>
          <w:rFonts w:asciiTheme="majorHAnsi" w:hAnsiTheme="majorHAnsi" w:cstheme="majorHAnsi"/>
          <w:sz w:val="26"/>
          <w:szCs w:val="26"/>
          <w:highlight w:val="white"/>
          <w:lang w:val="en-US" w:eastAsia="vi-VN"/>
        </w:rPr>
        <w:t xml:space="preserve"> </w:t>
      </w:r>
      <w:r w:rsidRPr="006D44EF">
        <w:rPr>
          <w:rStyle w:val="Vnbnnidung4"/>
          <w:rFonts w:asciiTheme="majorHAnsi" w:hAnsiTheme="majorHAnsi" w:cstheme="majorHAnsi"/>
          <w:sz w:val="26"/>
          <w:szCs w:val="26"/>
          <w:highlight w:val="white"/>
          <w:lang w:eastAsia="vi-VN"/>
        </w:rPr>
        <w:t>VỀ BẢO VỆ MÔI TRƯỜNG ĐỐI VỚI CƠ SỞ</w:t>
      </w:r>
      <w:bookmarkEnd w:id="164"/>
    </w:p>
    <w:p w14:paraId="19EDF6A9" w14:textId="209DD9BD" w:rsidR="00A20BCF" w:rsidRPr="00A200BB" w:rsidRDefault="00A200BB" w:rsidP="00A20BCF">
      <w:pPr>
        <w:pStyle w:val="Vnbnnidung40"/>
        <w:adjustRightInd w:val="0"/>
        <w:snapToGrid w:val="0"/>
        <w:spacing w:after="1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Tại thời điểm lập hồ cơ cấp giấy phép môi trường, </w:t>
      </w:r>
      <w:r w:rsidR="00601A7F">
        <w:rPr>
          <w:rFonts w:asciiTheme="majorHAnsi" w:hAnsiTheme="majorHAnsi" w:cstheme="majorHAnsi"/>
          <w:sz w:val="26"/>
          <w:szCs w:val="26"/>
          <w:highlight w:val="white"/>
          <w:lang w:val="en-US"/>
        </w:rPr>
        <w:t>cơ sở</w:t>
      </w:r>
      <w:r>
        <w:rPr>
          <w:rFonts w:asciiTheme="majorHAnsi" w:hAnsiTheme="majorHAnsi" w:cstheme="majorHAnsi"/>
          <w:sz w:val="26"/>
          <w:szCs w:val="26"/>
          <w:highlight w:val="white"/>
          <w:lang w:val="en-US"/>
        </w:rPr>
        <w:t xml:space="preserve"> chưa đón đoàn kiểm tra về công tác bảo vệ môi trường. </w:t>
      </w:r>
      <w:r w:rsidR="00601A7F">
        <w:rPr>
          <w:rFonts w:asciiTheme="majorHAnsi" w:hAnsiTheme="majorHAnsi" w:cstheme="majorHAnsi"/>
          <w:sz w:val="26"/>
          <w:szCs w:val="26"/>
          <w:highlight w:val="white"/>
          <w:lang w:val="en-US"/>
        </w:rPr>
        <w:t xml:space="preserve">Công ty </w:t>
      </w:r>
      <w:r w:rsidR="007B5C7D">
        <w:rPr>
          <w:rFonts w:asciiTheme="majorHAnsi" w:hAnsiTheme="majorHAnsi" w:cstheme="majorHAnsi"/>
          <w:sz w:val="26"/>
          <w:szCs w:val="26"/>
          <w:highlight w:val="white"/>
          <w:lang w:val="en-US"/>
        </w:rPr>
        <w:t>TNHH</w:t>
      </w:r>
      <w:r w:rsidR="00601A7F">
        <w:rPr>
          <w:rFonts w:asciiTheme="majorHAnsi" w:hAnsiTheme="majorHAnsi" w:cstheme="majorHAnsi"/>
          <w:sz w:val="26"/>
          <w:szCs w:val="26"/>
          <w:highlight w:val="white"/>
          <w:lang w:val="en-US"/>
        </w:rPr>
        <w:t xml:space="preserve"> bê tông Thăng Long Mê Kông</w:t>
      </w:r>
      <w:r>
        <w:rPr>
          <w:rFonts w:asciiTheme="majorHAnsi" w:hAnsiTheme="majorHAnsi" w:cstheme="majorHAnsi"/>
          <w:sz w:val="26"/>
          <w:szCs w:val="26"/>
          <w:highlight w:val="white"/>
          <w:lang w:val="en-US"/>
        </w:rPr>
        <w:t xml:space="preserve"> luôn cố gắng thực hiện tốt các quy định về bảo vệ môi trường.</w:t>
      </w:r>
    </w:p>
    <w:p w14:paraId="6CB4623D"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5D2002A2"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6C68EFE8"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30765AC6" w14:textId="63C163D7" w:rsidR="00A20BCF" w:rsidRPr="006D44EF" w:rsidRDefault="00A20BCF" w:rsidP="006D44EF">
      <w:pPr>
        <w:pStyle w:val="Heading1"/>
        <w:rPr>
          <w:b w:val="0"/>
          <w:bCs w:val="0"/>
          <w:highlight w:val="white"/>
        </w:rPr>
      </w:pPr>
      <w:bookmarkStart w:id="165" w:name="_Toc187768955"/>
      <w:r w:rsidRPr="006D44EF">
        <w:rPr>
          <w:rStyle w:val="Vnbnnidung4"/>
          <w:rFonts w:asciiTheme="majorHAnsi" w:hAnsiTheme="majorHAnsi" w:cstheme="majorHAnsi"/>
          <w:sz w:val="26"/>
          <w:szCs w:val="26"/>
          <w:highlight w:val="white"/>
          <w:lang w:eastAsia="vi-VN"/>
        </w:rPr>
        <w:lastRenderedPageBreak/>
        <w:t>Chương VIII</w:t>
      </w:r>
      <w:bookmarkStart w:id="166" w:name="bookmark507"/>
      <w:bookmarkStart w:id="167" w:name="bookmark508"/>
      <w:bookmarkStart w:id="168" w:name="bookmark509"/>
      <w:bookmarkStart w:id="169" w:name="_Toc176350802"/>
      <w:r w:rsidR="00DD5F58">
        <w:rPr>
          <w:rStyle w:val="Vnbnnidung4"/>
          <w:rFonts w:asciiTheme="majorHAnsi" w:hAnsiTheme="majorHAnsi" w:cstheme="majorHAnsi"/>
          <w:b w:val="0"/>
          <w:bCs w:val="0"/>
          <w:sz w:val="26"/>
          <w:szCs w:val="26"/>
          <w:highlight w:val="white"/>
          <w:lang w:val="en-US" w:eastAsia="vi-VN"/>
        </w:rPr>
        <w:t xml:space="preserve"> - </w:t>
      </w:r>
      <w:r w:rsidRPr="006D44EF">
        <w:rPr>
          <w:rStyle w:val="Tiu2"/>
          <w:rFonts w:asciiTheme="majorHAnsi" w:hAnsiTheme="majorHAnsi" w:cstheme="majorHAnsi"/>
          <w:b/>
          <w:bCs/>
          <w:sz w:val="26"/>
          <w:szCs w:val="26"/>
          <w:highlight w:val="white"/>
          <w:lang w:eastAsia="vi-VN"/>
        </w:rPr>
        <w:t>CAM KẾT CỦA CHỦ CƠ SỞ</w:t>
      </w:r>
      <w:bookmarkEnd w:id="165"/>
      <w:bookmarkEnd w:id="166"/>
      <w:bookmarkEnd w:id="167"/>
      <w:bookmarkEnd w:id="168"/>
      <w:bookmarkEnd w:id="169"/>
    </w:p>
    <w:p w14:paraId="60FDE691" w14:textId="77777777" w:rsidR="00D518A9" w:rsidRDefault="00D518A9" w:rsidP="00D518A9">
      <w:pPr>
        <w:pStyle w:val="Vnbnnidung40"/>
        <w:tabs>
          <w:tab w:val="left" w:pos="1654"/>
        </w:tabs>
        <w:adjustRightInd w:val="0"/>
        <w:snapToGrid w:val="0"/>
        <w:spacing w:after="120"/>
        <w:jc w:val="both"/>
        <w:rPr>
          <w:rFonts w:asciiTheme="majorHAnsi" w:hAnsiTheme="majorHAnsi" w:cstheme="majorHAnsi"/>
          <w:sz w:val="26"/>
          <w:szCs w:val="26"/>
          <w:highlight w:val="white"/>
          <w:lang w:val="en-US"/>
        </w:rPr>
      </w:pPr>
    </w:p>
    <w:p w14:paraId="6CFC50DB" w14:textId="58ADAEF8" w:rsidR="001E35F0" w:rsidRDefault="00D518A9" w:rsidP="001E35F0">
      <w:pPr>
        <w:pStyle w:val="Vnbnnidung40"/>
        <w:tabs>
          <w:tab w:val="left" w:pos="1654"/>
        </w:tabs>
        <w:adjustRightInd w:val="0"/>
        <w:snapToGrid w:val="0"/>
        <w:spacing w:after="1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Thực hiện quy định của Luật Bảo vệ môi trường số 72/2020/QH13 ngày 17/11/2020; các nội dung quy định tại Nghị định 08/2022/NĐ-CP ngày 10/01/2022</w:t>
      </w:r>
      <w:r w:rsidR="001E35F0" w:rsidRPr="001E35F0">
        <w:rPr>
          <w:rFonts w:asciiTheme="majorHAnsi" w:hAnsiTheme="majorHAnsi" w:cstheme="majorHAnsi"/>
          <w:sz w:val="26"/>
          <w:szCs w:val="26"/>
          <w:highlight w:val="white"/>
          <w:lang w:val="en-US"/>
        </w:rPr>
        <w:t xml:space="preserve"> </w:t>
      </w:r>
      <w:r w:rsidR="001E35F0">
        <w:rPr>
          <w:rFonts w:asciiTheme="majorHAnsi" w:hAnsiTheme="majorHAnsi" w:cstheme="majorHAnsi"/>
          <w:sz w:val="26"/>
          <w:szCs w:val="26"/>
          <w:highlight w:val="white"/>
          <w:lang w:val="en-US"/>
        </w:rPr>
        <w:t xml:space="preserve">quy định chi tiết một số điều của Luật Bảo vệ môi trường; Thông tư 02/2022/TT-BTNMT của Bộ TNMT quy định chi tiết một số điều của Luật Bảo vệ môi trường; </w:t>
      </w:r>
      <w:r w:rsidR="007B5C7D" w:rsidRPr="007B5C7D">
        <w:rPr>
          <w:rFonts w:asciiTheme="majorHAnsi" w:hAnsiTheme="majorHAnsi" w:cstheme="majorHAnsi"/>
          <w:sz w:val="26"/>
          <w:szCs w:val="26"/>
          <w:lang w:val="en-US"/>
        </w:rPr>
        <w:t>Công ty TNHH bê tông Thăng Long Mê Kông</w:t>
      </w:r>
      <w:r w:rsidR="001E35F0">
        <w:rPr>
          <w:rFonts w:asciiTheme="majorHAnsi" w:hAnsiTheme="majorHAnsi" w:cstheme="majorHAnsi"/>
          <w:sz w:val="26"/>
          <w:szCs w:val="26"/>
          <w:highlight w:val="white"/>
          <w:lang w:val="en-US"/>
        </w:rPr>
        <w:t xml:space="preserve"> cam kết:</w:t>
      </w:r>
    </w:p>
    <w:p w14:paraId="00F69E3F" w14:textId="4A2208FD" w:rsidR="001E35F0" w:rsidRDefault="001E35F0"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1. </w:t>
      </w:r>
      <w:r w:rsidR="00206CBB">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 xml:space="preserve">Cam kết về tính chính xác, trung thực của hồ sơ đề nghị cấp giấy phép </w:t>
      </w:r>
      <w:r w:rsidR="00A26FA4">
        <w:rPr>
          <w:rFonts w:asciiTheme="majorHAnsi" w:hAnsiTheme="majorHAnsi" w:cstheme="majorHAnsi"/>
          <w:sz w:val="26"/>
          <w:szCs w:val="26"/>
          <w:highlight w:val="white"/>
          <w:lang w:val="en-US"/>
        </w:rPr>
        <w:t xml:space="preserve">môi trường cho </w:t>
      </w:r>
      <w:r w:rsidR="007B5C7D">
        <w:rPr>
          <w:rFonts w:asciiTheme="majorHAnsi" w:hAnsiTheme="majorHAnsi" w:cstheme="majorHAnsi"/>
          <w:sz w:val="26"/>
          <w:szCs w:val="26"/>
          <w:highlight w:val="white"/>
          <w:lang w:val="en-US"/>
        </w:rPr>
        <w:t>Nhà máy sản xuất bê tông thương phẩm.</w:t>
      </w:r>
    </w:p>
    <w:p w14:paraId="08BD8016" w14:textId="16BFB964" w:rsidR="00DD072D" w:rsidRDefault="00A26FA4"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2. </w:t>
      </w:r>
      <w:r w:rsidR="00206CBB">
        <w:rPr>
          <w:rFonts w:asciiTheme="majorHAnsi" w:hAnsiTheme="majorHAnsi" w:cstheme="majorHAnsi"/>
          <w:sz w:val="26"/>
          <w:szCs w:val="26"/>
          <w:highlight w:val="white"/>
          <w:lang w:val="en-US"/>
        </w:rPr>
        <w:tab/>
      </w:r>
      <w:r w:rsidR="00DD072D">
        <w:rPr>
          <w:rFonts w:asciiTheme="majorHAnsi" w:hAnsiTheme="majorHAnsi" w:cstheme="majorHAnsi"/>
          <w:sz w:val="26"/>
          <w:szCs w:val="26"/>
          <w:highlight w:val="white"/>
          <w:lang w:val="en-US"/>
        </w:rPr>
        <w:t xml:space="preserve">Đối với các công trình bảo vệ môi trường, </w:t>
      </w:r>
      <w:r w:rsidR="007B5C7D" w:rsidRPr="007B5C7D">
        <w:rPr>
          <w:rFonts w:asciiTheme="majorHAnsi" w:hAnsiTheme="majorHAnsi" w:cstheme="majorHAnsi"/>
          <w:sz w:val="26"/>
          <w:szCs w:val="26"/>
          <w:lang w:val="en-US"/>
        </w:rPr>
        <w:t xml:space="preserve">Công ty TNHH bê tông Thăng Long Mê Kông </w:t>
      </w:r>
      <w:r w:rsidR="00DD072D">
        <w:rPr>
          <w:rFonts w:asciiTheme="majorHAnsi" w:hAnsiTheme="majorHAnsi" w:cstheme="majorHAnsi"/>
          <w:sz w:val="26"/>
          <w:szCs w:val="26"/>
          <w:highlight w:val="white"/>
          <w:lang w:val="en-US"/>
        </w:rPr>
        <w:t>cam kết:</w:t>
      </w:r>
    </w:p>
    <w:p w14:paraId="67134D7A" w14:textId="1EB3F84D" w:rsidR="00DD072D" w:rsidRDefault="00DD072D" w:rsidP="00206CBB">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2.1. </w:t>
      </w:r>
      <w:r w:rsidR="00206CBB">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Về thu gom, xử lý và đấu nối nước thải:</w:t>
      </w:r>
      <w:r w:rsidR="007B5C7D">
        <w:rPr>
          <w:rFonts w:asciiTheme="majorHAnsi" w:hAnsiTheme="majorHAnsi" w:cstheme="majorHAnsi"/>
          <w:sz w:val="26"/>
          <w:szCs w:val="26"/>
          <w:highlight w:val="white"/>
          <w:lang w:val="en-US"/>
        </w:rPr>
        <w:t xml:space="preserve"> </w:t>
      </w:r>
    </w:p>
    <w:p w14:paraId="4D07537A" w14:textId="73502F38" w:rsidR="00DD072D" w:rsidRPr="00206CBB" w:rsidRDefault="00DD072D" w:rsidP="00206CBB">
      <w:pPr>
        <w:pStyle w:val="Vnbnnidung40"/>
        <w:tabs>
          <w:tab w:val="left" w:pos="1654"/>
        </w:tabs>
        <w:adjustRightInd w:val="0"/>
        <w:snapToGrid w:val="0"/>
        <w:spacing w:after="120"/>
        <w:ind w:left="720" w:hanging="720"/>
        <w:jc w:val="both"/>
        <w:rPr>
          <w:rFonts w:asciiTheme="majorHAnsi" w:hAnsiTheme="majorHAnsi" w:cstheme="majorHAnsi"/>
          <w:spacing w:val="-4"/>
          <w:sz w:val="26"/>
          <w:szCs w:val="26"/>
          <w:highlight w:val="white"/>
          <w:lang w:val="en-US"/>
        </w:rPr>
      </w:pPr>
      <w:r w:rsidRPr="00206CBB">
        <w:rPr>
          <w:rFonts w:asciiTheme="majorHAnsi" w:hAnsiTheme="majorHAnsi" w:cstheme="majorHAnsi"/>
          <w:spacing w:val="-4"/>
          <w:sz w:val="26"/>
          <w:szCs w:val="26"/>
          <w:highlight w:val="white"/>
          <w:lang w:val="en-US"/>
        </w:rPr>
        <w:t xml:space="preserve">- </w:t>
      </w:r>
      <w:r w:rsidR="00206CBB">
        <w:rPr>
          <w:rFonts w:asciiTheme="majorHAnsi" w:hAnsiTheme="majorHAnsi" w:cstheme="majorHAnsi"/>
          <w:spacing w:val="-4"/>
          <w:sz w:val="26"/>
          <w:szCs w:val="26"/>
          <w:highlight w:val="white"/>
          <w:lang w:val="en-US"/>
        </w:rPr>
        <w:tab/>
      </w:r>
      <w:r w:rsidRPr="00206CBB">
        <w:rPr>
          <w:rFonts w:asciiTheme="majorHAnsi" w:hAnsiTheme="majorHAnsi" w:cstheme="majorHAnsi"/>
          <w:spacing w:val="-4"/>
          <w:sz w:val="26"/>
          <w:szCs w:val="26"/>
          <w:highlight w:val="white"/>
          <w:lang w:val="en-US"/>
        </w:rPr>
        <w:t xml:space="preserve">Thực hiện các biện pháp quản lý và giám sát </w:t>
      </w:r>
      <w:r w:rsidR="00206CBB">
        <w:rPr>
          <w:rFonts w:asciiTheme="majorHAnsi" w:hAnsiTheme="majorHAnsi" w:cstheme="majorHAnsi"/>
          <w:spacing w:val="-4"/>
          <w:sz w:val="26"/>
          <w:szCs w:val="26"/>
          <w:highlight w:val="white"/>
          <w:lang w:val="en-US"/>
        </w:rPr>
        <w:t>công trình xử lý</w:t>
      </w:r>
      <w:r w:rsidRPr="00206CBB">
        <w:rPr>
          <w:rFonts w:asciiTheme="majorHAnsi" w:hAnsiTheme="majorHAnsi" w:cstheme="majorHAnsi"/>
          <w:spacing w:val="-4"/>
          <w:sz w:val="26"/>
          <w:szCs w:val="26"/>
          <w:highlight w:val="white"/>
          <w:lang w:val="en-US"/>
        </w:rPr>
        <w:t xml:space="preserve"> nước thải, mạng lưới thu gom và thoát nước thải đảm bảo nước thải đầu ra trước khi đấu nối được xử lý, đạt </w:t>
      </w:r>
      <w:r w:rsidR="00C13A28" w:rsidRPr="00206CBB">
        <w:rPr>
          <w:rFonts w:asciiTheme="majorHAnsi" w:hAnsiTheme="majorHAnsi" w:cstheme="majorHAnsi"/>
          <w:spacing w:val="-4"/>
          <w:sz w:val="26"/>
          <w:szCs w:val="26"/>
          <w:highlight w:val="white"/>
          <w:lang w:val="en-US"/>
        </w:rPr>
        <w:t>QCVN 14:2008/BTNMT, cột B, K=1</w:t>
      </w:r>
      <w:r w:rsidR="00206CBB" w:rsidRPr="00206CBB">
        <w:rPr>
          <w:rFonts w:asciiTheme="majorHAnsi" w:hAnsiTheme="majorHAnsi" w:cstheme="majorHAnsi"/>
          <w:spacing w:val="-4"/>
          <w:sz w:val="26"/>
          <w:szCs w:val="26"/>
          <w:highlight w:val="white"/>
          <w:lang w:val="en-US"/>
        </w:rPr>
        <w:t>,2</w:t>
      </w:r>
      <w:r w:rsidR="00C13A28" w:rsidRPr="00206CBB">
        <w:rPr>
          <w:rFonts w:asciiTheme="majorHAnsi" w:hAnsiTheme="majorHAnsi" w:cstheme="majorHAnsi"/>
          <w:spacing w:val="-4"/>
          <w:sz w:val="26"/>
          <w:szCs w:val="26"/>
          <w:highlight w:val="white"/>
          <w:lang w:val="en-US"/>
        </w:rPr>
        <w:t xml:space="preserve"> – Quy chuẩn kỹ thuật quốc gia về nước thải sinh hoạt.</w:t>
      </w:r>
    </w:p>
    <w:p w14:paraId="4A0B18D4" w14:textId="6630651D" w:rsidR="00C13A28" w:rsidRDefault="00C13A28"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206CBB">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Đảm bảo đáp ứng các yêu cầu về vệ sinh môi trường theo quy định tại Nghị định 08/2022/NĐ-CP và Thông tư 02/2022/TT-BTNMT.</w:t>
      </w:r>
    </w:p>
    <w:p w14:paraId="3FBC2135" w14:textId="5FA74D7E" w:rsidR="00DD072D" w:rsidRDefault="00206CBB"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sidR="00C13A28">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ab/>
      </w:r>
      <w:r w:rsidR="00DD072D">
        <w:rPr>
          <w:rFonts w:asciiTheme="majorHAnsi" w:hAnsiTheme="majorHAnsi" w:cstheme="majorHAnsi"/>
          <w:sz w:val="26"/>
          <w:szCs w:val="26"/>
          <w:highlight w:val="white"/>
          <w:lang w:val="en-US"/>
        </w:rPr>
        <w:t xml:space="preserve">Quá trình vận hành </w:t>
      </w:r>
      <w:r>
        <w:rPr>
          <w:rFonts w:asciiTheme="majorHAnsi" w:hAnsiTheme="majorHAnsi" w:cstheme="majorHAnsi"/>
          <w:sz w:val="26"/>
          <w:szCs w:val="26"/>
          <w:highlight w:val="white"/>
          <w:lang w:val="en-US"/>
        </w:rPr>
        <w:t>công trình</w:t>
      </w:r>
      <w:r w:rsidR="00DD072D">
        <w:rPr>
          <w:rFonts w:asciiTheme="majorHAnsi" w:hAnsiTheme="majorHAnsi" w:cstheme="majorHAnsi"/>
          <w:sz w:val="26"/>
          <w:szCs w:val="26"/>
          <w:highlight w:val="white"/>
          <w:lang w:val="en-US"/>
        </w:rPr>
        <w:t xml:space="preserve"> xử lý nước thải theo đúng thiết kế, không lắp đặt đường ống xả nước thải chưa qua xử lý ra môi trường dưới bất kỳ hình thức nào.</w:t>
      </w:r>
    </w:p>
    <w:p w14:paraId="7B7515C0" w14:textId="3C3A415D" w:rsidR="00C13A28" w:rsidRDefault="00C13A28" w:rsidP="00206CBB">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2.</w:t>
      </w:r>
      <w:r w:rsidR="00206CBB">
        <w:rPr>
          <w:rFonts w:asciiTheme="majorHAnsi" w:hAnsiTheme="majorHAnsi" w:cstheme="majorHAnsi"/>
          <w:sz w:val="26"/>
          <w:szCs w:val="26"/>
          <w:highlight w:val="white"/>
          <w:lang w:val="en-US"/>
        </w:rPr>
        <w:t>2</w:t>
      </w:r>
      <w:r>
        <w:rPr>
          <w:rFonts w:asciiTheme="majorHAnsi" w:hAnsiTheme="majorHAnsi" w:cstheme="majorHAnsi"/>
          <w:sz w:val="26"/>
          <w:szCs w:val="26"/>
          <w:highlight w:val="white"/>
          <w:lang w:val="en-US"/>
        </w:rPr>
        <w:t xml:space="preserve">. </w:t>
      </w:r>
      <w:r w:rsidR="00206CBB">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 xml:space="preserve">Về </w:t>
      </w:r>
      <w:r w:rsidR="001E5DDA">
        <w:rPr>
          <w:rFonts w:asciiTheme="majorHAnsi" w:hAnsiTheme="majorHAnsi" w:cstheme="majorHAnsi"/>
          <w:sz w:val="26"/>
          <w:szCs w:val="26"/>
          <w:highlight w:val="white"/>
          <w:lang w:val="en-US"/>
        </w:rPr>
        <w:t>môi trường không khí</w:t>
      </w:r>
      <w:r>
        <w:rPr>
          <w:rFonts w:asciiTheme="majorHAnsi" w:hAnsiTheme="majorHAnsi" w:cstheme="majorHAnsi"/>
          <w:sz w:val="26"/>
          <w:szCs w:val="26"/>
          <w:highlight w:val="white"/>
          <w:lang w:val="en-US"/>
        </w:rPr>
        <w:t>:</w:t>
      </w:r>
    </w:p>
    <w:p w14:paraId="2907C2C4" w14:textId="548BFAF3" w:rsidR="00206CBB" w:rsidRDefault="00C13A28"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lang w:val="en-US"/>
        </w:rPr>
      </w:pPr>
      <w:r>
        <w:rPr>
          <w:rFonts w:asciiTheme="majorHAnsi" w:hAnsiTheme="majorHAnsi" w:cstheme="majorHAnsi"/>
          <w:sz w:val="26"/>
          <w:szCs w:val="26"/>
          <w:highlight w:val="white"/>
          <w:lang w:val="en-US"/>
        </w:rPr>
        <w:t xml:space="preserve">- </w:t>
      </w:r>
      <w:r w:rsidR="00206CBB">
        <w:rPr>
          <w:rFonts w:asciiTheme="majorHAnsi" w:hAnsiTheme="majorHAnsi" w:cstheme="majorHAnsi"/>
          <w:sz w:val="26"/>
          <w:szCs w:val="26"/>
          <w:highlight w:val="white"/>
          <w:lang w:val="en-US"/>
        </w:rPr>
        <w:tab/>
      </w:r>
      <w:r w:rsidR="001E5DDA">
        <w:rPr>
          <w:rFonts w:asciiTheme="majorHAnsi" w:hAnsiTheme="majorHAnsi" w:cstheme="majorHAnsi"/>
          <w:sz w:val="26"/>
          <w:szCs w:val="26"/>
          <w:highlight w:val="white"/>
          <w:lang w:val="en-US"/>
        </w:rPr>
        <w:t xml:space="preserve">Chất lượng không khí tại </w:t>
      </w:r>
      <w:r w:rsidR="00206CBB">
        <w:rPr>
          <w:rFonts w:asciiTheme="majorHAnsi" w:hAnsiTheme="majorHAnsi" w:cstheme="majorHAnsi"/>
          <w:sz w:val="26"/>
          <w:szCs w:val="26"/>
          <w:highlight w:val="white"/>
          <w:lang w:val="en-US"/>
        </w:rPr>
        <w:t>cơ sở</w:t>
      </w:r>
      <w:r w:rsidR="001E5DDA">
        <w:rPr>
          <w:rFonts w:asciiTheme="majorHAnsi" w:hAnsiTheme="majorHAnsi" w:cstheme="majorHAnsi"/>
          <w:sz w:val="26"/>
          <w:szCs w:val="26"/>
          <w:highlight w:val="white"/>
          <w:lang w:val="en-US"/>
        </w:rPr>
        <w:t xml:space="preserve"> đáp ứng yêu cầu của </w:t>
      </w:r>
      <w:r w:rsidR="00206CBB" w:rsidRPr="00206CBB">
        <w:rPr>
          <w:rFonts w:asciiTheme="majorHAnsi" w:hAnsiTheme="majorHAnsi" w:cstheme="majorHAnsi"/>
          <w:sz w:val="26"/>
          <w:szCs w:val="26"/>
          <w:lang w:val="en-US"/>
        </w:rPr>
        <w:t>QCTĐHN 01:2014/BTNMT – Quy chuẩn kỹ thuật về khí thải công nghiệp đối với bụi và các chất vô cơ trên địa bàn thủ đô Hà Nội,</w:t>
      </w:r>
      <w:r w:rsidR="00206CBB" w:rsidRPr="00206CBB">
        <w:t xml:space="preserve"> </w:t>
      </w:r>
      <w:r w:rsidR="00206CBB" w:rsidRPr="00206CBB">
        <w:rPr>
          <w:rFonts w:asciiTheme="majorHAnsi" w:hAnsiTheme="majorHAnsi" w:cstheme="majorHAnsi"/>
          <w:sz w:val="26"/>
          <w:szCs w:val="26"/>
          <w:lang w:val="en-US"/>
        </w:rPr>
        <w:t>Kp=1, Kv=0,7</w:t>
      </w:r>
    </w:p>
    <w:p w14:paraId="0DE1138B" w14:textId="04FF7F2E" w:rsidR="00206CBB" w:rsidRDefault="00206CBB"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lang w:val="en-US"/>
        </w:rPr>
        <w:t xml:space="preserve">- </w:t>
      </w:r>
      <w:r>
        <w:rPr>
          <w:rFonts w:asciiTheme="majorHAnsi" w:hAnsiTheme="majorHAnsi" w:cstheme="majorHAnsi"/>
          <w:sz w:val="26"/>
          <w:szCs w:val="26"/>
          <w:lang w:val="en-US"/>
        </w:rPr>
        <w:tab/>
      </w:r>
      <w:r w:rsidRPr="00206CBB">
        <w:rPr>
          <w:rFonts w:asciiTheme="majorHAnsi" w:hAnsiTheme="majorHAnsi" w:cstheme="majorHAnsi"/>
          <w:sz w:val="26"/>
          <w:szCs w:val="26"/>
          <w:lang w:val="en-US"/>
        </w:rPr>
        <w:t>Định kỳ kiểm tra, bảo dưỡng, tu sửa máy móc thiết bị theo tiêu chuẩn an toàn</w:t>
      </w:r>
      <w:r>
        <w:rPr>
          <w:rFonts w:asciiTheme="majorHAnsi" w:hAnsiTheme="majorHAnsi" w:cstheme="majorHAnsi"/>
          <w:sz w:val="26"/>
          <w:szCs w:val="26"/>
          <w:lang w:val="en-US"/>
        </w:rPr>
        <w:t>.</w:t>
      </w:r>
    </w:p>
    <w:p w14:paraId="0D66BAA8" w14:textId="640CD44E" w:rsidR="00206CBB" w:rsidRDefault="001E5DDA" w:rsidP="00206CBB">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2.</w:t>
      </w:r>
      <w:r w:rsidR="00206CBB">
        <w:rPr>
          <w:rFonts w:asciiTheme="majorHAnsi" w:hAnsiTheme="majorHAnsi" w:cstheme="majorHAnsi"/>
          <w:sz w:val="26"/>
          <w:szCs w:val="26"/>
          <w:highlight w:val="white"/>
          <w:lang w:val="en-US"/>
        </w:rPr>
        <w:t>3</w:t>
      </w:r>
      <w:r>
        <w:rPr>
          <w:rFonts w:asciiTheme="majorHAnsi" w:hAnsiTheme="majorHAnsi" w:cstheme="majorHAnsi"/>
          <w:sz w:val="26"/>
          <w:szCs w:val="26"/>
          <w:highlight w:val="white"/>
          <w:lang w:val="en-US"/>
        </w:rPr>
        <w:t xml:space="preserve">. </w:t>
      </w:r>
      <w:r w:rsidR="00206CBB">
        <w:rPr>
          <w:rFonts w:asciiTheme="majorHAnsi" w:hAnsiTheme="majorHAnsi" w:cstheme="majorHAnsi"/>
          <w:sz w:val="26"/>
          <w:szCs w:val="26"/>
          <w:highlight w:val="white"/>
          <w:lang w:val="en-US"/>
        </w:rPr>
        <w:tab/>
        <w:t>Về tiếng ồn, độ rung</w:t>
      </w:r>
    </w:p>
    <w:p w14:paraId="4AC81DBE" w14:textId="409B2144" w:rsidR="00206CBB" w:rsidRDefault="00206CBB" w:rsidP="00206CBB">
      <w:pPr>
        <w:pStyle w:val="Vnbnnidung40"/>
        <w:tabs>
          <w:tab w:val="left" w:pos="0"/>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Có biện pháp giảm thiểu, đảm bảo tuân thủ quy định tại quy chuẩn kỹ thuật quốc gia QCVN 26:2010/BTNMT về tiếng ồn (khu vực thông thường) và QCVN 27:2010/BTNMT về độ rung (khu vực thông thường).</w:t>
      </w:r>
    </w:p>
    <w:p w14:paraId="457DA3B0" w14:textId="0DA62C16" w:rsidR="001E5DDA" w:rsidRDefault="00206CBB" w:rsidP="00206CBB">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2.4.</w:t>
      </w:r>
      <w:r>
        <w:rPr>
          <w:rFonts w:asciiTheme="majorHAnsi" w:hAnsiTheme="majorHAnsi" w:cstheme="majorHAnsi"/>
          <w:sz w:val="26"/>
          <w:szCs w:val="26"/>
          <w:highlight w:val="white"/>
          <w:lang w:val="en-US"/>
        </w:rPr>
        <w:tab/>
      </w:r>
      <w:r w:rsidR="001E5DDA">
        <w:rPr>
          <w:rFonts w:asciiTheme="majorHAnsi" w:hAnsiTheme="majorHAnsi" w:cstheme="majorHAnsi"/>
          <w:sz w:val="26"/>
          <w:szCs w:val="26"/>
          <w:highlight w:val="white"/>
          <w:lang w:val="en-US"/>
        </w:rPr>
        <w:t>Về quản lý chất thải:</w:t>
      </w:r>
    </w:p>
    <w:p w14:paraId="58879E90" w14:textId="7BEB6B6A" w:rsidR="001E5DDA" w:rsidRDefault="001E5DDA"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206CBB">
        <w:rPr>
          <w:rFonts w:asciiTheme="majorHAnsi" w:hAnsiTheme="majorHAnsi" w:cstheme="majorHAnsi"/>
          <w:sz w:val="26"/>
          <w:szCs w:val="26"/>
          <w:highlight w:val="white"/>
          <w:lang w:val="en-US"/>
        </w:rPr>
        <w:tab/>
        <w:t>T</w:t>
      </w:r>
      <w:r>
        <w:rPr>
          <w:rFonts w:asciiTheme="majorHAnsi" w:hAnsiTheme="majorHAnsi" w:cstheme="majorHAnsi"/>
          <w:sz w:val="26"/>
          <w:szCs w:val="26"/>
          <w:highlight w:val="white"/>
          <w:lang w:val="en-US"/>
        </w:rPr>
        <w:t>hực hiện phân loại, thu gom rác thải, đảm bảo vệ sinh môi trường.</w:t>
      </w:r>
    </w:p>
    <w:p w14:paraId="479538D7" w14:textId="49CE0939" w:rsidR="001E5DDA" w:rsidRDefault="001E5DDA" w:rsidP="00206CBB">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206CBB">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 xml:space="preserve">Công tác thu gom, lưu trữ, vận chuyển các loại chất thải rắn thông thường, chất thải </w:t>
      </w:r>
      <w:r w:rsidR="00206CBB">
        <w:rPr>
          <w:rFonts w:asciiTheme="majorHAnsi" w:hAnsiTheme="majorHAnsi" w:cstheme="majorHAnsi"/>
          <w:sz w:val="26"/>
          <w:szCs w:val="26"/>
          <w:highlight w:val="white"/>
          <w:lang w:val="en-US"/>
        </w:rPr>
        <w:t xml:space="preserve">công nghiệp thông thường, chất thải nguy hại </w:t>
      </w:r>
      <w:r>
        <w:rPr>
          <w:rFonts w:asciiTheme="majorHAnsi" w:hAnsiTheme="majorHAnsi" w:cstheme="majorHAnsi"/>
          <w:sz w:val="26"/>
          <w:szCs w:val="26"/>
          <w:highlight w:val="white"/>
          <w:lang w:val="en-US"/>
        </w:rPr>
        <w:t xml:space="preserve">đảm bảo các yêu cầu về vệ sinh môi trường; tuân thủ các quy định tại Nghị định 08/2022/NĐ-CP ngày 10/01/2022 của Chính phủ quy định chi tiết một số điều của Luật Bảo vệ môi trường; </w:t>
      </w:r>
      <w:r w:rsidR="00206CBB" w:rsidRPr="00206CBB">
        <w:rPr>
          <w:rFonts w:asciiTheme="majorHAnsi" w:hAnsiTheme="majorHAnsi" w:cstheme="majorHAnsi"/>
          <w:sz w:val="26"/>
          <w:szCs w:val="26"/>
          <w:lang w:val="en-US"/>
        </w:rPr>
        <w:t>Thông tư 02/2022/TT-BTNMT của Bộ TNMT quy định chi tiết một số điều của Luật Bảo vệ môi trường;</w:t>
      </w:r>
    </w:p>
    <w:p w14:paraId="04740CBF" w14:textId="2FAB9D54" w:rsidR="006D44EF" w:rsidRDefault="00206CBB" w:rsidP="00206CBB">
      <w:pPr>
        <w:pStyle w:val="Vnbnnidung40"/>
        <w:tabs>
          <w:tab w:val="left" w:pos="0"/>
        </w:tabs>
        <w:adjustRightInd w:val="0"/>
        <w:snapToGrid w:val="0"/>
        <w:spacing w:after="120"/>
        <w:ind w:firstLine="0"/>
        <w:jc w:val="both"/>
        <w:rPr>
          <w:rStyle w:val="Vnbnnidung4"/>
          <w:rFonts w:asciiTheme="majorHAnsi" w:hAnsiTheme="majorHAnsi" w:cstheme="majorHAnsi"/>
          <w:b/>
          <w:bCs/>
          <w:sz w:val="26"/>
          <w:szCs w:val="26"/>
          <w:highlight w:val="white"/>
          <w:lang w:val="en-US" w:eastAsia="vi-VN"/>
        </w:rPr>
      </w:pPr>
      <w:r>
        <w:rPr>
          <w:rFonts w:asciiTheme="majorHAnsi" w:hAnsiTheme="majorHAnsi" w:cstheme="majorHAnsi"/>
          <w:sz w:val="26"/>
          <w:szCs w:val="26"/>
          <w:highlight w:val="white"/>
          <w:lang w:val="en-US"/>
        </w:rPr>
        <w:t>3.</w:t>
      </w:r>
      <w:r w:rsidR="008B2A7A">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ab/>
      </w:r>
      <w:r w:rsidR="00A26FA4">
        <w:rPr>
          <w:rFonts w:asciiTheme="majorHAnsi" w:hAnsiTheme="majorHAnsi" w:cstheme="majorHAnsi"/>
          <w:sz w:val="26"/>
          <w:szCs w:val="26"/>
          <w:highlight w:val="white"/>
          <w:lang w:val="en-US"/>
        </w:rPr>
        <w:t xml:space="preserve">Cam kết </w:t>
      </w:r>
      <w:r>
        <w:rPr>
          <w:rFonts w:asciiTheme="majorHAnsi" w:hAnsiTheme="majorHAnsi" w:cstheme="majorHAnsi"/>
          <w:sz w:val="26"/>
          <w:szCs w:val="26"/>
          <w:highlight w:val="white"/>
          <w:lang w:val="en-US"/>
        </w:rPr>
        <w:t xml:space="preserve">khác </w:t>
      </w:r>
      <w:r w:rsidR="00A26FA4">
        <w:rPr>
          <w:rFonts w:asciiTheme="majorHAnsi" w:hAnsiTheme="majorHAnsi" w:cstheme="majorHAnsi"/>
          <w:sz w:val="26"/>
          <w:szCs w:val="26"/>
          <w:highlight w:val="white"/>
          <w:lang w:val="en-US"/>
        </w:rPr>
        <w:t>bồi thường và khắc phục ô nhiễm môi trường trong trường hợp xảy ra sự cố, rủi ro môi trường và chịu xử phạt trước pháp luật nếu có vi phạm.</w:t>
      </w:r>
    </w:p>
    <w:p w14:paraId="7A77749D"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5622B8C0" w14:textId="3DAEEAEE" w:rsidR="00A20BCF" w:rsidRDefault="00A20BC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eastAsia="vi-VN"/>
        </w:rPr>
      </w:pPr>
      <w:r w:rsidRPr="006D44EF">
        <w:rPr>
          <w:rStyle w:val="Vnbnnidung4"/>
          <w:rFonts w:asciiTheme="majorHAnsi" w:hAnsiTheme="majorHAnsi" w:cstheme="majorHAnsi"/>
          <w:b/>
          <w:bCs/>
          <w:sz w:val="26"/>
          <w:szCs w:val="26"/>
          <w:highlight w:val="white"/>
          <w:lang w:eastAsia="vi-VN"/>
        </w:rPr>
        <w:lastRenderedPageBreak/>
        <w:t>PHỤ LỤC BÁO CÁO</w:t>
      </w:r>
    </w:p>
    <w:p w14:paraId="0B9E7F95" w14:textId="77777777" w:rsidR="00661EC1" w:rsidRDefault="00661EC1"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3"/>
      </w:tblGrid>
      <w:tr w:rsidR="00AB1AEE" w14:paraId="52FC3551" w14:textId="77777777" w:rsidTr="00661EC1">
        <w:tc>
          <w:tcPr>
            <w:tcW w:w="817" w:type="dxa"/>
          </w:tcPr>
          <w:p w14:paraId="57E2F305" w14:textId="77777777" w:rsidR="00AB1AEE" w:rsidRPr="00AB1AEE" w:rsidRDefault="00AB1AEE" w:rsidP="00661EC1">
            <w:pPr>
              <w:pStyle w:val="Vnbnnidung40"/>
              <w:adjustRightInd w:val="0"/>
              <w:snapToGrid w:val="0"/>
              <w:spacing w:before="120" w:after="120"/>
              <w:ind w:firstLine="0"/>
              <w:rPr>
                <w:rFonts w:asciiTheme="majorHAnsi" w:hAnsiTheme="majorHAnsi" w:cstheme="majorHAnsi"/>
                <w:b/>
                <w:bCs/>
                <w:sz w:val="26"/>
                <w:szCs w:val="26"/>
                <w:highlight w:val="white"/>
                <w:lang w:val="en-US"/>
              </w:rPr>
            </w:pPr>
          </w:p>
        </w:tc>
        <w:tc>
          <w:tcPr>
            <w:tcW w:w="8753" w:type="dxa"/>
          </w:tcPr>
          <w:p w14:paraId="3891F8A2" w14:textId="2B70F4A6" w:rsidR="00AB1AEE" w:rsidRPr="00AB1AEE" w:rsidRDefault="00AB1AEE" w:rsidP="00661EC1">
            <w:pPr>
              <w:pStyle w:val="Vnbnnidung40"/>
              <w:adjustRightInd w:val="0"/>
              <w:snapToGrid w:val="0"/>
              <w:spacing w:before="120" w:after="120"/>
              <w:ind w:firstLine="0"/>
              <w:jc w:val="both"/>
              <w:rPr>
                <w:rFonts w:asciiTheme="majorHAnsi" w:hAnsiTheme="majorHAnsi" w:cstheme="majorHAnsi"/>
                <w:b/>
                <w:bCs/>
                <w:sz w:val="26"/>
                <w:szCs w:val="26"/>
                <w:highlight w:val="white"/>
                <w:lang w:val="en-US"/>
              </w:rPr>
            </w:pPr>
            <w:r w:rsidRPr="00AB1AEE">
              <w:rPr>
                <w:rFonts w:asciiTheme="majorHAnsi" w:hAnsiTheme="majorHAnsi" w:cstheme="majorHAnsi"/>
                <w:b/>
                <w:bCs/>
                <w:sz w:val="26"/>
                <w:szCs w:val="26"/>
                <w:highlight w:val="white"/>
                <w:lang w:val="en-US"/>
              </w:rPr>
              <w:t>PHỤ LỤC I</w:t>
            </w:r>
            <w:r>
              <w:rPr>
                <w:rFonts w:asciiTheme="majorHAnsi" w:hAnsiTheme="majorHAnsi" w:cstheme="majorHAnsi"/>
                <w:b/>
                <w:bCs/>
                <w:sz w:val="26"/>
                <w:szCs w:val="26"/>
                <w:highlight w:val="white"/>
                <w:lang w:val="en-US"/>
              </w:rPr>
              <w:t xml:space="preserve"> – CÁC VĂN BẢN PHÁP LÝ</w:t>
            </w:r>
          </w:p>
        </w:tc>
      </w:tr>
      <w:tr w:rsidR="008B2A7A" w14:paraId="5E426B28" w14:textId="77777777" w:rsidTr="00661EC1">
        <w:tc>
          <w:tcPr>
            <w:tcW w:w="817" w:type="dxa"/>
          </w:tcPr>
          <w:p w14:paraId="5F192F4B" w14:textId="5B14F187" w:rsidR="008B2A7A" w:rsidRDefault="008B2A7A" w:rsidP="00661EC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64384881" w14:textId="7067883F" w:rsidR="008B2A7A" w:rsidRDefault="00206CBB" w:rsidP="00661EC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Giấy chứng nhận đăng ký doanh nghiệp</w:t>
            </w:r>
          </w:p>
        </w:tc>
      </w:tr>
      <w:tr w:rsidR="00F94D81" w:rsidRPr="00F94D81" w14:paraId="6BF31478" w14:textId="77777777" w:rsidTr="00661EC1">
        <w:tc>
          <w:tcPr>
            <w:tcW w:w="817" w:type="dxa"/>
          </w:tcPr>
          <w:p w14:paraId="3515C5C2" w14:textId="4D82AE65" w:rsidR="008B2A7A" w:rsidRPr="00F94D81" w:rsidRDefault="008B2A7A" w:rsidP="00661EC1">
            <w:pPr>
              <w:pStyle w:val="Vnbnnidung40"/>
              <w:numPr>
                <w:ilvl w:val="0"/>
                <w:numId w:val="17"/>
              </w:numPr>
              <w:adjustRightInd w:val="0"/>
              <w:snapToGrid w:val="0"/>
              <w:spacing w:before="120" w:after="120"/>
              <w:ind w:left="584" w:hanging="357"/>
              <w:rPr>
                <w:rFonts w:asciiTheme="majorHAnsi" w:hAnsiTheme="majorHAnsi" w:cstheme="majorHAnsi"/>
                <w:color w:val="FF0000"/>
                <w:sz w:val="26"/>
                <w:szCs w:val="26"/>
                <w:highlight w:val="white"/>
                <w:lang w:val="en-US"/>
              </w:rPr>
            </w:pPr>
          </w:p>
        </w:tc>
        <w:tc>
          <w:tcPr>
            <w:tcW w:w="8753" w:type="dxa"/>
          </w:tcPr>
          <w:p w14:paraId="1F50705B" w14:textId="7A341B5E" w:rsidR="006F6452" w:rsidRPr="00F94D81" w:rsidRDefault="00F94D81" w:rsidP="00661EC1">
            <w:pPr>
              <w:pStyle w:val="Vnbnnidung40"/>
              <w:adjustRightInd w:val="0"/>
              <w:snapToGrid w:val="0"/>
              <w:spacing w:before="120" w:after="120"/>
              <w:ind w:firstLine="0"/>
              <w:jc w:val="both"/>
              <w:rPr>
                <w:rFonts w:asciiTheme="majorHAnsi" w:hAnsiTheme="majorHAnsi" w:cstheme="majorHAnsi"/>
                <w:color w:val="FF0000"/>
                <w:sz w:val="26"/>
                <w:szCs w:val="26"/>
                <w:highlight w:val="white"/>
                <w:lang w:val="en-US"/>
              </w:rPr>
            </w:pPr>
            <w:r w:rsidRPr="00F94D81">
              <w:rPr>
                <w:rFonts w:asciiTheme="majorHAnsi" w:hAnsiTheme="majorHAnsi" w:cstheme="majorHAnsi"/>
                <w:color w:val="FF0000"/>
                <w:sz w:val="26"/>
                <w:szCs w:val="26"/>
                <w:highlight w:val="white"/>
                <w:lang w:val="en-US"/>
              </w:rPr>
              <w:t>Quyết định phê duyệt đề án bảo vệ môi trường chi tiết</w:t>
            </w:r>
          </w:p>
        </w:tc>
      </w:tr>
      <w:tr w:rsidR="00F94D81" w:rsidRPr="00F94D81" w14:paraId="0364A9FF" w14:textId="77777777" w:rsidTr="00661EC1">
        <w:tc>
          <w:tcPr>
            <w:tcW w:w="817" w:type="dxa"/>
          </w:tcPr>
          <w:p w14:paraId="67652F62" w14:textId="2969372D" w:rsidR="00F94D81" w:rsidRP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color w:val="FF0000"/>
                <w:sz w:val="26"/>
                <w:szCs w:val="26"/>
                <w:highlight w:val="white"/>
                <w:lang w:val="en-US"/>
              </w:rPr>
            </w:pPr>
          </w:p>
        </w:tc>
        <w:tc>
          <w:tcPr>
            <w:tcW w:w="8753" w:type="dxa"/>
          </w:tcPr>
          <w:p w14:paraId="2FD7C31B" w14:textId="6E6CDD17" w:rsidR="00F94D81" w:rsidRPr="00F94D81" w:rsidRDefault="00F94D81" w:rsidP="00F94D81">
            <w:pPr>
              <w:pStyle w:val="Vnbnnidung40"/>
              <w:adjustRightInd w:val="0"/>
              <w:snapToGrid w:val="0"/>
              <w:spacing w:before="120" w:after="120"/>
              <w:ind w:firstLine="0"/>
              <w:jc w:val="both"/>
              <w:rPr>
                <w:rFonts w:asciiTheme="majorHAnsi" w:hAnsiTheme="majorHAnsi" w:cstheme="majorHAnsi"/>
                <w:color w:val="FF0000"/>
                <w:sz w:val="26"/>
                <w:szCs w:val="26"/>
                <w:highlight w:val="white"/>
                <w:lang w:val="en-US"/>
              </w:rPr>
            </w:pPr>
            <w:r w:rsidRPr="00F94D81">
              <w:rPr>
                <w:rFonts w:asciiTheme="majorHAnsi" w:hAnsiTheme="majorHAnsi" w:cstheme="majorHAnsi"/>
                <w:color w:val="FF0000"/>
                <w:sz w:val="26"/>
                <w:szCs w:val="26"/>
                <w:highlight w:val="white"/>
                <w:lang w:val="en-US"/>
              </w:rPr>
              <w:t>Giấy phép khai thác sử dụng nước dưới đất</w:t>
            </w:r>
          </w:p>
        </w:tc>
      </w:tr>
      <w:tr w:rsidR="00F94D81" w14:paraId="6CFF6E12" w14:textId="77777777" w:rsidTr="00661EC1">
        <w:tc>
          <w:tcPr>
            <w:tcW w:w="817" w:type="dxa"/>
          </w:tcPr>
          <w:p w14:paraId="72C7A157"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6F856EFA" w14:textId="1AD60DD9"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Hợp đồng hợp tác sản xuất kinh doanh</w:t>
            </w:r>
          </w:p>
        </w:tc>
      </w:tr>
      <w:tr w:rsidR="00F94D81" w14:paraId="6D35B6BD" w14:textId="77777777" w:rsidTr="00661EC1">
        <w:tc>
          <w:tcPr>
            <w:tcW w:w="817" w:type="dxa"/>
          </w:tcPr>
          <w:p w14:paraId="590379AB" w14:textId="77777777" w:rsidR="00F94D81" w:rsidRPr="00A026BF"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color w:val="0D0D0D" w:themeColor="text1" w:themeTint="F2"/>
                <w:sz w:val="26"/>
                <w:szCs w:val="26"/>
                <w:highlight w:val="white"/>
                <w:lang w:val="en-US"/>
              </w:rPr>
            </w:pPr>
          </w:p>
        </w:tc>
        <w:tc>
          <w:tcPr>
            <w:tcW w:w="8753" w:type="dxa"/>
          </w:tcPr>
          <w:p w14:paraId="755F89C8" w14:textId="20DDFAE7" w:rsidR="00F94D81" w:rsidRPr="00A026BF" w:rsidRDefault="00F94D81" w:rsidP="00F94D81">
            <w:pPr>
              <w:pStyle w:val="Vnbnnidung40"/>
              <w:adjustRightInd w:val="0"/>
              <w:snapToGrid w:val="0"/>
              <w:spacing w:before="120" w:after="120"/>
              <w:ind w:firstLine="0"/>
              <w:jc w:val="both"/>
              <w:rPr>
                <w:rFonts w:asciiTheme="majorHAnsi" w:hAnsiTheme="majorHAnsi" w:cstheme="majorHAnsi"/>
                <w:color w:val="0D0D0D" w:themeColor="text1" w:themeTint="F2"/>
                <w:sz w:val="26"/>
                <w:szCs w:val="26"/>
                <w:highlight w:val="white"/>
                <w:lang w:val="en-US"/>
              </w:rPr>
            </w:pPr>
            <w:r>
              <w:rPr>
                <w:rFonts w:asciiTheme="majorHAnsi" w:hAnsiTheme="majorHAnsi" w:cstheme="majorHAnsi"/>
                <w:sz w:val="26"/>
                <w:szCs w:val="26"/>
                <w:highlight w:val="white"/>
                <w:lang w:val="en-US"/>
              </w:rPr>
              <w:t>Quyết định cho thuê đất, giấy chứng nhận quyền sử dụng đất</w:t>
            </w:r>
          </w:p>
        </w:tc>
      </w:tr>
      <w:tr w:rsidR="00F94D81" w14:paraId="44BEB951" w14:textId="77777777" w:rsidTr="00661EC1">
        <w:tc>
          <w:tcPr>
            <w:tcW w:w="817" w:type="dxa"/>
          </w:tcPr>
          <w:p w14:paraId="1E2E8F1E"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7B353EFF" w14:textId="7EEF24D0"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Hợp đồng thu gom, vận chuyển, xử lý chất thải nguy hại</w:t>
            </w:r>
          </w:p>
        </w:tc>
      </w:tr>
      <w:tr w:rsidR="00F94D81" w14:paraId="4FA12A45" w14:textId="77777777" w:rsidTr="00661EC1">
        <w:tc>
          <w:tcPr>
            <w:tcW w:w="817" w:type="dxa"/>
          </w:tcPr>
          <w:p w14:paraId="63D83BDB"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797D1BD1" w14:textId="376448E8"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Hợp đồng thu gom, vận chuyển, xử lý chất thải rắn công nghiệp thông thường</w:t>
            </w:r>
          </w:p>
        </w:tc>
      </w:tr>
      <w:tr w:rsidR="00F94D81" w14:paraId="210C4BE0" w14:textId="77777777" w:rsidTr="00661EC1">
        <w:tc>
          <w:tcPr>
            <w:tcW w:w="817" w:type="dxa"/>
          </w:tcPr>
          <w:p w14:paraId="74DF70F4"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3AFD4351" w14:textId="48A098D7"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Hóa đơn sử dụng điện năm 2024</w:t>
            </w:r>
          </w:p>
        </w:tc>
      </w:tr>
      <w:tr w:rsidR="00F94D81" w14:paraId="480B3D5B" w14:textId="77777777" w:rsidTr="00661EC1">
        <w:tc>
          <w:tcPr>
            <w:tcW w:w="817" w:type="dxa"/>
          </w:tcPr>
          <w:p w14:paraId="7F26A8BB"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09241376" w14:textId="5CEB7C79"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Hóa đơn hút bùn thải năm 2024</w:t>
            </w:r>
          </w:p>
        </w:tc>
      </w:tr>
      <w:tr w:rsidR="00F94D81" w14:paraId="2FB2D5C4" w14:textId="77777777" w:rsidTr="00661EC1">
        <w:tc>
          <w:tcPr>
            <w:tcW w:w="817" w:type="dxa"/>
          </w:tcPr>
          <w:p w14:paraId="31797702" w14:textId="77777777" w:rsidR="00F94D81" w:rsidRPr="00A026BF"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color w:val="0D0D0D" w:themeColor="text1" w:themeTint="F2"/>
                <w:sz w:val="26"/>
                <w:szCs w:val="26"/>
                <w:highlight w:val="white"/>
                <w:lang w:val="en-US"/>
              </w:rPr>
            </w:pPr>
          </w:p>
        </w:tc>
        <w:tc>
          <w:tcPr>
            <w:tcW w:w="8753" w:type="dxa"/>
          </w:tcPr>
          <w:p w14:paraId="1BD75A60" w14:textId="1284D717" w:rsidR="00F94D81" w:rsidRPr="00A026BF" w:rsidRDefault="00F94D81" w:rsidP="00F94D81">
            <w:pPr>
              <w:pStyle w:val="Vnbnnidung40"/>
              <w:adjustRightInd w:val="0"/>
              <w:snapToGrid w:val="0"/>
              <w:spacing w:before="120" w:after="120"/>
              <w:ind w:firstLine="0"/>
              <w:jc w:val="both"/>
              <w:rPr>
                <w:rFonts w:asciiTheme="majorHAnsi" w:hAnsiTheme="majorHAnsi" w:cstheme="majorHAnsi"/>
                <w:color w:val="0D0D0D" w:themeColor="text1" w:themeTint="F2"/>
                <w:sz w:val="26"/>
                <w:szCs w:val="26"/>
                <w:highlight w:val="white"/>
                <w:lang w:val="en-US"/>
              </w:rPr>
            </w:pPr>
            <w:r>
              <w:rPr>
                <w:rFonts w:asciiTheme="majorHAnsi" w:hAnsiTheme="majorHAnsi" w:cstheme="majorHAnsi"/>
                <w:color w:val="0D0D0D" w:themeColor="text1" w:themeTint="F2"/>
                <w:sz w:val="26"/>
                <w:szCs w:val="26"/>
                <w:highlight w:val="white"/>
                <w:lang w:val="en-US"/>
              </w:rPr>
              <w:t>Chứng từ chất thải nguy hại năm 2024</w:t>
            </w:r>
          </w:p>
        </w:tc>
      </w:tr>
      <w:tr w:rsidR="00F94D81" w:rsidRPr="00661EC1" w14:paraId="3915FE80" w14:textId="77777777" w:rsidTr="00661EC1">
        <w:tc>
          <w:tcPr>
            <w:tcW w:w="817" w:type="dxa"/>
          </w:tcPr>
          <w:p w14:paraId="4CEE6B5F" w14:textId="77777777" w:rsidR="00F94D81" w:rsidRPr="00661EC1" w:rsidRDefault="00F94D81" w:rsidP="00F94D81">
            <w:pPr>
              <w:pStyle w:val="Vnbnnidung40"/>
              <w:adjustRightInd w:val="0"/>
              <w:snapToGrid w:val="0"/>
              <w:spacing w:before="120" w:after="120"/>
              <w:jc w:val="both"/>
              <w:rPr>
                <w:rFonts w:asciiTheme="majorHAnsi" w:hAnsiTheme="majorHAnsi" w:cstheme="majorHAnsi"/>
                <w:b/>
                <w:sz w:val="26"/>
                <w:szCs w:val="26"/>
                <w:highlight w:val="white"/>
                <w:lang w:val="en-US"/>
              </w:rPr>
            </w:pPr>
          </w:p>
        </w:tc>
        <w:tc>
          <w:tcPr>
            <w:tcW w:w="8753" w:type="dxa"/>
          </w:tcPr>
          <w:p w14:paraId="7199EC95" w14:textId="2C925F43" w:rsidR="00F94D81" w:rsidRPr="00661EC1" w:rsidRDefault="00F94D81" w:rsidP="00F94D81">
            <w:pPr>
              <w:pStyle w:val="Vnbnnidung40"/>
              <w:adjustRightInd w:val="0"/>
              <w:snapToGrid w:val="0"/>
              <w:spacing w:before="120" w:after="120"/>
              <w:ind w:firstLine="0"/>
              <w:jc w:val="both"/>
              <w:rPr>
                <w:rFonts w:asciiTheme="majorHAnsi" w:hAnsiTheme="majorHAnsi" w:cstheme="majorHAnsi"/>
                <w:b/>
                <w:sz w:val="26"/>
                <w:szCs w:val="26"/>
                <w:highlight w:val="white"/>
                <w:lang w:val="en-US"/>
              </w:rPr>
            </w:pPr>
            <w:r w:rsidRPr="00661EC1">
              <w:rPr>
                <w:rFonts w:asciiTheme="majorHAnsi" w:hAnsiTheme="majorHAnsi" w:cstheme="majorHAnsi"/>
                <w:b/>
                <w:sz w:val="26"/>
                <w:szCs w:val="26"/>
                <w:highlight w:val="white"/>
                <w:lang w:val="en-US"/>
              </w:rPr>
              <w:t xml:space="preserve">PHỤ LỤC II – KẾT QUẢ QUAN TRẮC MÔI TRƯỜNG </w:t>
            </w:r>
            <w:r>
              <w:rPr>
                <w:rFonts w:asciiTheme="majorHAnsi" w:hAnsiTheme="majorHAnsi" w:cstheme="majorHAnsi"/>
                <w:b/>
                <w:sz w:val="26"/>
                <w:szCs w:val="26"/>
                <w:highlight w:val="white"/>
                <w:lang w:val="en-US"/>
              </w:rPr>
              <w:t>NĂM 2024</w:t>
            </w:r>
          </w:p>
        </w:tc>
      </w:tr>
      <w:tr w:rsidR="00F94D81" w14:paraId="2538FB5E" w14:textId="77777777" w:rsidTr="00661EC1">
        <w:tc>
          <w:tcPr>
            <w:tcW w:w="817" w:type="dxa"/>
          </w:tcPr>
          <w:p w14:paraId="5D04DE87"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1ED9D123" w14:textId="23D4FB9D"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Kết quả quan trắc môi trường nước thải, môi trường không khí cơ sở năm 2024</w:t>
            </w:r>
          </w:p>
        </w:tc>
      </w:tr>
      <w:tr w:rsidR="00F94D81" w:rsidRPr="00661EC1" w14:paraId="4A863E73" w14:textId="77777777" w:rsidTr="00661EC1">
        <w:tc>
          <w:tcPr>
            <w:tcW w:w="817" w:type="dxa"/>
          </w:tcPr>
          <w:p w14:paraId="403AA096" w14:textId="77777777" w:rsidR="00F94D81" w:rsidRPr="00661EC1" w:rsidRDefault="00F94D81" w:rsidP="00F94D81">
            <w:pPr>
              <w:pStyle w:val="Vnbnnidung40"/>
              <w:adjustRightInd w:val="0"/>
              <w:snapToGrid w:val="0"/>
              <w:spacing w:before="120" w:after="120"/>
              <w:ind w:left="584" w:firstLine="0"/>
              <w:jc w:val="both"/>
              <w:rPr>
                <w:rFonts w:asciiTheme="majorHAnsi" w:hAnsiTheme="majorHAnsi" w:cstheme="majorHAnsi"/>
                <w:b/>
                <w:sz w:val="26"/>
                <w:szCs w:val="26"/>
                <w:highlight w:val="white"/>
                <w:lang w:val="en-US"/>
              </w:rPr>
            </w:pPr>
          </w:p>
        </w:tc>
        <w:tc>
          <w:tcPr>
            <w:tcW w:w="8753" w:type="dxa"/>
          </w:tcPr>
          <w:p w14:paraId="242F6D71" w14:textId="1EA0FE65" w:rsidR="00F94D81" w:rsidRPr="00661EC1" w:rsidRDefault="00F94D81" w:rsidP="00F94D81">
            <w:pPr>
              <w:pStyle w:val="Vnbnnidung40"/>
              <w:adjustRightInd w:val="0"/>
              <w:snapToGrid w:val="0"/>
              <w:spacing w:before="120" w:after="120"/>
              <w:ind w:firstLine="0"/>
              <w:jc w:val="both"/>
              <w:rPr>
                <w:rFonts w:asciiTheme="majorHAnsi" w:hAnsiTheme="majorHAnsi" w:cstheme="majorHAnsi"/>
                <w:b/>
                <w:sz w:val="26"/>
                <w:szCs w:val="26"/>
                <w:highlight w:val="white"/>
                <w:lang w:val="en-US"/>
              </w:rPr>
            </w:pPr>
            <w:r w:rsidRPr="00661EC1">
              <w:rPr>
                <w:rFonts w:asciiTheme="majorHAnsi" w:hAnsiTheme="majorHAnsi" w:cstheme="majorHAnsi"/>
                <w:b/>
                <w:sz w:val="26"/>
                <w:szCs w:val="26"/>
                <w:highlight w:val="white"/>
                <w:lang w:val="en-US"/>
              </w:rPr>
              <w:t xml:space="preserve">PHỤ LỤC III – </w:t>
            </w:r>
            <w:r>
              <w:rPr>
                <w:rFonts w:asciiTheme="majorHAnsi" w:hAnsiTheme="majorHAnsi" w:cstheme="majorHAnsi"/>
                <w:b/>
                <w:sz w:val="26"/>
                <w:szCs w:val="26"/>
                <w:highlight w:val="white"/>
                <w:lang w:val="en-US"/>
              </w:rPr>
              <w:t>CÁC BẢN VẼ</w:t>
            </w:r>
          </w:p>
        </w:tc>
      </w:tr>
      <w:tr w:rsidR="00F94D81" w14:paraId="763E18FB" w14:textId="77777777" w:rsidTr="00661EC1">
        <w:tc>
          <w:tcPr>
            <w:tcW w:w="817" w:type="dxa"/>
          </w:tcPr>
          <w:p w14:paraId="1980D789"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7ED96D2B" w14:textId="6E882FDF"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Bản vẽ mặt bằng chung của cơ sở </w:t>
            </w:r>
          </w:p>
        </w:tc>
      </w:tr>
      <w:tr w:rsidR="00F94D81" w14:paraId="61575ECD" w14:textId="77777777" w:rsidTr="00661EC1">
        <w:tc>
          <w:tcPr>
            <w:tcW w:w="817" w:type="dxa"/>
          </w:tcPr>
          <w:p w14:paraId="52418D69"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37DAD62D" w14:textId="1EB9823B"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Bản vẽ sơ đồ cấp nước của cơ sở </w:t>
            </w:r>
          </w:p>
        </w:tc>
      </w:tr>
      <w:tr w:rsidR="00F94D81" w14:paraId="42447E2B" w14:textId="77777777" w:rsidTr="00661EC1">
        <w:tc>
          <w:tcPr>
            <w:tcW w:w="817" w:type="dxa"/>
          </w:tcPr>
          <w:p w14:paraId="49B07821" w14:textId="77777777" w:rsidR="00F94D81" w:rsidRDefault="00F94D81" w:rsidP="00F94D8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11FD6CD2" w14:textId="7F5515CE" w:rsidR="00F94D81" w:rsidRDefault="00F94D81" w:rsidP="00F94D8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Bản vẽ công trình xử lý nước thải của cơ sở </w:t>
            </w:r>
          </w:p>
        </w:tc>
      </w:tr>
    </w:tbl>
    <w:p w14:paraId="68BD0746" w14:textId="77777777" w:rsidR="008B2A7A" w:rsidRPr="008B2A7A" w:rsidRDefault="008B2A7A" w:rsidP="00A20BCF">
      <w:pPr>
        <w:pStyle w:val="Vnbnnidung40"/>
        <w:adjustRightInd w:val="0"/>
        <w:snapToGrid w:val="0"/>
        <w:spacing w:after="120"/>
        <w:ind w:firstLine="0"/>
        <w:rPr>
          <w:rFonts w:asciiTheme="majorHAnsi" w:hAnsiTheme="majorHAnsi" w:cstheme="majorHAnsi"/>
          <w:sz w:val="26"/>
          <w:szCs w:val="26"/>
          <w:highlight w:val="white"/>
          <w:lang w:val="en-US"/>
        </w:rPr>
      </w:pPr>
    </w:p>
    <w:sectPr w:rsidR="008B2A7A" w:rsidRPr="008B2A7A" w:rsidSect="00035BF4">
      <w:headerReference w:type="default" r:id="rId23"/>
      <w:footerReference w:type="default" r:id="rId24"/>
      <w:pgSz w:w="11906" w:h="16838" w:code="9"/>
      <w:pgMar w:top="1134" w:right="1134" w:bottom="1134" w:left="1418"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0F13D" w14:textId="77777777" w:rsidR="00EC1676" w:rsidRDefault="00EC1676" w:rsidP="00815948">
      <w:pPr>
        <w:spacing w:after="0" w:line="240" w:lineRule="auto"/>
      </w:pPr>
      <w:r>
        <w:separator/>
      </w:r>
    </w:p>
  </w:endnote>
  <w:endnote w:type="continuationSeparator" w:id="0">
    <w:p w14:paraId="414EB84D" w14:textId="77777777" w:rsidR="00EC1676" w:rsidRDefault="00EC1676" w:rsidP="00815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
      </w:rPr>
      <w:id w:val="2332774"/>
      <w:docPartObj>
        <w:docPartGallery w:val="Page Numbers (Bottom of Page)"/>
        <w:docPartUnique/>
      </w:docPartObj>
    </w:sdtPr>
    <w:sdtContent>
      <w:p w14:paraId="7962E0AE" w14:textId="77777777" w:rsidR="0024703D" w:rsidRPr="00DB6187" w:rsidRDefault="00000000" w:rsidP="00DB6187">
        <w:pPr>
          <w:pStyle w:val="Footer"/>
          <w:jc w:val="center"/>
          <w:rPr>
            <w:sz w:val="2"/>
          </w:rPr>
        </w:pPr>
      </w:p>
    </w:sdtContent>
  </w:sdt>
  <w:p w14:paraId="61527968" w14:textId="77777777" w:rsidR="0024703D" w:rsidRPr="00815948" w:rsidRDefault="0024703D" w:rsidP="00815948">
    <w:pPr>
      <w:pStyle w:val="Footer"/>
      <w:jc w:val="right"/>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635484616"/>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24703D" w:rsidRPr="00A20BCF" w14:paraId="14026B44" w14:textId="77777777" w:rsidTr="00DB6187">
          <w:tc>
            <w:tcPr>
              <w:tcW w:w="8046" w:type="dxa"/>
            </w:tcPr>
            <w:p w14:paraId="579ABCDC" w14:textId="49D87E44" w:rsidR="0024703D" w:rsidRPr="005B285E" w:rsidRDefault="0024703D" w:rsidP="0009262B">
              <w:pPr>
                <w:pStyle w:val="Footer"/>
                <w:spacing w:before="0"/>
                <w:rPr>
                  <w:i/>
                  <w:lang w:val="en-US"/>
                </w:rPr>
              </w:pPr>
              <w:r>
                <w:rPr>
                  <w:i/>
                  <w:lang w:val="en-US"/>
                </w:rPr>
                <w:t>Chủ cơ sở: Công ty TNHH bê tông Thăng Long Mê Kông</w:t>
              </w:r>
            </w:p>
            <w:p w14:paraId="664C251A" w14:textId="77777777" w:rsidR="0024703D" w:rsidRPr="00A20BCF" w:rsidRDefault="0024703D" w:rsidP="003233B3">
              <w:pPr>
                <w:pStyle w:val="Footer"/>
                <w:spacing w:before="0"/>
                <w:rPr>
                  <w:i/>
                </w:rPr>
              </w:pPr>
            </w:p>
          </w:tc>
          <w:tc>
            <w:tcPr>
              <w:tcW w:w="1524" w:type="dxa"/>
            </w:tcPr>
            <w:p w14:paraId="123846D7" w14:textId="77777777" w:rsidR="0024703D" w:rsidRPr="00A20BCF" w:rsidRDefault="0024703D" w:rsidP="003233B3">
              <w:pPr>
                <w:pStyle w:val="Footer"/>
                <w:spacing w:before="0"/>
                <w:jc w:val="right"/>
                <w:rPr>
                  <w:i/>
                </w:rPr>
              </w:pPr>
              <w:r w:rsidRPr="00A20BCF">
                <w:rPr>
                  <w:i/>
                  <w:sz w:val="24"/>
                </w:rPr>
                <w:t xml:space="preserve">Trang </w:t>
              </w:r>
              <w:r w:rsidRPr="00A20BCF">
                <w:rPr>
                  <w:i/>
                  <w:sz w:val="24"/>
                </w:rPr>
                <w:fldChar w:fldCharType="begin"/>
              </w:r>
              <w:r w:rsidRPr="00A20BCF">
                <w:rPr>
                  <w:i/>
                  <w:sz w:val="24"/>
                </w:rPr>
                <w:instrText xml:space="preserve"> PAGE   \* MERGEFORMAT </w:instrText>
              </w:r>
              <w:r w:rsidRPr="00A20BCF">
                <w:rPr>
                  <w:i/>
                  <w:sz w:val="24"/>
                </w:rPr>
                <w:fldChar w:fldCharType="separate"/>
              </w:r>
              <w:r w:rsidR="002C2631">
                <w:rPr>
                  <w:i/>
                  <w:noProof/>
                  <w:sz w:val="24"/>
                </w:rPr>
                <w:t>vi</w:t>
              </w:r>
              <w:r w:rsidRPr="00A20BCF">
                <w:rPr>
                  <w:i/>
                  <w:sz w:val="24"/>
                </w:rPr>
                <w:fldChar w:fldCharType="end"/>
              </w:r>
            </w:p>
          </w:tc>
        </w:tr>
      </w:tbl>
      <w:p w14:paraId="3BD9DC48" w14:textId="77777777" w:rsidR="0024703D" w:rsidRPr="00DB6187" w:rsidRDefault="00000000" w:rsidP="00DB6187">
        <w:pPr>
          <w:pStyle w:val="Footer"/>
          <w:jc w:val="center"/>
          <w:rPr>
            <w:sz w:val="2"/>
          </w:rPr>
        </w:pPr>
      </w:p>
    </w:sdtContent>
  </w:sdt>
  <w:p w14:paraId="2FE4820F" w14:textId="77777777" w:rsidR="0024703D" w:rsidRPr="00815948" w:rsidRDefault="0024703D" w:rsidP="00815948">
    <w:pPr>
      <w:pStyle w:val="Footer"/>
      <w:jc w:val="right"/>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312"/>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24703D" w14:paraId="7447D6F5" w14:textId="77777777" w:rsidTr="00DB6187">
          <w:tc>
            <w:tcPr>
              <w:tcW w:w="8046" w:type="dxa"/>
            </w:tcPr>
            <w:p w14:paraId="161E6584" w14:textId="44A4EAF3" w:rsidR="0024703D" w:rsidRPr="005B285E" w:rsidRDefault="0024703D" w:rsidP="0009262B">
              <w:pPr>
                <w:pStyle w:val="Footer"/>
                <w:spacing w:before="0"/>
                <w:rPr>
                  <w:i/>
                  <w:lang w:val="en-US"/>
                </w:rPr>
              </w:pPr>
              <w:r>
                <w:rPr>
                  <w:i/>
                  <w:lang w:val="en-US"/>
                </w:rPr>
                <w:t>Chủ cơ sở: Công ty TNHH bê tông Thăng Long Mê Kông</w:t>
              </w:r>
            </w:p>
            <w:p w14:paraId="27293234" w14:textId="77777777" w:rsidR="0024703D" w:rsidRDefault="0024703D" w:rsidP="00BA16FE">
              <w:pPr>
                <w:pStyle w:val="Footer"/>
                <w:spacing w:before="0"/>
              </w:pPr>
            </w:p>
          </w:tc>
          <w:tc>
            <w:tcPr>
              <w:tcW w:w="1524" w:type="dxa"/>
            </w:tcPr>
            <w:p w14:paraId="7277AD7F" w14:textId="77777777" w:rsidR="0024703D" w:rsidRDefault="0024703D" w:rsidP="00DB6187">
              <w:pPr>
                <w:pStyle w:val="Footer"/>
                <w:jc w:val="right"/>
              </w:pPr>
              <w:r w:rsidRPr="00DB6187">
                <w:rPr>
                  <w:sz w:val="24"/>
                </w:rPr>
                <w:t xml:space="preserve">Trang </w:t>
              </w:r>
              <w:r w:rsidRPr="00DB6187">
                <w:rPr>
                  <w:sz w:val="24"/>
                </w:rPr>
                <w:fldChar w:fldCharType="begin"/>
              </w:r>
              <w:r w:rsidRPr="00DB6187">
                <w:rPr>
                  <w:sz w:val="24"/>
                </w:rPr>
                <w:instrText xml:space="preserve"> PAGE   \* MERGEFORMAT </w:instrText>
              </w:r>
              <w:r w:rsidRPr="00DB6187">
                <w:rPr>
                  <w:sz w:val="24"/>
                </w:rPr>
                <w:fldChar w:fldCharType="separate"/>
              </w:r>
              <w:r w:rsidR="002C2631">
                <w:rPr>
                  <w:noProof/>
                  <w:sz w:val="24"/>
                </w:rPr>
                <w:t>9</w:t>
              </w:r>
              <w:r w:rsidRPr="00DB6187">
                <w:rPr>
                  <w:sz w:val="24"/>
                </w:rPr>
                <w:fldChar w:fldCharType="end"/>
              </w:r>
            </w:p>
          </w:tc>
        </w:tr>
      </w:tbl>
      <w:p w14:paraId="030E7A4E" w14:textId="77777777" w:rsidR="0024703D" w:rsidRPr="00DB6187" w:rsidRDefault="00000000" w:rsidP="00DB6187">
        <w:pPr>
          <w:pStyle w:val="Footer"/>
          <w:jc w:val="center"/>
          <w:rPr>
            <w:sz w:val="2"/>
          </w:rPr>
        </w:pPr>
      </w:p>
    </w:sdtContent>
  </w:sdt>
  <w:p w14:paraId="5D76BB34" w14:textId="77777777" w:rsidR="0024703D" w:rsidRPr="00815948" w:rsidRDefault="0024703D" w:rsidP="00815948">
    <w:pPr>
      <w:pStyle w:val="Footer"/>
      <w:jc w:val="right"/>
      <w:rPr>
        <w:sz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755099"/>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663"/>
        </w:tblGrid>
        <w:tr w:rsidR="0024703D" w14:paraId="14180A50" w14:textId="77777777" w:rsidTr="003459B8">
          <w:tc>
            <w:tcPr>
              <w:tcW w:w="8046" w:type="dxa"/>
            </w:tcPr>
            <w:p w14:paraId="242AD9F8" w14:textId="77777777" w:rsidR="0024703D" w:rsidRPr="005B285E" w:rsidRDefault="0024703D" w:rsidP="0009262B">
              <w:pPr>
                <w:pStyle w:val="Footer"/>
                <w:spacing w:before="0"/>
                <w:rPr>
                  <w:i/>
                  <w:lang w:val="en-US"/>
                </w:rPr>
              </w:pPr>
              <w:r>
                <w:rPr>
                  <w:i/>
                  <w:lang w:val="en-US"/>
                </w:rPr>
                <w:t>Chủ cơ sở: Công ty TNHH bê tông Thăng Long Mê Kông</w:t>
              </w:r>
            </w:p>
            <w:p w14:paraId="1AF8BCFD" w14:textId="77777777" w:rsidR="0024703D" w:rsidRDefault="0024703D" w:rsidP="00BA16FE">
              <w:pPr>
                <w:pStyle w:val="Footer"/>
                <w:spacing w:before="0"/>
              </w:pPr>
            </w:p>
          </w:tc>
          <w:tc>
            <w:tcPr>
              <w:tcW w:w="6663" w:type="dxa"/>
            </w:tcPr>
            <w:p w14:paraId="5376EABC" w14:textId="77777777" w:rsidR="0024703D" w:rsidRDefault="0024703D" w:rsidP="00DB6187">
              <w:pPr>
                <w:pStyle w:val="Footer"/>
                <w:jc w:val="right"/>
              </w:pPr>
              <w:r w:rsidRPr="00DB6187">
                <w:rPr>
                  <w:sz w:val="24"/>
                </w:rPr>
                <w:t xml:space="preserve">Trang </w:t>
              </w:r>
              <w:r w:rsidRPr="00DB6187">
                <w:rPr>
                  <w:sz w:val="24"/>
                </w:rPr>
                <w:fldChar w:fldCharType="begin"/>
              </w:r>
              <w:r w:rsidRPr="00DB6187">
                <w:rPr>
                  <w:sz w:val="24"/>
                </w:rPr>
                <w:instrText xml:space="preserve"> PAGE   \* MERGEFORMAT </w:instrText>
              </w:r>
              <w:r w:rsidRPr="00DB6187">
                <w:rPr>
                  <w:sz w:val="24"/>
                </w:rPr>
                <w:fldChar w:fldCharType="separate"/>
              </w:r>
              <w:r w:rsidR="002C2631">
                <w:rPr>
                  <w:noProof/>
                  <w:sz w:val="24"/>
                </w:rPr>
                <w:t>10</w:t>
              </w:r>
              <w:r w:rsidRPr="00DB6187">
                <w:rPr>
                  <w:sz w:val="24"/>
                </w:rPr>
                <w:fldChar w:fldCharType="end"/>
              </w:r>
            </w:p>
          </w:tc>
        </w:tr>
      </w:tbl>
      <w:p w14:paraId="795054A2" w14:textId="77777777" w:rsidR="0024703D" w:rsidRPr="00DB6187" w:rsidRDefault="00000000" w:rsidP="00DB6187">
        <w:pPr>
          <w:pStyle w:val="Footer"/>
          <w:jc w:val="center"/>
          <w:rPr>
            <w:sz w:val="2"/>
          </w:rPr>
        </w:pPr>
      </w:p>
    </w:sdtContent>
  </w:sdt>
  <w:p w14:paraId="19CBC630" w14:textId="77777777" w:rsidR="0024703D" w:rsidRPr="00815948" w:rsidRDefault="0024703D" w:rsidP="00815948">
    <w:pPr>
      <w:pStyle w:val="Footer"/>
      <w:jc w:val="right"/>
      <w:rPr>
        <w:sz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524011"/>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24703D" w14:paraId="1516DC04" w14:textId="77777777" w:rsidTr="00DB6187">
          <w:tc>
            <w:tcPr>
              <w:tcW w:w="8046" w:type="dxa"/>
            </w:tcPr>
            <w:p w14:paraId="334BB30D" w14:textId="77777777" w:rsidR="0024703D" w:rsidRPr="005B285E" w:rsidRDefault="0024703D" w:rsidP="0009262B">
              <w:pPr>
                <w:pStyle w:val="Footer"/>
                <w:spacing w:before="0"/>
                <w:rPr>
                  <w:i/>
                  <w:lang w:val="en-US"/>
                </w:rPr>
              </w:pPr>
              <w:r>
                <w:rPr>
                  <w:i/>
                  <w:lang w:val="en-US"/>
                </w:rPr>
                <w:t>Chủ cơ sở: Công ty TNHH bê tông Thăng Long Mê Kông</w:t>
              </w:r>
            </w:p>
            <w:p w14:paraId="7A20B776" w14:textId="77777777" w:rsidR="0024703D" w:rsidRDefault="0024703D" w:rsidP="00BA16FE">
              <w:pPr>
                <w:pStyle w:val="Footer"/>
                <w:spacing w:before="0"/>
              </w:pPr>
            </w:p>
          </w:tc>
          <w:tc>
            <w:tcPr>
              <w:tcW w:w="1524" w:type="dxa"/>
            </w:tcPr>
            <w:p w14:paraId="542B1D7B" w14:textId="77777777" w:rsidR="0024703D" w:rsidRDefault="0024703D" w:rsidP="00DB6187">
              <w:pPr>
                <w:pStyle w:val="Footer"/>
                <w:jc w:val="right"/>
              </w:pPr>
              <w:r w:rsidRPr="00DB6187">
                <w:rPr>
                  <w:sz w:val="24"/>
                </w:rPr>
                <w:t xml:space="preserve">Trang </w:t>
              </w:r>
              <w:r w:rsidRPr="00DB6187">
                <w:rPr>
                  <w:sz w:val="24"/>
                </w:rPr>
                <w:fldChar w:fldCharType="begin"/>
              </w:r>
              <w:r w:rsidRPr="00DB6187">
                <w:rPr>
                  <w:sz w:val="24"/>
                </w:rPr>
                <w:instrText xml:space="preserve"> PAGE   \* MERGEFORMAT </w:instrText>
              </w:r>
              <w:r w:rsidRPr="00DB6187">
                <w:rPr>
                  <w:sz w:val="24"/>
                </w:rPr>
                <w:fldChar w:fldCharType="separate"/>
              </w:r>
              <w:r w:rsidR="002C2631">
                <w:rPr>
                  <w:noProof/>
                  <w:sz w:val="24"/>
                </w:rPr>
                <w:t>33</w:t>
              </w:r>
              <w:r w:rsidRPr="00DB6187">
                <w:rPr>
                  <w:sz w:val="24"/>
                </w:rPr>
                <w:fldChar w:fldCharType="end"/>
              </w:r>
            </w:p>
          </w:tc>
        </w:tr>
      </w:tbl>
      <w:p w14:paraId="2903413F" w14:textId="77777777" w:rsidR="0024703D" w:rsidRPr="00DB6187" w:rsidRDefault="00000000" w:rsidP="00DB6187">
        <w:pPr>
          <w:pStyle w:val="Footer"/>
          <w:jc w:val="center"/>
          <w:rPr>
            <w:sz w:val="2"/>
          </w:rPr>
        </w:pPr>
      </w:p>
    </w:sdtContent>
  </w:sdt>
  <w:p w14:paraId="7CEAE5C6" w14:textId="77777777" w:rsidR="0024703D" w:rsidRPr="00815948" w:rsidRDefault="0024703D" w:rsidP="00815948">
    <w:pPr>
      <w:pStyle w:val="Footer"/>
      <w:jc w:val="right"/>
      <w:rPr>
        <w:sz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828940"/>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663"/>
        </w:tblGrid>
        <w:tr w:rsidR="0024703D" w14:paraId="7758CA5A" w14:textId="77777777" w:rsidTr="00035BF4">
          <w:tc>
            <w:tcPr>
              <w:tcW w:w="8046" w:type="dxa"/>
            </w:tcPr>
            <w:p w14:paraId="59CC8ABB" w14:textId="104529E1" w:rsidR="0024703D" w:rsidRPr="006239E6" w:rsidRDefault="006239E6" w:rsidP="0009262B">
              <w:pPr>
                <w:pStyle w:val="Footer"/>
                <w:spacing w:before="0"/>
                <w:rPr>
                  <w:i/>
                  <w:lang w:val="en-US"/>
                </w:rPr>
              </w:pPr>
              <w:r>
                <w:rPr>
                  <w:i/>
                  <w:lang w:val="en-US"/>
                </w:rPr>
                <w:t>Chủ cơ sở: Công ty TNHH bê tông Thăng Long Mê Kông</w:t>
              </w:r>
            </w:p>
            <w:p w14:paraId="16F30C0A" w14:textId="77777777" w:rsidR="0024703D" w:rsidRDefault="0024703D" w:rsidP="00BA16FE">
              <w:pPr>
                <w:pStyle w:val="Footer"/>
                <w:spacing w:before="0"/>
              </w:pPr>
            </w:p>
          </w:tc>
          <w:tc>
            <w:tcPr>
              <w:tcW w:w="6663" w:type="dxa"/>
            </w:tcPr>
            <w:p w14:paraId="0521A8E3" w14:textId="77777777" w:rsidR="0024703D" w:rsidRDefault="0024703D" w:rsidP="00DB6187">
              <w:pPr>
                <w:pStyle w:val="Footer"/>
                <w:jc w:val="right"/>
              </w:pPr>
              <w:r w:rsidRPr="00DB6187">
                <w:rPr>
                  <w:sz w:val="24"/>
                </w:rPr>
                <w:t xml:space="preserve">Trang </w:t>
              </w:r>
              <w:r w:rsidRPr="00DB6187">
                <w:rPr>
                  <w:sz w:val="24"/>
                </w:rPr>
                <w:fldChar w:fldCharType="begin"/>
              </w:r>
              <w:r w:rsidRPr="00DB6187">
                <w:rPr>
                  <w:sz w:val="24"/>
                </w:rPr>
                <w:instrText xml:space="preserve"> PAGE   \* MERGEFORMAT </w:instrText>
              </w:r>
              <w:r w:rsidRPr="00DB6187">
                <w:rPr>
                  <w:sz w:val="24"/>
                </w:rPr>
                <w:fldChar w:fldCharType="separate"/>
              </w:r>
              <w:r w:rsidR="002C2631">
                <w:rPr>
                  <w:noProof/>
                  <w:sz w:val="24"/>
                </w:rPr>
                <w:t>43</w:t>
              </w:r>
              <w:r w:rsidRPr="00DB6187">
                <w:rPr>
                  <w:sz w:val="24"/>
                </w:rPr>
                <w:fldChar w:fldCharType="end"/>
              </w:r>
            </w:p>
          </w:tc>
        </w:tr>
      </w:tbl>
      <w:p w14:paraId="2457E040" w14:textId="201C9805" w:rsidR="0024703D" w:rsidRPr="00DB6187" w:rsidRDefault="00000000" w:rsidP="00DB6187">
        <w:pPr>
          <w:pStyle w:val="Footer"/>
          <w:jc w:val="center"/>
          <w:rPr>
            <w:sz w:val="2"/>
          </w:rPr>
        </w:pPr>
      </w:p>
    </w:sdtContent>
  </w:sdt>
  <w:p w14:paraId="5A42ACF9" w14:textId="77777777" w:rsidR="0024703D" w:rsidRPr="00815948" w:rsidRDefault="0024703D" w:rsidP="00815948">
    <w:pPr>
      <w:pStyle w:val="Footer"/>
      <w:jc w:val="right"/>
      <w:rPr>
        <w:sz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136459"/>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24703D" w14:paraId="32F73A7C" w14:textId="77777777" w:rsidTr="00DB6187">
          <w:tc>
            <w:tcPr>
              <w:tcW w:w="8046" w:type="dxa"/>
            </w:tcPr>
            <w:p w14:paraId="6FC3023A" w14:textId="7775FE5E" w:rsidR="0024703D" w:rsidRPr="006239E6" w:rsidRDefault="006239E6" w:rsidP="0009262B">
              <w:pPr>
                <w:pStyle w:val="Footer"/>
                <w:spacing w:before="0"/>
                <w:rPr>
                  <w:i/>
                  <w:lang w:val="en-US"/>
                </w:rPr>
              </w:pPr>
              <w:r>
                <w:rPr>
                  <w:i/>
                  <w:lang w:val="en-US"/>
                </w:rPr>
                <w:t>Chủ cơ sở: Công ty TNHH bê tông Thăng Long Mê Kông</w:t>
              </w:r>
            </w:p>
            <w:p w14:paraId="27394FED" w14:textId="77777777" w:rsidR="0024703D" w:rsidRDefault="0024703D" w:rsidP="00BA16FE">
              <w:pPr>
                <w:pStyle w:val="Footer"/>
                <w:spacing w:before="0"/>
              </w:pPr>
            </w:p>
          </w:tc>
          <w:tc>
            <w:tcPr>
              <w:tcW w:w="1524" w:type="dxa"/>
            </w:tcPr>
            <w:p w14:paraId="5CBBFD74" w14:textId="77777777" w:rsidR="0024703D" w:rsidRDefault="0024703D" w:rsidP="00DB6187">
              <w:pPr>
                <w:pStyle w:val="Footer"/>
                <w:jc w:val="right"/>
              </w:pPr>
              <w:r w:rsidRPr="00DB6187">
                <w:rPr>
                  <w:sz w:val="24"/>
                </w:rPr>
                <w:t xml:space="preserve">Trang </w:t>
              </w:r>
              <w:r w:rsidRPr="00DB6187">
                <w:rPr>
                  <w:sz w:val="24"/>
                </w:rPr>
                <w:fldChar w:fldCharType="begin"/>
              </w:r>
              <w:r w:rsidRPr="00DB6187">
                <w:rPr>
                  <w:sz w:val="24"/>
                </w:rPr>
                <w:instrText xml:space="preserve"> PAGE   \* MERGEFORMAT </w:instrText>
              </w:r>
              <w:r w:rsidRPr="00DB6187">
                <w:rPr>
                  <w:sz w:val="24"/>
                </w:rPr>
                <w:fldChar w:fldCharType="separate"/>
              </w:r>
              <w:r w:rsidR="002C2631">
                <w:rPr>
                  <w:noProof/>
                  <w:sz w:val="24"/>
                </w:rPr>
                <w:t>49</w:t>
              </w:r>
              <w:r w:rsidRPr="00DB6187">
                <w:rPr>
                  <w:sz w:val="24"/>
                </w:rPr>
                <w:fldChar w:fldCharType="end"/>
              </w:r>
            </w:p>
          </w:tc>
        </w:tr>
      </w:tbl>
      <w:p w14:paraId="518B7DBD" w14:textId="77777777" w:rsidR="0024703D" w:rsidRPr="00DB6187" w:rsidRDefault="00000000" w:rsidP="00DB6187">
        <w:pPr>
          <w:pStyle w:val="Footer"/>
          <w:jc w:val="center"/>
          <w:rPr>
            <w:sz w:val="2"/>
          </w:rPr>
        </w:pPr>
      </w:p>
    </w:sdtContent>
  </w:sdt>
  <w:p w14:paraId="6F639B91" w14:textId="77777777" w:rsidR="0024703D" w:rsidRPr="00815948" w:rsidRDefault="0024703D" w:rsidP="00815948">
    <w:pPr>
      <w:pStyle w:val="Footer"/>
      <w:jc w:val="right"/>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2B586" w14:textId="77777777" w:rsidR="00EC1676" w:rsidRDefault="00EC1676" w:rsidP="00815948">
      <w:pPr>
        <w:spacing w:after="0" w:line="240" w:lineRule="auto"/>
      </w:pPr>
      <w:r>
        <w:separator/>
      </w:r>
    </w:p>
  </w:footnote>
  <w:footnote w:type="continuationSeparator" w:id="0">
    <w:p w14:paraId="12D8384C" w14:textId="77777777" w:rsidR="00EC1676" w:rsidRDefault="00EC1676" w:rsidP="00815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4703D" w:rsidRPr="0009262B" w14:paraId="3571C6C9" w14:textId="77777777" w:rsidTr="00815948">
      <w:tc>
        <w:tcPr>
          <w:tcW w:w="9570" w:type="dxa"/>
        </w:tcPr>
        <w:p w14:paraId="42E06439" w14:textId="64517CA7" w:rsidR="0024703D" w:rsidRPr="0009262B" w:rsidRDefault="0024703D" w:rsidP="009C1F62">
          <w:pPr>
            <w:pStyle w:val="Header"/>
            <w:rPr>
              <w:i/>
              <w:lang w:val="en-US"/>
            </w:rPr>
          </w:pPr>
          <w:r w:rsidRPr="0009262B">
            <w:rPr>
              <w:i/>
              <w:sz w:val="24"/>
            </w:rPr>
            <w:t xml:space="preserve">Báo cáo đề xuất cấp giấy phép môi trường của </w:t>
          </w:r>
          <w:r>
            <w:rPr>
              <w:i/>
              <w:sz w:val="24"/>
              <w:lang w:val="en-US"/>
            </w:rPr>
            <w:t>“Nhà máy sản xuất bê tông thương phẩm”</w:t>
          </w:r>
        </w:p>
      </w:tc>
    </w:tr>
  </w:tbl>
  <w:p w14:paraId="68E3CBF5" w14:textId="77777777" w:rsidR="0024703D" w:rsidRPr="00815948" w:rsidRDefault="0024703D">
    <w:pPr>
      <w:pStyle w:val="Header"/>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4703D" w:rsidRPr="0009262B" w14:paraId="13DDFDF2" w14:textId="77777777" w:rsidTr="00815948">
      <w:tc>
        <w:tcPr>
          <w:tcW w:w="9570" w:type="dxa"/>
        </w:tcPr>
        <w:p w14:paraId="79B0EF6C" w14:textId="658F3BF6" w:rsidR="0024703D" w:rsidRPr="0009262B" w:rsidRDefault="0024703D" w:rsidP="009C1F62">
          <w:pPr>
            <w:pStyle w:val="Header"/>
            <w:rPr>
              <w:i/>
              <w:lang w:val="en-US"/>
            </w:rPr>
          </w:pPr>
          <w:r w:rsidRPr="005B285E">
            <w:rPr>
              <w:i/>
              <w:sz w:val="24"/>
            </w:rPr>
            <w:t>Báo cáo đề xuất cấp giấy phép môi trường của “</w:t>
          </w:r>
          <w:r>
            <w:rPr>
              <w:i/>
              <w:sz w:val="24"/>
              <w:lang w:val="en-US"/>
            </w:rPr>
            <w:t>Nhà máy sản xuất bê tông thương phẩm</w:t>
          </w:r>
          <w:r w:rsidRPr="005B285E">
            <w:rPr>
              <w:i/>
              <w:sz w:val="24"/>
            </w:rPr>
            <w:t>”</w:t>
          </w:r>
        </w:p>
      </w:tc>
    </w:tr>
  </w:tbl>
  <w:p w14:paraId="4663DC32" w14:textId="77777777" w:rsidR="0024703D" w:rsidRPr="00815948" w:rsidRDefault="0024703D">
    <w:pPr>
      <w:pStyle w:val="Header"/>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4703D" w:rsidRPr="0009262B" w14:paraId="3C82F863" w14:textId="77777777" w:rsidTr="003459B8">
      <w:tc>
        <w:tcPr>
          <w:tcW w:w="14709" w:type="dxa"/>
        </w:tcPr>
        <w:p w14:paraId="24F3EAC9" w14:textId="77777777" w:rsidR="0024703D" w:rsidRPr="0009262B" w:rsidRDefault="0024703D" w:rsidP="003459B8">
          <w:pPr>
            <w:pStyle w:val="Header"/>
            <w:jc w:val="center"/>
            <w:rPr>
              <w:i/>
              <w:lang w:val="en-US"/>
            </w:rPr>
          </w:pPr>
          <w:r w:rsidRPr="005B285E">
            <w:rPr>
              <w:i/>
              <w:sz w:val="24"/>
            </w:rPr>
            <w:t>Báo cáo đề xuất cấp giấy phép môi trường của “</w:t>
          </w:r>
          <w:r>
            <w:rPr>
              <w:i/>
              <w:sz w:val="24"/>
              <w:lang w:val="en-US"/>
            </w:rPr>
            <w:t>Nhà máy sản xuất bê tông thương phẩm</w:t>
          </w:r>
          <w:r w:rsidRPr="005B285E">
            <w:rPr>
              <w:i/>
              <w:sz w:val="24"/>
            </w:rPr>
            <w:t>”</w:t>
          </w:r>
        </w:p>
      </w:tc>
    </w:tr>
  </w:tbl>
  <w:p w14:paraId="077FBFDE" w14:textId="77777777" w:rsidR="0024703D" w:rsidRPr="00815948" w:rsidRDefault="0024703D">
    <w:pPr>
      <w:pStyle w:val="Header"/>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4703D" w:rsidRPr="0009262B" w14:paraId="03223C04" w14:textId="77777777" w:rsidTr="00815948">
      <w:tc>
        <w:tcPr>
          <w:tcW w:w="9570" w:type="dxa"/>
        </w:tcPr>
        <w:p w14:paraId="7A2F4976" w14:textId="77777777" w:rsidR="0024703D" w:rsidRPr="0009262B" w:rsidRDefault="0024703D" w:rsidP="009C1F62">
          <w:pPr>
            <w:pStyle w:val="Header"/>
            <w:rPr>
              <w:i/>
              <w:lang w:val="en-US"/>
            </w:rPr>
          </w:pPr>
          <w:r w:rsidRPr="005B285E">
            <w:rPr>
              <w:i/>
              <w:sz w:val="24"/>
            </w:rPr>
            <w:t>Báo cáo đề xuất cấp giấy phép môi trường của “</w:t>
          </w:r>
          <w:r>
            <w:rPr>
              <w:i/>
              <w:sz w:val="24"/>
              <w:lang w:val="en-US"/>
            </w:rPr>
            <w:t>Nhà máy sản xuất bê tông thương phẩm</w:t>
          </w:r>
          <w:r w:rsidRPr="005B285E">
            <w:rPr>
              <w:i/>
              <w:sz w:val="24"/>
            </w:rPr>
            <w:t>”</w:t>
          </w:r>
        </w:p>
      </w:tc>
    </w:tr>
  </w:tbl>
  <w:p w14:paraId="53651A94" w14:textId="77777777" w:rsidR="0024703D" w:rsidRPr="00815948" w:rsidRDefault="0024703D">
    <w:pPr>
      <w:pStyle w:val="Header"/>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4703D" w:rsidRPr="0009262B" w14:paraId="3EF0EC37" w14:textId="77777777" w:rsidTr="00035BF4">
      <w:tc>
        <w:tcPr>
          <w:tcW w:w="14567" w:type="dxa"/>
        </w:tcPr>
        <w:p w14:paraId="0609BEFF" w14:textId="15174AA8" w:rsidR="0024703D" w:rsidRPr="0009262B" w:rsidRDefault="006239E6" w:rsidP="0032120B">
          <w:pPr>
            <w:pStyle w:val="Header"/>
            <w:rPr>
              <w:i/>
              <w:lang w:val="en-US"/>
            </w:rPr>
          </w:pPr>
          <w:r w:rsidRPr="006239E6">
            <w:rPr>
              <w:i/>
              <w:sz w:val="24"/>
            </w:rPr>
            <w:t>Báo cáo đề xuất cấp giấy phép môi trường của “Nhà máy sản xuất bê tông thương phẩm</w:t>
          </w:r>
        </w:p>
      </w:tc>
    </w:tr>
  </w:tbl>
  <w:p w14:paraId="3BA2E0EF" w14:textId="77777777" w:rsidR="0024703D" w:rsidRPr="00815948" w:rsidRDefault="0024703D">
    <w:pPr>
      <w:pStyle w:val="Header"/>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24703D" w:rsidRPr="0009262B" w14:paraId="7E1D648B" w14:textId="77777777" w:rsidTr="00815948">
      <w:tc>
        <w:tcPr>
          <w:tcW w:w="9570" w:type="dxa"/>
        </w:tcPr>
        <w:p w14:paraId="22DC7265" w14:textId="477D35FE" w:rsidR="0024703D" w:rsidRPr="007B5C7D" w:rsidRDefault="006239E6" w:rsidP="0032120B">
          <w:pPr>
            <w:pStyle w:val="Header"/>
            <w:rPr>
              <w:i/>
              <w:lang w:val="en-US"/>
            </w:rPr>
          </w:pPr>
          <w:r w:rsidRPr="006239E6">
            <w:rPr>
              <w:i/>
              <w:sz w:val="24"/>
            </w:rPr>
            <w:t>Báo cáo đề xuất cấp giấy phép môi trường của “Nhà máy sản xuất bê tông thương phẩm</w:t>
          </w:r>
          <w:r w:rsidR="007B5C7D">
            <w:rPr>
              <w:i/>
              <w:sz w:val="24"/>
              <w:lang w:val="en-US"/>
            </w:rPr>
            <w:t>”</w:t>
          </w:r>
        </w:p>
      </w:tc>
    </w:tr>
  </w:tbl>
  <w:p w14:paraId="48A71481" w14:textId="77777777" w:rsidR="0024703D" w:rsidRPr="00815948" w:rsidRDefault="0024703D">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03B3B"/>
    <w:multiLevelType w:val="hybridMultilevel"/>
    <w:tmpl w:val="62664AD8"/>
    <w:lvl w:ilvl="0" w:tplc="774ABB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A61AA9"/>
    <w:multiLevelType w:val="hybridMultilevel"/>
    <w:tmpl w:val="88EC2882"/>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83C1535"/>
    <w:multiLevelType w:val="hybridMultilevel"/>
    <w:tmpl w:val="8D4E4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B494B"/>
    <w:multiLevelType w:val="hybridMultilevel"/>
    <w:tmpl w:val="88EC2882"/>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 w15:restartNumberingAfterBreak="0">
    <w:nsid w:val="0E976A5D"/>
    <w:multiLevelType w:val="hybridMultilevel"/>
    <w:tmpl w:val="F4223FC4"/>
    <w:lvl w:ilvl="0" w:tplc="2374951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CF4B15"/>
    <w:multiLevelType w:val="hybridMultilevel"/>
    <w:tmpl w:val="F9467DAC"/>
    <w:lvl w:ilvl="0" w:tplc="90C0A18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665423"/>
    <w:multiLevelType w:val="hybridMultilevel"/>
    <w:tmpl w:val="88EC288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13B162B"/>
    <w:multiLevelType w:val="hybridMultilevel"/>
    <w:tmpl w:val="21D44EE4"/>
    <w:lvl w:ilvl="0" w:tplc="357A03A4">
      <w:start w:val="50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64EFE"/>
    <w:multiLevelType w:val="hybridMultilevel"/>
    <w:tmpl w:val="6AFE0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C30FC"/>
    <w:multiLevelType w:val="hybridMultilevel"/>
    <w:tmpl w:val="11FC6070"/>
    <w:lvl w:ilvl="0" w:tplc="028C0C60">
      <w:start w:val="1"/>
      <w:numFmt w:val="bullet"/>
      <w:lvlText w:val=""/>
      <w:lvlJc w:val="left"/>
      <w:pPr>
        <w:ind w:left="607" w:hanging="360"/>
      </w:pPr>
      <w:rPr>
        <w:rFonts w:ascii="Wingdings" w:hAnsi="Wingdings"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0" w15:restartNumberingAfterBreak="0">
    <w:nsid w:val="40AE25FD"/>
    <w:multiLevelType w:val="hybridMultilevel"/>
    <w:tmpl w:val="36AE0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C05965"/>
    <w:multiLevelType w:val="hybridMultilevel"/>
    <w:tmpl w:val="A4C211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85CCE"/>
    <w:multiLevelType w:val="hybridMultilevel"/>
    <w:tmpl w:val="2FE4C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CE6142"/>
    <w:multiLevelType w:val="hybridMultilevel"/>
    <w:tmpl w:val="151632AA"/>
    <w:lvl w:ilvl="0" w:tplc="DD7C6A5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176196"/>
    <w:multiLevelType w:val="hybridMultilevel"/>
    <w:tmpl w:val="3F24A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A65A96"/>
    <w:multiLevelType w:val="hybridMultilevel"/>
    <w:tmpl w:val="D21AE5D0"/>
    <w:lvl w:ilvl="0" w:tplc="BF78E280">
      <w:start w:val="1"/>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C053B3"/>
    <w:multiLevelType w:val="hybridMultilevel"/>
    <w:tmpl w:val="02A01AC4"/>
    <w:lvl w:ilvl="0" w:tplc="3D60F1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8F6AF1"/>
    <w:multiLevelType w:val="hybridMultilevel"/>
    <w:tmpl w:val="88EC288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6663371A"/>
    <w:multiLevelType w:val="hybridMultilevel"/>
    <w:tmpl w:val="25ACA4F8"/>
    <w:lvl w:ilvl="0" w:tplc="04090001">
      <w:start w:val="1"/>
      <w:numFmt w:val="bullet"/>
      <w:lvlText w:val=""/>
      <w:lvlJc w:val="left"/>
      <w:pPr>
        <w:ind w:left="2372" w:hanging="360"/>
      </w:pPr>
      <w:rPr>
        <w:rFonts w:ascii="Symbol" w:hAnsi="Symbol" w:hint="default"/>
      </w:rPr>
    </w:lvl>
    <w:lvl w:ilvl="1" w:tplc="04090003" w:tentative="1">
      <w:start w:val="1"/>
      <w:numFmt w:val="bullet"/>
      <w:lvlText w:val="o"/>
      <w:lvlJc w:val="left"/>
      <w:pPr>
        <w:ind w:left="3092" w:hanging="360"/>
      </w:pPr>
      <w:rPr>
        <w:rFonts w:ascii="Courier New" w:hAnsi="Courier New" w:cs="Courier New" w:hint="default"/>
      </w:rPr>
    </w:lvl>
    <w:lvl w:ilvl="2" w:tplc="04090005" w:tentative="1">
      <w:start w:val="1"/>
      <w:numFmt w:val="bullet"/>
      <w:lvlText w:val=""/>
      <w:lvlJc w:val="left"/>
      <w:pPr>
        <w:ind w:left="3812" w:hanging="360"/>
      </w:pPr>
      <w:rPr>
        <w:rFonts w:ascii="Wingdings" w:hAnsi="Wingdings" w:hint="default"/>
      </w:rPr>
    </w:lvl>
    <w:lvl w:ilvl="3" w:tplc="04090001" w:tentative="1">
      <w:start w:val="1"/>
      <w:numFmt w:val="bullet"/>
      <w:lvlText w:val=""/>
      <w:lvlJc w:val="left"/>
      <w:pPr>
        <w:ind w:left="4532" w:hanging="360"/>
      </w:pPr>
      <w:rPr>
        <w:rFonts w:ascii="Symbol" w:hAnsi="Symbol" w:hint="default"/>
      </w:rPr>
    </w:lvl>
    <w:lvl w:ilvl="4" w:tplc="04090003" w:tentative="1">
      <w:start w:val="1"/>
      <w:numFmt w:val="bullet"/>
      <w:lvlText w:val="o"/>
      <w:lvlJc w:val="left"/>
      <w:pPr>
        <w:ind w:left="5252" w:hanging="360"/>
      </w:pPr>
      <w:rPr>
        <w:rFonts w:ascii="Courier New" w:hAnsi="Courier New" w:cs="Courier New" w:hint="default"/>
      </w:rPr>
    </w:lvl>
    <w:lvl w:ilvl="5" w:tplc="04090005" w:tentative="1">
      <w:start w:val="1"/>
      <w:numFmt w:val="bullet"/>
      <w:lvlText w:val=""/>
      <w:lvlJc w:val="left"/>
      <w:pPr>
        <w:ind w:left="5972" w:hanging="360"/>
      </w:pPr>
      <w:rPr>
        <w:rFonts w:ascii="Wingdings" w:hAnsi="Wingdings" w:hint="default"/>
      </w:rPr>
    </w:lvl>
    <w:lvl w:ilvl="6" w:tplc="04090001" w:tentative="1">
      <w:start w:val="1"/>
      <w:numFmt w:val="bullet"/>
      <w:lvlText w:val=""/>
      <w:lvlJc w:val="left"/>
      <w:pPr>
        <w:ind w:left="6692" w:hanging="360"/>
      </w:pPr>
      <w:rPr>
        <w:rFonts w:ascii="Symbol" w:hAnsi="Symbol" w:hint="default"/>
      </w:rPr>
    </w:lvl>
    <w:lvl w:ilvl="7" w:tplc="04090003" w:tentative="1">
      <w:start w:val="1"/>
      <w:numFmt w:val="bullet"/>
      <w:lvlText w:val="o"/>
      <w:lvlJc w:val="left"/>
      <w:pPr>
        <w:ind w:left="7412" w:hanging="360"/>
      </w:pPr>
      <w:rPr>
        <w:rFonts w:ascii="Courier New" w:hAnsi="Courier New" w:cs="Courier New" w:hint="default"/>
      </w:rPr>
    </w:lvl>
    <w:lvl w:ilvl="8" w:tplc="04090005" w:tentative="1">
      <w:start w:val="1"/>
      <w:numFmt w:val="bullet"/>
      <w:lvlText w:val=""/>
      <w:lvlJc w:val="left"/>
      <w:pPr>
        <w:ind w:left="8132" w:hanging="360"/>
      </w:pPr>
      <w:rPr>
        <w:rFonts w:ascii="Wingdings" w:hAnsi="Wingdings" w:hint="default"/>
      </w:rPr>
    </w:lvl>
  </w:abstractNum>
  <w:abstractNum w:abstractNumId="19" w15:restartNumberingAfterBreak="0">
    <w:nsid w:val="684972E6"/>
    <w:multiLevelType w:val="hybridMultilevel"/>
    <w:tmpl w:val="9A52E148"/>
    <w:lvl w:ilvl="0" w:tplc="9C34044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446900">
    <w:abstractNumId w:val="7"/>
  </w:num>
  <w:num w:numId="2" w16cid:durableId="1342927538">
    <w:abstractNumId w:val="6"/>
  </w:num>
  <w:num w:numId="3" w16cid:durableId="334651800">
    <w:abstractNumId w:val="8"/>
  </w:num>
  <w:num w:numId="4" w16cid:durableId="1756827082">
    <w:abstractNumId w:val="10"/>
  </w:num>
  <w:num w:numId="5" w16cid:durableId="1277954042">
    <w:abstractNumId w:val="9"/>
  </w:num>
  <w:num w:numId="6" w16cid:durableId="1455519598">
    <w:abstractNumId w:val="14"/>
  </w:num>
  <w:num w:numId="7" w16cid:durableId="194200543">
    <w:abstractNumId w:val="18"/>
  </w:num>
  <w:num w:numId="8" w16cid:durableId="38362431">
    <w:abstractNumId w:val="2"/>
  </w:num>
  <w:num w:numId="9" w16cid:durableId="1047073848">
    <w:abstractNumId w:val="15"/>
  </w:num>
  <w:num w:numId="10" w16cid:durableId="319579154">
    <w:abstractNumId w:val="13"/>
  </w:num>
  <w:num w:numId="11" w16cid:durableId="1375350316">
    <w:abstractNumId w:val="5"/>
  </w:num>
  <w:num w:numId="12" w16cid:durableId="471748588">
    <w:abstractNumId w:val="0"/>
  </w:num>
  <w:num w:numId="13" w16cid:durableId="976908188">
    <w:abstractNumId w:val="16"/>
  </w:num>
  <w:num w:numId="14" w16cid:durableId="1579365872">
    <w:abstractNumId w:val="11"/>
  </w:num>
  <w:num w:numId="15" w16cid:durableId="1323267615">
    <w:abstractNumId w:val="12"/>
  </w:num>
  <w:num w:numId="16" w16cid:durableId="31153821">
    <w:abstractNumId w:val="4"/>
  </w:num>
  <w:num w:numId="17" w16cid:durableId="1397784119">
    <w:abstractNumId w:val="17"/>
  </w:num>
  <w:num w:numId="18" w16cid:durableId="568883492">
    <w:abstractNumId w:val="19"/>
  </w:num>
  <w:num w:numId="19" w16cid:durableId="2072001813">
    <w:abstractNumId w:val="3"/>
  </w:num>
  <w:num w:numId="20" w16cid:durableId="9413637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bordersDoNotSurroundFooter/>
  <w:defaultTabStop w:val="720"/>
  <w:drawingGridHorizontalSpacing w:val="130"/>
  <w:displayHorizontalDrawingGridEvery w:val="2"/>
  <w:characterSpacingControl w:val="doNotCompress"/>
  <w:hdrShapeDefaults>
    <o:shapedefaults v:ext="edit" spidmax="2693">
      <o:colormru v:ext="edit" colors="#606,#9cf,#ccf,#cf6,#c9f,#ccecff,#a5e9a5,#cf3"/>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60C8B"/>
    <w:rsid w:val="000004F8"/>
    <w:rsid w:val="000009C0"/>
    <w:rsid w:val="0000413C"/>
    <w:rsid w:val="000064C8"/>
    <w:rsid w:val="000101AD"/>
    <w:rsid w:val="00014D90"/>
    <w:rsid w:val="000156F7"/>
    <w:rsid w:val="00016483"/>
    <w:rsid w:val="0001798D"/>
    <w:rsid w:val="00024C28"/>
    <w:rsid w:val="00024CF8"/>
    <w:rsid w:val="000258CA"/>
    <w:rsid w:val="00026887"/>
    <w:rsid w:val="00027860"/>
    <w:rsid w:val="00031345"/>
    <w:rsid w:val="0003334E"/>
    <w:rsid w:val="0003371B"/>
    <w:rsid w:val="000338E8"/>
    <w:rsid w:val="000357C3"/>
    <w:rsid w:val="00035BF4"/>
    <w:rsid w:val="00036443"/>
    <w:rsid w:val="00037A36"/>
    <w:rsid w:val="000406DA"/>
    <w:rsid w:val="00040C32"/>
    <w:rsid w:val="00041D3C"/>
    <w:rsid w:val="00045F6E"/>
    <w:rsid w:val="0005185D"/>
    <w:rsid w:val="00052046"/>
    <w:rsid w:val="0005245B"/>
    <w:rsid w:val="000552CF"/>
    <w:rsid w:val="000558D0"/>
    <w:rsid w:val="000578F0"/>
    <w:rsid w:val="000607E8"/>
    <w:rsid w:val="00060D87"/>
    <w:rsid w:val="0006210B"/>
    <w:rsid w:val="000622C8"/>
    <w:rsid w:val="00062E59"/>
    <w:rsid w:val="00062EB8"/>
    <w:rsid w:val="00063131"/>
    <w:rsid w:val="00063CCD"/>
    <w:rsid w:val="00065B52"/>
    <w:rsid w:val="000724CC"/>
    <w:rsid w:val="0007260B"/>
    <w:rsid w:val="00072673"/>
    <w:rsid w:val="00072AF8"/>
    <w:rsid w:val="00073AFD"/>
    <w:rsid w:val="00074B7B"/>
    <w:rsid w:val="000771A3"/>
    <w:rsid w:val="0008492F"/>
    <w:rsid w:val="000869E7"/>
    <w:rsid w:val="00090F18"/>
    <w:rsid w:val="0009262B"/>
    <w:rsid w:val="00095A13"/>
    <w:rsid w:val="00096C22"/>
    <w:rsid w:val="00096FF9"/>
    <w:rsid w:val="000A3941"/>
    <w:rsid w:val="000A47CD"/>
    <w:rsid w:val="000A5EB2"/>
    <w:rsid w:val="000A6378"/>
    <w:rsid w:val="000A7B24"/>
    <w:rsid w:val="000A7F0F"/>
    <w:rsid w:val="000B00A1"/>
    <w:rsid w:val="000B1A1F"/>
    <w:rsid w:val="000B383E"/>
    <w:rsid w:val="000B5A1D"/>
    <w:rsid w:val="000C058E"/>
    <w:rsid w:val="000C1280"/>
    <w:rsid w:val="000C6DEF"/>
    <w:rsid w:val="000D095F"/>
    <w:rsid w:val="000D0BBD"/>
    <w:rsid w:val="000D0EC5"/>
    <w:rsid w:val="000D6405"/>
    <w:rsid w:val="000D7231"/>
    <w:rsid w:val="000E0A25"/>
    <w:rsid w:val="000E1103"/>
    <w:rsid w:val="000E1642"/>
    <w:rsid w:val="000E3EAD"/>
    <w:rsid w:val="000E49DB"/>
    <w:rsid w:val="000F036E"/>
    <w:rsid w:val="000F062D"/>
    <w:rsid w:val="000F2130"/>
    <w:rsid w:val="000F2B24"/>
    <w:rsid w:val="000F4C4E"/>
    <w:rsid w:val="000F5B98"/>
    <w:rsid w:val="0010032F"/>
    <w:rsid w:val="00102ED8"/>
    <w:rsid w:val="00103EAD"/>
    <w:rsid w:val="001045ED"/>
    <w:rsid w:val="001058F6"/>
    <w:rsid w:val="00106107"/>
    <w:rsid w:val="00107B0F"/>
    <w:rsid w:val="00107F45"/>
    <w:rsid w:val="00110C59"/>
    <w:rsid w:val="0011232E"/>
    <w:rsid w:val="0011312B"/>
    <w:rsid w:val="00114B4F"/>
    <w:rsid w:val="00116A31"/>
    <w:rsid w:val="00120FC7"/>
    <w:rsid w:val="00123809"/>
    <w:rsid w:val="00124628"/>
    <w:rsid w:val="00125D44"/>
    <w:rsid w:val="00126C0F"/>
    <w:rsid w:val="00131541"/>
    <w:rsid w:val="00133148"/>
    <w:rsid w:val="00133FD6"/>
    <w:rsid w:val="00134364"/>
    <w:rsid w:val="0013448F"/>
    <w:rsid w:val="001401C7"/>
    <w:rsid w:val="0014148E"/>
    <w:rsid w:val="0014337B"/>
    <w:rsid w:val="001435E3"/>
    <w:rsid w:val="001473AB"/>
    <w:rsid w:val="0015107D"/>
    <w:rsid w:val="0015120B"/>
    <w:rsid w:val="00152560"/>
    <w:rsid w:val="001554DA"/>
    <w:rsid w:val="001572DA"/>
    <w:rsid w:val="00161B65"/>
    <w:rsid w:val="00163596"/>
    <w:rsid w:val="00164A04"/>
    <w:rsid w:val="00164AB7"/>
    <w:rsid w:val="00165476"/>
    <w:rsid w:val="001662D4"/>
    <w:rsid w:val="001671B3"/>
    <w:rsid w:val="001708BA"/>
    <w:rsid w:val="001719E8"/>
    <w:rsid w:val="0017323B"/>
    <w:rsid w:val="001738B8"/>
    <w:rsid w:val="0017390A"/>
    <w:rsid w:val="00175105"/>
    <w:rsid w:val="00181B33"/>
    <w:rsid w:val="00183547"/>
    <w:rsid w:val="00184075"/>
    <w:rsid w:val="0018410F"/>
    <w:rsid w:val="00184D00"/>
    <w:rsid w:val="0018647F"/>
    <w:rsid w:val="0019063E"/>
    <w:rsid w:val="00190AE3"/>
    <w:rsid w:val="00191207"/>
    <w:rsid w:val="00192C4B"/>
    <w:rsid w:val="0019449D"/>
    <w:rsid w:val="001A0D12"/>
    <w:rsid w:val="001A161A"/>
    <w:rsid w:val="001A376B"/>
    <w:rsid w:val="001A4428"/>
    <w:rsid w:val="001A4965"/>
    <w:rsid w:val="001A561D"/>
    <w:rsid w:val="001A6156"/>
    <w:rsid w:val="001B0DA4"/>
    <w:rsid w:val="001B1F4B"/>
    <w:rsid w:val="001B50DC"/>
    <w:rsid w:val="001B6947"/>
    <w:rsid w:val="001C0654"/>
    <w:rsid w:val="001C0E92"/>
    <w:rsid w:val="001C2782"/>
    <w:rsid w:val="001C46B3"/>
    <w:rsid w:val="001C6158"/>
    <w:rsid w:val="001D129F"/>
    <w:rsid w:val="001D2FA1"/>
    <w:rsid w:val="001D3A80"/>
    <w:rsid w:val="001D7C2B"/>
    <w:rsid w:val="001E0C6B"/>
    <w:rsid w:val="001E35F0"/>
    <w:rsid w:val="001E5617"/>
    <w:rsid w:val="001E5DDA"/>
    <w:rsid w:val="001E6798"/>
    <w:rsid w:val="001F0518"/>
    <w:rsid w:val="001F0C24"/>
    <w:rsid w:val="001F227F"/>
    <w:rsid w:val="001F261E"/>
    <w:rsid w:val="001F5304"/>
    <w:rsid w:val="001F7C0D"/>
    <w:rsid w:val="002001A0"/>
    <w:rsid w:val="00201931"/>
    <w:rsid w:val="00206CBB"/>
    <w:rsid w:val="00207F90"/>
    <w:rsid w:val="002107CD"/>
    <w:rsid w:val="00211D75"/>
    <w:rsid w:val="0021368E"/>
    <w:rsid w:val="002202AC"/>
    <w:rsid w:val="002220BA"/>
    <w:rsid w:val="00222BCE"/>
    <w:rsid w:val="002247D7"/>
    <w:rsid w:val="00224D6E"/>
    <w:rsid w:val="00224DFD"/>
    <w:rsid w:val="00225061"/>
    <w:rsid w:val="00226069"/>
    <w:rsid w:val="00226DB4"/>
    <w:rsid w:val="002319A0"/>
    <w:rsid w:val="00233412"/>
    <w:rsid w:val="002334DD"/>
    <w:rsid w:val="0023433E"/>
    <w:rsid w:val="00236DCD"/>
    <w:rsid w:val="00241651"/>
    <w:rsid w:val="00242572"/>
    <w:rsid w:val="0024399A"/>
    <w:rsid w:val="00245E46"/>
    <w:rsid w:val="0024703D"/>
    <w:rsid w:val="002476B0"/>
    <w:rsid w:val="002503BB"/>
    <w:rsid w:val="00253954"/>
    <w:rsid w:val="002557A2"/>
    <w:rsid w:val="00256DD0"/>
    <w:rsid w:val="00257933"/>
    <w:rsid w:val="00266E9E"/>
    <w:rsid w:val="00267987"/>
    <w:rsid w:val="00267AB3"/>
    <w:rsid w:val="00271D97"/>
    <w:rsid w:val="002722FD"/>
    <w:rsid w:val="00276162"/>
    <w:rsid w:val="002809DA"/>
    <w:rsid w:val="00282AF3"/>
    <w:rsid w:val="00286A5D"/>
    <w:rsid w:val="00287A93"/>
    <w:rsid w:val="00287E75"/>
    <w:rsid w:val="002906A9"/>
    <w:rsid w:val="00293672"/>
    <w:rsid w:val="0029531F"/>
    <w:rsid w:val="00295AD8"/>
    <w:rsid w:val="002A151F"/>
    <w:rsid w:val="002A154F"/>
    <w:rsid w:val="002A2288"/>
    <w:rsid w:val="002A5F49"/>
    <w:rsid w:val="002A783D"/>
    <w:rsid w:val="002B0610"/>
    <w:rsid w:val="002B1A32"/>
    <w:rsid w:val="002B2D5D"/>
    <w:rsid w:val="002B3706"/>
    <w:rsid w:val="002B46FA"/>
    <w:rsid w:val="002B58BB"/>
    <w:rsid w:val="002C1FD1"/>
    <w:rsid w:val="002C205F"/>
    <w:rsid w:val="002C2631"/>
    <w:rsid w:val="002C7054"/>
    <w:rsid w:val="002D230E"/>
    <w:rsid w:val="002D494A"/>
    <w:rsid w:val="002D4A30"/>
    <w:rsid w:val="002D66FC"/>
    <w:rsid w:val="002D7419"/>
    <w:rsid w:val="002E3533"/>
    <w:rsid w:val="002E3E17"/>
    <w:rsid w:val="002E3F16"/>
    <w:rsid w:val="002E5712"/>
    <w:rsid w:val="002E6784"/>
    <w:rsid w:val="002F2FCD"/>
    <w:rsid w:val="002F7019"/>
    <w:rsid w:val="0030089A"/>
    <w:rsid w:val="003012E3"/>
    <w:rsid w:val="003041FA"/>
    <w:rsid w:val="003045C7"/>
    <w:rsid w:val="00311582"/>
    <w:rsid w:val="00312998"/>
    <w:rsid w:val="00317930"/>
    <w:rsid w:val="00317ADC"/>
    <w:rsid w:val="00317FDF"/>
    <w:rsid w:val="0032120B"/>
    <w:rsid w:val="003218AC"/>
    <w:rsid w:val="0032190A"/>
    <w:rsid w:val="003233B3"/>
    <w:rsid w:val="00323716"/>
    <w:rsid w:val="00325506"/>
    <w:rsid w:val="003258AF"/>
    <w:rsid w:val="00325EA0"/>
    <w:rsid w:val="003265AB"/>
    <w:rsid w:val="003322AF"/>
    <w:rsid w:val="00332435"/>
    <w:rsid w:val="00332ACD"/>
    <w:rsid w:val="0033314A"/>
    <w:rsid w:val="00333EA7"/>
    <w:rsid w:val="003364BF"/>
    <w:rsid w:val="00336C1F"/>
    <w:rsid w:val="003400BA"/>
    <w:rsid w:val="00342AF5"/>
    <w:rsid w:val="0034341A"/>
    <w:rsid w:val="003459B8"/>
    <w:rsid w:val="00346295"/>
    <w:rsid w:val="00347714"/>
    <w:rsid w:val="0035290D"/>
    <w:rsid w:val="0035531C"/>
    <w:rsid w:val="00355AA4"/>
    <w:rsid w:val="00356CA9"/>
    <w:rsid w:val="003571B8"/>
    <w:rsid w:val="00357230"/>
    <w:rsid w:val="0036398F"/>
    <w:rsid w:val="00371AC3"/>
    <w:rsid w:val="00372209"/>
    <w:rsid w:val="00372977"/>
    <w:rsid w:val="00372C84"/>
    <w:rsid w:val="00373FCC"/>
    <w:rsid w:val="00376016"/>
    <w:rsid w:val="00380093"/>
    <w:rsid w:val="00385112"/>
    <w:rsid w:val="00385395"/>
    <w:rsid w:val="00386044"/>
    <w:rsid w:val="003862A5"/>
    <w:rsid w:val="003904BE"/>
    <w:rsid w:val="003913F1"/>
    <w:rsid w:val="00393762"/>
    <w:rsid w:val="003951D7"/>
    <w:rsid w:val="003A023A"/>
    <w:rsid w:val="003B08EA"/>
    <w:rsid w:val="003B3398"/>
    <w:rsid w:val="003B67CA"/>
    <w:rsid w:val="003C08E4"/>
    <w:rsid w:val="003C60C0"/>
    <w:rsid w:val="003D289D"/>
    <w:rsid w:val="003D3F4C"/>
    <w:rsid w:val="003D4ED5"/>
    <w:rsid w:val="003D5521"/>
    <w:rsid w:val="003D71B8"/>
    <w:rsid w:val="003D7B3B"/>
    <w:rsid w:val="003D7D7D"/>
    <w:rsid w:val="003E2440"/>
    <w:rsid w:val="003E279A"/>
    <w:rsid w:val="003E283D"/>
    <w:rsid w:val="003E5043"/>
    <w:rsid w:val="003E50E1"/>
    <w:rsid w:val="003E57DA"/>
    <w:rsid w:val="003E7B58"/>
    <w:rsid w:val="003F1983"/>
    <w:rsid w:val="003F19EF"/>
    <w:rsid w:val="003F27FD"/>
    <w:rsid w:val="003F4011"/>
    <w:rsid w:val="003F406B"/>
    <w:rsid w:val="003F5BF5"/>
    <w:rsid w:val="003F5EAE"/>
    <w:rsid w:val="003F6D2E"/>
    <w:rsid w:val="00405275"/>
    <w:rsid w:val="004115F5"/>
    <w:rsid w:val="00413234"/>
    <w:rsid w:val="0041536F"/>
    <w:rsid w:val="00415517"/>
    <w:rsid w:val="00415779"/>
    <w:rsid w:val="004161F8"/>
    <w:rsid w:val="00417122"/>
    <w:rsid w:val="004179F1"/>
    <w:rsid w:val="00423488"/>
    <w:rsid w:val="00424930"/>
    <w:rsid w:val="00432FB5"/>
    <w:rsid w:val="004330E5"/>
    <w:rsid w:val="0043597C"/>
    <w:rsid w:val="00437333"/>
    <w:rsid w:val="004403BE"/>
    <w:rsid w:val="00440657"/>
    <w:rsid w:val="004420C5"/>
    <w:rsid w:val="00443935"/>
    <w:rsid w:val="004442A0"/>
    <w:rsid w:val="00445887"/>
    <w:rsid w:val="0044615A"/>
    <w:rsid w:val="004468C0"/>
    <w:rsid w:val="00450405"/>
    <w:rsid w:val="00453F2E"/>
    <w:rsid w:val="00455765"/>
    <w:rsid w:val="00457394"/>
    <w:rsid w:val="00457F01"/>
    <w:rsid w:val="00460AFF"/>
    <w:rsid w:val="004650D2"/>
    <w:rsid w:val="00465179"/>
    <w:rsid w:val="00465A67"/>
    <w:rsid w:val="00467299"/>
    <w:rsid w:val="00473DD8"/>
    <w:rsid w:val="004746B7"/>
    <w:rsid w:val="00474ED4"/>
    <w:rsid w:val="0047506E"/>
    <w:rsid w:val="0047604B"/>
    <w:rsid w:val="00476DB0"/>
    <w:rsid w:val="0047792F"/>
    <w:rsid w:val="004812D9"/>
    <w:rsid w:val="004838FD"/>
    <w:rsid w:val="00484757"/>
    <w:rsid w:val="00484A7A"/>
    <w:rsid w:val="0048610E"/>
    <w:rsid w:val="0049035F"/>
    <w:rsid w:val="004942AE"/>
    <w:rsid w:val="00495E59"/>
    <w:rsid w:val="00497326"/>
    <w:rsid w:val="004A2656"/>
    <w:rsid w:val="004A47CF"/>
    <w:rsid w:val="004A68ED"/>
    <w:rsid w:val="004A7F3A"/>
    <w:rsid w:val="004B12A0"/>
    <w:rsid w:val="004B22A2"/>
    <w:rsid w:val="004B3B5C"/>
    <w:rsid w:val="004B5831"/>
    <w:rsid w:val="004B5EFE"/>
    <w:rsid w:val="004B6089"/>
    <w:rsid w:val="004C0734"/>
    <w:rsid w:val="004C2769"/>
    <w:rsid w:val="004C3C20"/>
    <w:rsid w:val="004C4D19"/>
    <w:rsid w:val="004C60C4"/>
    <w:rsid w:val="004C66A5"/>
    <w:rsid w:val="004D0D29"/>
    <w:rsid w:val="004D143A"/>
    <w:rsid w:val="004D45F8"/>
    <w:rsid w:val="004D4EF1"/>
    <w:rsid w:val="004D6E45"/>
    <w:rsid w:val="004E13B4"/>
    <w:rsid w:val="004E2BC5"/>
    <w:rsid w:val="004E71D7"/>
    <w:rsid w:val="004E7C78"/>
    <w:rsid w:val="004F1561"/>
    <w:rsid w:val="004F24BC"/>
    <w:rsid w:val="004F4753"/>
    <w:rsid w:val="004F76DE"/>
    <w:rsid w:val="005022F2"/>
    <w:rsid w:val="00503212"/>
    <w:rsid w:val="005053D0"/>
    <w:rsid w:val="005067BB"/>
    <w:rsid w:val="00507FD5"/>
    <w:rsid w:val="00510D60"/>
    <w:rsid w:val="005118FB"/>
    <w:rsid w:val="00513212"/>
    <w:rsid w:val="00513A78"/>
    <w:rsid w:val="00514028"/>
    <w:rsid w:val="005160F7"/>
    <w:rsid w:val="00516187"/>
    <w:rsid w:val="0051792C"/>
    <w:rsid w:val="00520CDB"/>
    <w:rsid w:val="005213D5"/>
    <w:rsid w:val="00521D14"/>
    <w:rsid w:val="00522134"/>
    <w:rsid w:val="00522EBD"/>
    <w:rsid w:val="00527836"/>
    <w:rsid w:val="00527A77"/>
    <w:rsid w:val="00534CCC"/>
    <w:rsid w:val="00535EAE"/>
    <w:rsid w:val="00537ED0"/>
    <w:rsid w:val="005413CE"/>
    <w:rsid w:val="00541B02"/>
    <w:rsid w:val="00544442"/>
    <w:rsid w:val="0054469D"/>
    <w:rsid w:val="00545B56"/>
    <w:rsid w:val="00547347"/>
    <w:rsid w:val="00551692"/>
    <w:rsid w:val="00551A78"/>
    <w:rsid w:val="0055241E"/>
    <w:rsid w:val="00552674"/>
    <w:rsid w:val="00555DAC"/>
    <w:rsid w:val="00560A60"/>
    <w:rsid w:val="00562C21"/>
    <w:rsid w:val="00564648"/>
    <w:rsid w:val="005649EF"/>
    <w:rsid w:val="00566D67"/>
    <w:rsid w:val="0056777B"/>
    <w:rsid w:val="00572D79"/>
    <w:rsid w:val="00572F4E"/>
    <w:rsid w:val="00574881"/>
    <w:rsid w:val="0057586B"/>
    <w:rsid w:val="00575E4E"/>
    <w:rsid w:val="00577D9F"/>
    <w:rsid w:val="00580245"/>
    <w:rsid w:val="00581832"/>
    <w:rsid w:val="00584A0F"/>
    <w:rsid w:val="00584A22"/>
    <w:rsid w:val="00585D89"/>
    <w:rsid w:val="005871E4"/>
    <w:rsid w:val="00590FAD"/>
    <w:rsid w:val="005918E1"/>
    <w:rsid w:val="00591ACF"/>
    <w:rsid w:val="005938EF"/>
    <w:rsid w:val="00594436"/>
    <w:rsid w:val="00594D04"/>
    <w:rsid w:val="005A12CB"/>
    <w:rsid w:val="005A346A"/>
    <w:rsid w:val="005A4BDC"/>
    <w:rsid w:val="005A740D"/>
    <w:rsid w:val="005A75AE"/>
    <w:rsid w:val="005B073A"/>
    <w:rsid w:val="005B2073"/>
    <w:rsid w:val="005B285E"/>
    <w:rsid w:val="005B4C71"/>
    <w:rsid w:val="005C13F6"/>
    <w:rsid w:val="005C3069"/>
    <w:rsid w:val="005C321B"/>
    <w:rsid w:val="005C4071"/>
    <w:rsid w:val="005C5C97"/>
    <w:rsid w:val="005C5CDC"/>
    <w:rsid w:val="005C62C7"/>
    <w:rsid w:val="005D058F"/>
    <w:rsid w:val="005D2241"/>
    <w:rsid w:val="005D26C4"/>
    <w:rsid w:val="005D4C6E"/>
    <w:rsid w:val="005D61B0"/>
    <w:rsid w:val="005D65A7"/>
    <w:rsid w:val="005E1225"/>
    <w:rsid w:val="005E22E5"/>
    <w:rsid w:val="005E2D1C"/>
    <w:rsid w:val="005E7E09"/>
    <w:rsid w:val="005F0D90"/>
    <w:rsid w:val="005F2835"/>
    <w:rsid w:val="005F4FB8"/>
    <w:rsid w:val="005F7C61"/>
    <w:rsid w:val="00600F07"/>
    <w:rsid w:val="00601A7F"/>
    <w:rsid w:val="00601FE5"/>
    <w:rsid w:val="006054DA"/>
    <w:rsid w:val="006069B0"/>
    <w:rsid w:val="00606BCB"/>
    <w:rsid w:val="00607E5B"/>
    <w:rsid w:val="00610C34"/>
    <w:rsid w:val="00611B38"/>
    <w:rsid w:val="0061279A"/>
    <w:rsid w:val="00612840"/>
    <w:rsid w:val="0061461D"/>
    <w:rsid w:val="006157AA"/>
    <w:rsid w:val="006161B3"/>
    <w:rsid w:val="006213EA"/>
    <w:rsid w:val="006218C8"/>
    <w:rsid w:val="00622D80"/>
    <w:rsid w:val="00622DDB"/>
    <w:rsid w:val="006239E6"/>
    <w:rsid w:val="00624638"/>
    <w:rsid w:val="00627C06"/>
    <w:rsid w:val="00632AC7"/>
    <w:rsid w:val="00634430"/>
    <w:rsid w:val="00635068"/>
    <w:rsid w:val="00635EE8"/>
    <w:rsid w:val="00636BC3"/>
    <w:rsid w:val="00636D66"/>
    <w:rsid w:val="0064043A"/>
    <w:rsid w:val="00641356"/>
    <w:rsid w:val="0064560F"/>
    <w:rsid w:val="0064580E"/>
    <w:rsid w:val="006506E6"/>
    <w:rsid w:val="006520AD"/>
    <w:rsid w:val="0065241A"/>
    <w:rsid w:val="00653308"/>
    <w:rsid w:val="00654562"/>
    <w:rsid w:val="006553B7"/>
    <w:rsid w:val="006558E6"/>
    <w:rsid w:val="00655FF3"/>
    <w:rsid w:val="00656A83"/>
    <w:rsid w:val="00661EB6"/>
    <w:rsid w:val="00661EC1"/>
    <w:rsid w:val="00663990"/>
    <w:rsid w:val="006653B5"/>
    <w:rsid w:val="006666BF"/>
    <w:rsid w:val="00671ECB"/>
    <w:rsid w:val="00673F26"/>
    <w:rsid w:val="00673F3F"/>
    <w:rsid w:val="00677002"/>
    <w:rsid w:val="006801EC"/>
    <w:rsid w:val="0068030F"/>
    <w:rsid w:val="00681E25"/>
    <w:rsid w:val="0068641B"/>
    <w:rsid w:val="0069105C"/>
    <w:rsid w:val="00691CD5"/>
    <w:rsid w:val="00694BC1"/>
    <w:rsid w:val="00697745"/>
    <w:rsid w:val="006A0D01"/>
    <w:rsid w:val="006A184B"/>
    <w:rsid w:val="006A4470"/>
    <w:rsid w:val="006A5432"/>
    <w:rsid w:val="006A6000"/>
    <w:rsid w:val="006B0630"/>
    <w:rsid w:val="006B5E74"/>
    <w:rsid w:val="006B6B73"/>
    <w:rsid w:val="006C22CD"/>
    <w:rsid w:val="006C2FE9"/>
    <w:rsid w:val="006D0363"/>
    <w:rsid w:val="006D0E70"/>
    <w:rsid w:val="006D44EF"/>
    <w:rsid w:val="006D6199"/>
    <w:rsid w:val="006E05E6"/>
    <w:rsid w:val="006E4F14"/>
    <w:rsid w:val="006E6681"/>
    <w:rsid w:val="006F128C"/>
    <w:rsid w:val="006F146E"/>
    <w:rsid w:val="006F3A22"/>
    <w:rsid w:val="006F6452"/>
    <w:rsid w:val="006F65D5"/>
    <w:rsid w:val="006F668C"/>
    <w:rsid w:val="006F785C"/>
    <w:rsid w:val="00701AC7"/>
    <w:rsid w:val="007027D8"/>
    <w:rsid w:val="00704375"/>
    <w:rsid w:val="00704487"/>
    <w:rsid w:val="007050FF"/>
    <w:rsid w:val="007066D0"/>
    <w:rsid w:val="00707676"/>
    <w:rsid w:val="00710BD0"/>
    <w:rsid w:val="0071317C"/>
    <w:rsid w:val="0071372D"/>
    <w:rsid w:val="00713ECC"/>
    <w:rsid w:val="007144A7"/>
    <w:rsid w:val="00714B3A"/>
    <w:rsid w:val="00717878"/>
    <w:rsid w:val="00722930"/>
    <w:rsid w:val="00724AA4"/>
    <w:rsid w:val="00724CDD"/>
    <w:rsid w:val="0073197F"/>
    <w:rsid w:val="00732999"/>
    <w:rsid w:val="007342B2"/>
    <w:rsid w:val="00735050"/>
    <w:rsid w:val="00735550"/>
    <w:rsid w:val="00741119"/>
    <w:rsid w:val="00742AE9"/>
    <w:rsid w:val="007464AD"/>
    <w:rsid w:val="007465BA"/>
    <w:rsid w:val="007471EA"/>
    <w:rsid w:val="0075077C"/>
    <w:rsid w:val="00750DD2"/>
    <w:rsid w:val="0075616D"/>
    <w:rsid w:val="00762420"/>
    <w:rsid w:val="00762D12"/>
    <w:rsid w:val="0076307E"/>
    <w:rsid w:val="00764546"/>
    <w:rsid w:val="00770433"/>
    <w:rsid w:val="00772808"/>
    <w:rsid w:val="0077280A"/>
    <w:rsid w:val="00772DB9"/>
    <w:rsid w:val="007743CE"/>
    <w:rsid w:val="00774679"/>
    <w:rsid w:val="0077491E"/>
    <w:rsid w:val="007755A8"/>
    <w:rsid w:val="00776567"/>
    <w:rsid w:val="00776FC9"/>
    <w:rsid w:val="007818F2"/>
    <w:rsid w:val="00781AA1"/>
    <w:rsid w:val="00781FBC"/>
    <w:rsid w:val="0078264A"/>
    <w:rsid w:val="007877EA"/>
    <w:rsid w:val="00792D07"/>
    <w:rsid w:val="00793379"/>
    <w:rsid w:val="007933E6"/>
    <w:rsid w:val="007953C6"/>
    <w:rsid w:val="00795CF2"/>
    <w:rsid w:val="007A0114"/>
    <w:rsid w:val="007A0F09"/>
    <w:rsid w:val="007A34AF"/>
    <w:rsid w:val="007A47BB"/>
    <w:rsid w:val="007A4EAC"/>
    <w:rsid w:val="007A5D37"/>
    <w:rsid w:val="007B0A73"/>
    <w:rsid w:val="007B40B6"/>
    <w:rsid w:val="007B5C7D"/>
    <w:rsid w:val="007B695C"/>
    <w:rsid w:val="007C5419"/>
    <w:rsid w:val="007C5D54"/>
    <w:rsid w:val="007C6065"/>
    <w:rsid w:val="007C69D8"/>
    <w:rsid w:val="007C6BA6"/>
    <w:rsid w:val="007C7938"/>
    <w:rsid w:val="007C79A4"/>
    <w:rsid w:val="007D0C45"/>
    <w:rsid w:val="007D2A27"/>
    <w:rsid w:val="007D4BCE"/>
    <w:rsid w:val="007D6580"/>
    <w:rsid w:val="007D6C13"/>
    <w:rsid w:val="007D7C50"/>
    <w:rsid w:val="007E1C8C"/>
    <w:rsid w:val="007E2A6E"/>
    <w:rsid w:val="007E6394"/>
    <w:rsid w:val="007E7379"/>
    <w:rsid w:val="007E791A"/>
    <w:rsid w:val="007F1182"/>
    <w:rsid w:val="007F1C6D"/>
    <w:rsid w:val="007F30C2"/>
    <w:rsid w:val="007F35F6"/>
    <w:rsid w:val="007F5047"/>
    <w:rsid w:val="007F5BF0"/>
    <w:rsid w:val="007F6C51"/>
    <w:rsid w:val="008012A4"/>
    <w:rsid w:val="00801901"/>
    <w:rsid w:val="0080200A"/>
    <w:rsid w:val="00802075"/>
    <w:rsid w:val="0080219B"/>
    <w:rsid w:val="0080367D"/>
    <w:rsid w:val="00805922"/>
    <w:rsid w:val="00810296"/>
    <w:rsid w:val="008129C2"/>
    <w:rsid w:val="008131FF"/>
    <w:rsid w:val="00815948"/>
    <w:rsid w:val="008209FB"/>
    <w:rsid w:val="00820E44"/>
    <w:rsid w:val="00826996"/>
    <w:rsid w:val="00826B5C"/>
    <w:rsid w:val="008307FB"/>
    <w:rsid w:val="008337AE"/>
    <w:rsid w:val="008346F6"/>
    <w:rsid w:val="00836BDF"/>
    <w:rsid w:val="00842D18"/>
    <w:rsid w:val="008446B8"/>
    <w:rsid w:val="0084664D"/>
    <w:rsid w:val="008502BF"/>
    <w:rsid w:val="00852DA0"/>
    <w:rsid w:val="00852E23"/>
    <w:rsid w:val="00856093"/>
    <w:rsid w:val="008574D4"/>
    <w:rsid w:val="008602DA"/>
    <w:rsid w:val="00862F24"/>
    <w:rsid w:val="00863C26"/>
    <w:rsid w:val="0086644B"/>
    <w:rsid w:val="00874442"/>
    <w:rsid w:val="008748C1"/>
    <w:rsid w:val="00875CF8"/>
    <w:rsid w:val="00881A1C"/>
    <w:rsid w:val="008835FC"/>
    <w:rsid w:val="0088392D"/>
    <w:rsid w:val="00883E00"/>
    <w:rsid w:val="00884C00"/>
    <w:rsid w:val="0088522C"/>
    <w:rsid w:val="00885384"/>
    <w:rsid w:val="00887431"/>
    <w:rsid w:val="00892EEB"/>
    <w:rsid w:val="00893B7B"/>
    <w:rsid w:val="00897CC1"/>
    <w:rsid w:val="008A1146"/>
    <w:rsid w:val="008A14D7"/>
    <w:rsid w:val="008A3989"/>
    <w:rsid w:val="008A5743"/>
    <w:rsid w:val="008A6938"/>
    <w:rsid w:val="008B07C9"/>
    <w:rsid w:val="008B2327"/>
    <w:rsid w:val="008B2A7A"/>
    <w:rsid w:val="008B7D45"/>
    <w:rsid w:val="008C18B2"/>
    <w:rsid w:val="008C6F1E"/>
    <w:rsid w:val="008C7D6A"/>
    <w:rsid w:val="008D20D0"/>
    <w:rsid w:val="008D229C"/>
    <w:rsid w:val="008D24A4"/>
    <w:rsid w:val="008D2765"/>
    <w:rsid w:val="008D339A"/>
    <w:rsid w:val="008D3D7A"/>
    <w:rsid w:val="008D61E4"/>
    <w:rsid w:val="008D6653"/>
    <w:rsid w:val="008D72B5"/>
    <w:rsid w:val="008E064B"/>
    <w:rsid w:val="008E1BCE"/>
    <w:rsid w:val="008E2902"/>
    <w:rsid w:val="008E6348"/>
    <w:rsid w:val="008E6DA3"/>
    <w:rsid w:val="008E7E65"/>
    <w:rsid w:val="008F1F9A"/>
    <w:rsid w:val="008F4A88"/>
    <w:rsid w:val="008F6654"/>
    <w:rsid w:val="00900673"/>
    <w:rsid w:val="00902114"/>
    <w:rsid w:val="00902E5A"/>
    <w:rsid w:val="009043B5"/>
    <w:rsid w:val="00905092"/>
    <w:rsid w:val="00905942"/>
    <w:rsid w:val="00906A82"/>
    <w:rsid w:val="00907644"/>
    <w:rsid w:val="00910CE5"/>
    <w:rsid w:val="009113B5"/>
    <w:rsid w:val="00912017"/>
    <w:rsid w:val="00912675"/>
    <w:rsid w:val="00912BD2"/>
    <w:rsid w:val="0091343E"/>
    <w:rsid w:val="00921801"/>
    <w:rsid w:val="00921DC7"/>
    <w:rsid w:val="00922824"/>
    <w:rsid w:val="009236A9"/>
    <w:rsid w:val="00925ECA"/>
    <w:rsid w:val="00927F9B"/>
    <w:rsid w:val="009305F0"/>
    <w:rsid w:val="00930AFB"/>
    <w:rsid w:val="0093303B"/>
    <w:rsid w:val="009335D2"/>
    <w:rsid w:val="009347FB"/>
    <w:rsid w:val="0093519A"/>
    <w:rsid w:val="00935296"/>
    <w:rsid w:val="00935DC6"/>
    <w:rsid w:val="00941789"/>
    <w:rsid w:val="00944473"/>
    <w:rsid w:val="00946B1A"/>
    <w:rsid w:val="009477FB"/>
    <w:rsid w:val="00950A12"/>
    <w:rsid w:val="00950CF1"/>
    <w:rsid w:val="00951CA5"/>
    <w:rsid w:val="00951CCA"/>
    <w:rsid w:val="009529CD"/>
    <w:rsid w:val="0095425F"/>
    <w:rsid w:val="0095480F"/>
    <w:rsid w:val="00956B35"/>
    <w:rsid w:val="00963F98"/>
    <w:rsid w:val="009644F0"/>
    <w:rsid w:val="00964763"/>
    <w:rsid w:val="009674FF"/>
    <w:rsid w:val="00972472"/>
    <w:rsid w:val="009745AC"/>
    <w:rsid w:val="00974F88"/>
    <w:rsid w:val="0097762F"/>
    <w:rsid w:val="009807E7"/>
    <w:rsid w:val="009808CA"/>
    <w:rsid w:val="00981D07"/>
    <w:rsid w:val="00983351"/>
    <w:rsid w:val="009837F4"/>
    <w:rsid w:val="00983C4A"/>
    <w:rsid w:val="00987FD2"/>
    <w:rsid w:val="009918D2"/>
    <w:rsid w:val="00991E08"/>
    <w:rsid w:val="009923E9"/>
    <w:rsid w:val="00992FF3"/>
    <w:rsid w:val="0099409D"/>
    <w:rsid w:val="009940C2"/>
    <w:rsid w:val="00994389"/>
    <w:rsid w:val="009944DB"/>
    <w:rsid w:val="00994E8F"/>
    <w:rsid w:val="00995923"/>
    <w:rsid w:val="00995E86"/>
    <w:rsid w:val="0099636E"/>
    <w:rsid w:val="00997F3A"/>
    <w:rsid w:val="009A0902"/>
    <w:rsid w:val="009A0F4F"/>
    <w:rsid w:val="009A2C9C"/>
    <w:rsid w:val="009A5788"/>
    <w:rsid w:val="009B1FE2"/>
    <w:rsid w:val="009C0BEF"/>
    <w:rsid w:val="009C1378"/>
    <w:rsid w:val="009C1F62"/>
    <w:rsid w:val="009C483B"/>
    <w:rsid w:val="009C515B"/>
    <w:rsid w:val="009C59A8"/>
    <w:rsid w:val="009D06AB"/>
    <w:rsid w:val="009D0F08"/>
    <w:rsid w:val="009D22BA"/>
    <w:rsid w:val="009D240F"/>
    <w:rsid w:val="009D2CF4"/>
    <w:rsid w:val="009D5022"/>
    <w:rsid w:val="009D50B7"/>
    <w:rsid w:val="009E2C89"/>
    <w:rsid w:val="009E3116"/>
    <w:rsid w:val="009E31C6"/>
    <w:rsid w:val="009E427F"/>
    <w:rsid w:val="009E5290"/>
    <w:rsid w:val="009F1A23"/>
    <w:rsid w:val="009F1F82"/>
    <w:rsid w:val="009F205E"/>
    <w:rsid w:val="009F49A3"/>
    <w:rsid w:val="009F548F"/>
    <w:rsid w:val="009F58BC"/>
    <w:rsid w:val="009F6EF1"/>
    <w:rsid w:val="009F788F"/>
    <w:rsid w:val="00A026BF"/>
    <w:rsid w:val="00A06329"/>
    <w:rsid w:val="00A064CE"/>
    <w:rsid w:val="00A064E1"/>
    <w:rsid w:val="00A06B2C"/>
    <w:rsid w:val="00A10158"/>
    <w:rsid w:val="00A102CA"/>
    <w:rsid w:val="00A179F9"/>
    <w:rsid w:val="00A200BB"/>
    <w:rsid w:val="00A20BCF"/>
    <w:rsid w:val="00A22AEB"/>
    <w:rsid w:val="00A249BD"/>
    <w:rsid w:val="00A26D75"/>
    <w:rsid w:val="00A26FA4"/>
    <w:rsid w:val="00A3233E"/>
    <w:rsid w:val="00A34127"/>
    <w:rsid w:val="00A34263"/>
    <w:rsid w:val="00A343DC"/>
    <w:rsid w:val="00A363DD"/>
    <w:rsid w:val="00A40B0F"/>
    <w:rsid w:val="00A41BCF"/>
    <w:rsid w:val="00A44311"/>
    <w:rsid w:val="00A501AD"/>
    <w:rsid w:val="00A52EDF"/>
    <w:rsid w:val="00A55833"/>
    <w:rsid w:val="00A61A1F"/>
    <w:rsid w:val="00A62228"/>
    <w:rsid w:val="00A624E3"/>
    <w:rsid w:val="00A72201"/>
    <w:rsid w:val="00A742A2"/>
    <w:rsid w:val="00A74D44"/>
    <w:rsid w:val="00A75135"/>
    <w:rsid w:val="00A76351"/>
    <w:rsid w:val="00A767AB"/>
    <w:rsid w:val="00A806E4"/>
    <w:rsid w:val="00A80DEE"/>
    <w:rsid w:val="00A83141"/>
    <w:rsid w:val="00A868B0"/>
    <w:rsid w:val="00A91C6D"/>
    <w:rsid w:val="00A92D6C"/>
    <w:rsid w:val="00A92F5E"/>
    <w:rsid w:val="00A93AF5"/>
    <w:rsid w:val="00A94984"/>
    <w:rsid w:val="00A94F9A"/>
    <w:rsid w:val="00A96B57"/>
    <w:rsid w:val="00AA18BB"/>
    <w:rsid w:val="00AA3F99"/>
    <w:rsid w:val="00AA400F"/>
    <w:rsid w:val="00AA5037"/>
    <w:rsid w:val="00AA623D"/>
    <w:rsid w:val="00AA72F4"/>
    <w:rsid w:val="00AA7B70"/>
    <w:rsid w:val="00AB1AEE"/>
    <w:rsid w:val="00AB461E"/>
    <w:rsid w:val="00AB4AC0"/>
    <w:rsid w:val="00AB77B9"/>
    <w:rsid w:val="00AB7BF5"/>
    <w:rsid w:val="00AC10E4"/>
    <w:rsid w:val="00AC4547"/>
    <w:rsid w:val="00AC4EAF"/>
    <w:rsid w:val="00AC667C"/>
    <w:rsid w:val="00AC755A"/>
    <w:rsid w:val="00AD048A"/>
    <w:rsid w:val="00AD0CE5"/>
    <w:rsid w:val="00AD0D7A"/>
    <w:rsid w:val="00AD0DE0"/>
    <w:rsid w:val="00AD4F21"/>
    <w:rsid w:val="00AD74E5"/>
    <w:rsid w:val="00AE222F"/>
    <w:rsid w:val="00AE22A3"/>
    <w:rsid w:val="00AE46F4"/>
    <w:rsid w:val="00AE623D"/>
    <w:rsid w:val="00AF172C"/>
    <w:rsid w:val="00AF1C03"/>
    <w:rsid w:val="00AF27CB"/>
    <w:rsid w:val="00AF3E4D"/>
    <w:rsid w:val="00AF3ECE"/>
    <w:rsid w:val="00AF4E7E"/>
    <w:rsid w:val="00AF6FB9"/>
    <w:rsid w:val="00B0147A"/>
    <w:rsid w:val="00B054A4"/>
    <w:rsid w:val="00B06417"/>
    <w:rsid w:val="00B1225B"/>
    <w:rsid w:val="00B16088"/>
    <w:rsid w:val="00B22B6F"/>
    <w:rsid w:val="00B23216"/>
    <w:rsid w:val="00B261B9"/>
    <w:rsid w:val="00B26872"/>
    <w:rsid w:val="00B30005"/>
    <w:rsid w:val="00B3002D"/>
    <w:rsid w:val="00B3074A"/>
    <w:rsid w:val="00B313C7"/>
    <w:rsid w:val="00B31ADD"/>
    <w:rsid w:val="00B327D9"/>
    <w:rsid w:val="00B34477"/>
    <w:rsid w:val="00B3692E"/>
    <w:rsid w:val="00B43BEA"/>
    <w:rsid w:val="00B44E5B"/>
    <w:rsid w:val="00B45DE0"/>
    <w:rsid w:val="00B47D06"/>
    <w:rsid w:val="00B47F9A"/>
    <w:rsid w:val="00B50A06"/>
    <w:rsid w:val="00B51B79"/>
    <w:rsid w:val="00B5213B"/>
    <w:rsid w:val="00B55783"/>
    <w:rsid w:val="00B56DD5"/>
    <w:rsid w:val="00B577AF"/>
    <w:rsid w:val="00B61F7F"/>
    <w:rsid w:val="00B67D9F"/>
    <w:rsid w:val="00B7058A"/>
    <w:rsid w:val="00B71FD2"/>
    <w:rsid w:val="00B72032"/>
    <w:rsid w:val="00B74538"/>
    <w:rsid w:val="00B74E3D"/>
    <w:rsid w:val="00B75915"/>
    <w:rsid w:val="00B760F5"/>
    <w:rsid w:val="00B77E2A"/>
    <w:rsid w:val="00B82C6B"/>
    <w:rsid w:val="00B835F5"/>
    <w:rsid w:val="00B84FAE"/>
    <w:rsid w:val="00B85076"/>
    <w:rsid w:val="00B87C56"/>
    <w:rsid w:val="00B92408"/>
    <w:rsid w:val="00B92FD7"/>
    <w:rsid w:val="00B934AF"/>
    <w:rsid w:val="00B96364"/>
    <w:rsid w:val="00BA16FE"/>
    <w:rsid w:val="00BA52BF"/>
    <w:rsid w:val="00BA789C"/>
    <w:rsid w:val="00BB1DFE"/>
    <w:rsid w:val="00BB71F5"/>
    <w:rsid w:val="00BB75A1"/>
    <w:rsid w:val="00BC0513"/>
    <w:rsid w:val="00BC3D79"/>
    <w:rsid w:val="00BC5023"/>
    <w:rsid w:val="00BD1BD6"/>
    <w:rsid w:val="00BD25C1"/>
    <w:rsid w:val="00BD59C6"/>
    <w:rsid w:val="00BD5CF8"/>
    <w:rsid w:val="00BD67D0"/>
    <w:rsid w:val="00BD7CD1"/>
    <w:rsid w:val="00BE4137"/>
    <w:rsid w:val="00BE5C47"/>
    <w:rsid w:val="00BE5CEE"/>
    <w:rsid w:val="00BF3F25"/>
    <w:rsid w:val="00BF6F1D"/>
    <w:rsid w:val="00BF6FEC"/>
    <w:rsid w:val="00C01E4A"/>
    <w:rsid w:val="00C01EFF"/>
    <w:rsid w:val="00C11E73"/>
    <w:rsid w:val="00C12451"/>
    <w:rsid w:val="00C130D0"/>
    <w:rsid w:val="00C13A28"/>
    <w:rsid w:val="00C13E8C"/>
    <w:rsid w:val="00C14138"/>
    <w:rsid w:val="00C16C6C"/>
    <w:rsid w:val="00C24E7F"/>
    <w:rsid w:val="00C256CD"/>
    <w:rsid w:val="00C26405"/>
    <w:rsid w:val="00C279DD"/>
    <w:rsid w:val="00C302FD"/>
    <w:rsid w:val="00C3218C"/>
    <w:rsid w:val="00C331A3"/>
    <w:rsid w:val="00C35D7A"/>
    <w:rsid w:val="00C449E4"/>
    <w:rsid w:val="00C4542B"/>
    <w:rsid w:val="00C45C04"/>
    <w:rsid w:val="00C46676"/>
    <w:rsid w:val="00C46EC6"/>
    <w:rsid w:val="00C47D14"/>
    <w:rsid w:val="00C536F9"/>
    <w:rsid w:val="00C5396D"/>
    <w:rsid w:val="00C542DE"/>
    <w:rsid w:val="00C558BE"/>
    <w:rsid w:val="00C60C8B"/>
    <w:rsid w:val="00C61C04"/>
    <w:rsid w:val="00C61E26"/>
    <w:rsid w:val="00C62081"/>
    <w:rsid w:val="00C62649"/>
    <w:rsid w:val="00C6358A"/>
    <w:rsid w:val="00C6603A"/>
    <w:rsid w:val="00C67C3D"/>
    <w:rsid w:val="00C737D8"/>
    <w:rsid w:val="00C73E64"/>
    <w:rsid w:val="00C745B2"/>
    <w:rsid w:val="00C74971"/>
    <w:rsid w:val="00C751CB"/>
    <w:rsid w:val="00C75221"/>
    <w:rsid w:val="00C77202"/>
    <w:rsid w:val="00C83FFE"/>
    <w:rsid w:val="00C84F9A"/>
    <w:rsid w:val="00C87F75"/>
    <w:rsid w:val="00C927B2"/>
    <w:rsid w:val="00C93E11"/>
    <w:rsid w:val="00C942FD"/>
    <w:rsid w:val="00C97332"/>
    <w:rsid w:val="00C97FAC"/>
    <w:rsid w:val="00CA04BF"/>
    <w:rsid w:val="00CA084C"/>
    <w:rsid w:val="00CA2304"/>
    <w:rsid w:val="00CA3967"/>
    <w:rsid w:val="00CA3A6F"/>
    <w:rsid w:val="00CA52AA"/>
    <w:rsid w:val="00CA5DFB"/>
    <w:rsid w:val="00CB1495"/>
    <w:rsid w:val="00CB2038"/>
    <w:rsid w:val="00CB37A6"/>
    <w:rsid w:val="00CB3DB5"/>
    <w:rsid w:val="00CB438A"/>
    <w:rsid w:val="00CC284F"/>
    <w:rsid w:val="00CC69CA"/>
    <w:rsid w:val="00CD180F"/>
    <w:rsid w:val="00CD2EE1"/>
    <w:rsid w:val="00CD4FA3"/>
    <w:rsid w:val="00CD5576"/>
    <w:rsid w:val="00CD6485"/>
    <w:rsid w:val="00CD6841"/>
    <w:rsid w:val="00CE073F"/>
    <w:rsid w:val="00CE08F3"/>
    <w:rsid w:val="00CE1D4C"/>
    <w:rsid w:val="00CE34A1"/>
    <w:rsid w:val="00CE5AB8"/>
    <w:rsid w:val="00CE5F09"/>
    <w:rsid w:val="00CE78FD"/>
    <w:rsid w:val="00CF0591"/>
    <w:rsid w:val="00CF1789"/>
    <w:rsid w:val="00CF2B62"/>
    <w:rsid w:val="00CF43C2"/>
    <w:rsid w:val="00CF573F"/>
    <w:rsid w:val="00CF5762"/>
    <w:rsid w:val="00CF6BAC"/>
    <w:rsid w:val="00CF6FC2"/>
    <w:rsid w:val="00CF739B"/>
    <w:rsid w:val="00D00DAC"/>
    <w:rsid w:val="00D01408"/>
    <w:rsid w:val="00D02B70"/>
    <w:rsid w:val="00D04485"/>
    <w:rsid w:val="00D129D0"/>
    <w:rsid w:val="00D12F1E"/>
    <w:rsid w:val="00D20341"/>
    <w:rsid w:val="00D24119"/>
    <w:rsid w:val="00D24C6E"/>
    <w:rsid w:val="00D2624B"/>
    <w:rsid w:val="00D26D58"/>
    <w:rsid w:val="00D26ED1"/>
    <w:rsid w:val="00D27977"/>
    <w:rsid w:val="00D27A8E"/>
    <w:rsid w:val="00D3033F"/>
    <w:rsid w:val="00D32617"/>
    <w:rsid w:val="00D34748"/>
    <w:rsid w:val="00D35AA9"/>
    <w:rsid w:val="00D410F1"/>
    <w:rsid w:val="00D4160A"/>
    <w:rsid w:val="00D5055B"/>
    <w:rsid w:val="00D518A9"/>
    <w:rsid w:val="00D5264C"/>
    <w:rsid w:val="00D52979"/>
    <w:rsid w:val="00D53E7C"/>
    <w:rsid w:val="00D5573B"/>
    <w:rsid w:val="00D57900"/>
    <w:rsid w:val="00D60450"/>
    <w:rsid w:val="00D61629"/>
    <w:rsid w:val="00D61B25"/>
    <w:rsid w:val="00D63C83"/>
    <w:rsid w:val="00D64935"/>
    <w:rsid w:val="00D6676F"/>
    <w:rsid w:val="00D6681B"/>
    <w:rsid w:val="00D66BD0"/>
    <w:rsid w:val="00D7293C"/>
    <w:rsid w:val="00D76D2D"/>
    <w:rsid w:val="00D86607"/>
    <w:rsid w:val="00D871F0"/>
    <w:rsid w:val="00D87BD8"/>
    <w:rsid w:val="00D90C6B"/>
    <w:rsid w:val="00D90E24"/>
    <w:rsid w:val="00D90EE2"/>
    <w:rsid w:val="00D91501"/>
    <w:rsid w:val="00D91A0B"/>
    <w:rsid w:val="00D91FEF"/>
    <w:rsid w:val="00D9318D"/>
    <w:rsid w:val="00D949E6"/>
    <w:rsid w:val="00D94A0D"/>
    <w:rsid w:val="00D97530"/>
    <w:rsid w:val="00D97F55"/>
    <w:rsid w:val="00DA4E4B"/>
    <w:rsid w:val="00DA6B0F"/>
    <w:rsid w:val="00DB04B8"/>
    <w:rsid w:val="00DB1158"/>
    <w:rsid w:val="00DB2EA0"/>
    <w:rsid w:val="00DB4FC5"/>
    <w:rsid w:val="00DB529F"/>
    <w:rsid w:val="00DB6187"/>
    <w:rsid w:val="00DC0EE8"/>
    <w:rsid w:val="00DC4846"/>
    <w:rsid w:val="00DC51D8"/>
    <w:rsid w:val="00DD072D"/>
    <w:rsid w:val="00DD2DA5"/>
    <w:rsid w:val="00DD5DF1"/>
    <w:rsid w:val="00DD5F58"/>
    <w:rsid w:val="00DD6883"/>
    <w:rsid w:val="00DD6C4A"/>
    <w:rsid w:val="00DD6DA0"/>
    <w:rsid w:val="00DE03DE"/>
    <w:rsid w:val="00DE24D0"/>
    <w:rsid w:val="00DE2EC4"/>
    <w:rsid w:val="00DE6F3B"/>
    <w:rsid w:val="00DE7B8D"/>
    <w:rsid w:val="00DF1608"/>
    <w:rsid w:val="00DF2A95"/>
    <w:rsid w:val="00DF4370"/>
    <w:rsid w:val="00DF4424"/>
    <w:rsid w:val="00DF5CE1"/>
    <w:rsid w:val="00E00C4A"/>
    <w:rsid w:val="00E02843"/>
    <w:rsid w:val="00E0313F"/>
    <w:rsid w:val="00E0328D"/>
    <w:rsid w:val="00E04315"/>
    <w:rsid w:val="00E0639E"/>
    <w:rsid w:val="00E06868"/>
    <w:rsid w:val="00E10196"/>
    <w:rsid w:val="00E11F7F"/>
    <w:rsid w:val="00E12F89"/>
    <w:rsid w:val="00E14BD4"/>
    <w:rsid w:val="00E15135"/>
    <w:rsid w:val="00E176BA"/>
    <w:rsid w:val="00E20D05"/>
    <w:rsid w:val="00E231E4"/>
    <w:rsid w:val="00E2572F"/>
    <w:rsid w:val="00E25BBD"/>
    <w:rsid w:val="00E32752"/>
    <w:rsid w:val="00E32E1E"/>
    <w:rsid w:val="00E34F03"/>
    <w:rsid w:val="00E3740B"/>
    <w:rsid w:val="00E374E9"/>
    <w:rsid w:val="00E3762D"/>
    <w:rsid w:val="00E37FEA"/>
    <w:rsid w:val="00E41D07"/>
    <w:rsid w:val="00E43C92"/>
    <w:rsid w:val="00E4407B"/>
    <w:rsid w:val="00E44CA1"/>
    <w:rsid w:val="00E50FBF"/>
    <w:rsid w:val="00E516F1"/>
    <w:rsid w:val="00E53481"/>
    <w:rsid w:val="00E566CF"/>
    <w:rsid w:val="00E60810"/>
    <w:rsid w:val="00E6221D"/>
    <w:rsid w:val="00E6289F"/>
    <w:rsid w:val="00E64294"/>
    <w:rsid w:val="00E6448D"/>
    <w:rsid w:val="00E673A9"/>
    <w:rsid w:val="00E70F71"/>
    <w:rsid w:val="00E717B5"/>
    <w:rsid w:val="00E72DB4"/>
    <w:rsid w:val="00E73840"/>
    <w:rsid w:val="00E73AC7"/>
    <w:rsid w:val="00E84F34"/>
    <w:rsid w:val="00E86D17"/>
    <w:rsid w:val="00E86E88"/>
    <w:rsid w:val="00E90C97"/>
    <w:rsid w:val="00E9633C"/>
    <w:rsid w:val="00EA0D13"/>
    <w:rsid w:val="00EA3AFB"/>
    <w:rsid w:val="00EB0AA4"/>
    <w:rsid w:val="00EC01A4"/>
    <w:rsid w:val="00EC1676"/>
    <w:rsid w:val="00EC27F7"/>
    <w:rsid w:val="00EC39C6"/>
    <w:rsid w:val="00EC76F1"/>
    <w:rsid w:val="00ED1F2E"/>
    <w:rsid w:val="00ED32ED"/>
    <w:rsid w:val="00ED3F74"/>
    <w:rsid w:val="00ED458B"/>
    <w:rsid w:val="00ED52A1"/>
    <w:rsid w:val="00ED5734"/>
    <w:rsid w:val="00ED643F"/>
    <w:rsid w:val="00ED6836"/>
    <w:rsid w:val="00EE3D21"/>
    <w:rsid w:val="00EE6E68"/>
    <w:rsid w:val="00EE7EB3"/>
    <w:rsid w:val="00EF013B"/>
    <w:rsid w:val="00EF02FA"/>
    <w:rsid w:val="00EF082F"/>
    <w:rsid w:val="00EF17BB"/>
    <w:rsid w:val="00EF2BB4"/>
    <w:rsid w:val="00EF62C3"/>
    <w:rsid w:val="00EF7D00"/>
    <w:rsid w:val="00F0158E"/>
    <w:rsid w:val="00F020C1"/>
    <w:rsid w:val="00F03906"/>
    <w:rsid w:val="00F03FDB"/>
    <w:rsid w:val="00F11A78"/>
    <w:rsid w:val="00F1301A"/>
    <w:rsid w:val="00F1422B"/>
    <w:rsid w:val="00F145F0"/>
    <w:rsid w:val="00F168EF"/>
    <w:rsid w:val="00F225BC"/>
    <w:rsid w:val="00F23628"/>
    <w:rsid w:val="00F24501"/>
    <w:rsid w:val="00F246AE"/>
    <w:rsid w:val="00F24C76"/>
    <w:rsid w:val="00F2523F"/>
    <w:rsid w:val="00F351B5"/>
    <w:rsid w:val="00F40F95"/>
    <w:rsid w:val="00F42EBF"/>
    <w:rsid w:val="00F43153"/>
    <w:rsid w:val="00F45E35"/>
    <w:rsid w:val="00F467E2"/>
    <w:rsid w:val="00F47C15"/>
    <w:rsid w:val="00F47EFF"/>
    <w:rsid w:val="00F516A4"/>
    <w:rsid w:val="00F540F5"/>
    <w:rsid w:val="00F54528"/>
    <w:rsid w:val="00F563A1"/>
    <w:rsid w:val="00F61E11"/>
    <w:rsid w:val="00F634E3"/>
    <w:rsid w:val="00F63EF1"/>
    <w:rsid w:val="00F64225"/>
    <w:rsid w:val="00F6438B"/>
    <w:rsid w:val="00F64459"/>
    <w:rsid w:val="00F659C9"/>
    <w:rsid w:val="00F6601C"/>
    <w:rsid w:val="00F66D06"/>
    <w:rsid w:val="00F71837"/>
    <w:rsid w:val="00F72CA3"/>
    <w:rsid w:val="00F72E70"/>
    <w:rsid w:val="00F72F62"/>
    <w:rsid w:val="00F80604"/>
    <w:rsid w:val="00F80E02"/>
    <w:rsid w:val="00F827E8"/>
    <w:rsid w:val="00F8372A"/>
    <w:rsid w:val="00F83C3E"/>
    <w:rsid w:val="00F853A6"/>
    <w:rsid w:val="00F86D71"/>
    <w:rsid w:val="00F905E0"/>
    <w:rsid w:val="00F90B6E"/>
    <w:rsid w:val="00F91063"/>
    <w:rsid w:val="00F9355E"/>
    <w:rsid w:val="00F93B87"/>
    <w:rsid w:val="00F94D81"/>
    <w:rsid w:val="00FA0596"/>
    <w:rsid w:val="00FA2972"/>
    <w:rsid w:val="00FA6A02"/>
    <w:rsid w:val="00FB2E0E"/>
    <w:rsid w:val="00FB663E"/>
    <w:rsid w:val="00FC1A0E"/>
    <w:rsid w:val="00FD03CD"/>
    <w:rsid w:val="00FD27D7"/>
    <w:rsid w:val="00FD6224"/>
    <w:rsid w:val="00FE298C"/>
    <w:rsid w:val="00FE4054"/>
    <w:rsid w:val="00FE7DF3"/>
    <w:rsid w:val="00FF0140"/>
    <w:rsid w:val="00FF35C2"/>
    <w:rsid w:val="00FF5725"/>
    <w:rsid w:val="00FF6B3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693">
      <o:colormru v:ext="edit" colors="#606,#9cf,#ccf,#cf6,#c9f,#ccecff,#a5e9a5,#cf3"/>
    </o:shapedefaults>
    <o:shapelayout v:ext="edit">
      <o:idmap v:ext="edit" data="2"/>
      <o:rules v:ext="edit">
        <o:r id="V:Rule1" type="connector" idref="#_x0000_s2584">
          <o:proxy start="" idref="#_x0000_s2577" connectloc="3"/>
          <o:proxy end="" idref="#_x0000_s2581" connectloc="1"/>
        </o:r>
        <o:r id="V:Rule2" type="connector" idref="#_x0000_s2587">
          <o:proxy start="" idref="#_x0000_s2576" connectloc="2"/>
          <o:proxy end="" idref="#_x0000_s2577" connectloc="0"/>
        </o:r>
        <o:r id="V:Rule3" type="connector" idref="#_x0000_s2583">
          <o:proxy start="" idref="#_x0000_s2576" connectloc="3"/>
          <o:proxy end="" idref="#_x0000_s2580" connectloc="1"/>
        </o:r>
        <o:r id="V:Rule4" type="connector" idref="#_x0000_s2585">
          <o:proxy start="" idref="#_x0000_s2574" connectloc="2"/>
          <o:proxy end="" idref="#_x0000_s2575" connectloc="0"/>
        </o:r>
        <o:r id="V:Rule5" type="connector" idref="#_x0000_s2682">
          <o:proxy start="" idref="#_x0000_s2678" connectloc="3"/>
          <o:proxy end="" idref="#_x0000_s2679" connectloc="1"/>
        </o:r>
        <o:r id="V:Rule6" type="connector" idref="#_x0000_s2588">
          <o:proxy start="" idref="#_x0000_s2577" connectloc="2"/>
          <o:proxy end="" idref="#_x0000_s2578" connectloc="0"/>
        </o:r>
        <o:r id="V:Rule7" type="connector" idref="#_x0000_s2683">
          <o:proxy start="" idref="#_x0000_s2679" connectloc="3"/>
          <o:proxy end="" idref="#_x0000_s2680" connectloc="1"/>
        </o:r>
        <o:r id="V:Rule8" type="connector" idref="#_x0000_s2582">
          <o:proxy start="" idref="#_x0000_s2575" connectloc="3"/>
          <o:proxy end="" idref="#_x0000_s2579" connectloc="1"/>
        </o:r>
        <o:r id="V:Rule9" type="connector" idref="#_x0000_s2064">
          <o:proxy start="" idref="#_x0000_s2053" connectloc="2"/>
          <o:proxy end="" idref="#_x0000_s2054" connectloc="0"/>
        </o:r>
        <o:r id="V:Rule10" type="connector" idref="#_x0000_s2626">
          <o:proxy start="" idref="#_x0000_s2621" connectloc="2"/>
          <o:proxy end="" idref="#_x0000_s2622" connectloc="0"/>
        </o:r>
        <o:r id="V:Rule11" type="connector" idref="#_x0000_s2686">
          <o:proxy start="" idref="#_x0000_s2644" connectloc="3"/>
          <o:proxy end="" idref="#_x0000_s2685" connectloc="1"/>
        </o:r>
        <o:r id="V:Rule12" type="connector" idref="#_x0000_s2684">
          <o:proxy start="" idref="#_x0000_s2680" connectloc="3"/>
          <o:proxy end="" idref="#_x0000_s2681" connectloc="1"/>
        </o:r>
        <o:r id="V:Rule13" type="connector" idref="#_x0000_s2627">
          <o:proxy start="" idref="#_x0000_s2621" connectloc="2"/>
          <o:proxy end="" idref="#_x0000_s2623" connectloc="0"/>
        </o:r>
        <o:r id="V:Rule14" type="connector" idref="#_x0000_s2687">
          <o:proxy start="" idref="#_x0000_s2685" connectloc="3"/>
          <o:proxy end="" idref="#_x0000_s2645" connectloc="1"/>
        </o:r>
        <o:r id="V:Rule15" type="connector" idref="#_x0000_s2647">
          <o:proxy start="" idref="#_x0000_s2643" connectloc="3"/>
          <o:proxy end="" idref="#_x0000_s2644" connectloc="1"/>
        </o:r>
        <o:r id="V:Rule16" type="connector" idref="#_x0000_s2628">
          <o:proxy start="" idref="#_x0000_s2623" connectloc="2"/>
          <o:proxy end="" idref="#_x0000_s2624" connectloc="0"/>
        </o:r>
        <o:r id="V:Rule17" type="connector" idref="#_x0000_s2690">
          <o:proxy start="" idref="#_x0000_s2054" connectloc="3"/>
          <o:proxy end="" idref="#_x0000_s2689" connectloc="1"/>
        </o:r>
        <o:r id="V:Rule18" type="connector" idref="#_x0000_s2671">
          <o:proxy start="" idref="#_x0000_s2667" connectloc="3"/>
          <o:proxy end="" idref="#_x0000_s2668" connectloc="1"/>
        </o:r>
        <o:r id="V:Rule19" type="connector" idref="#_x0000_s2056">
          <o:proxy start="" idref="#_x0000_s2052" connectloc="2"/>
          <o:proxy end="" idref="#_x0000_s2054" connectloc="1"/>
        </o:r>
        <o:r id="V:Rule20" type="connector" idref="#_x0000_s2670">
          <o:proxy start="" idref="#_x0000_s2666" connectloc="3"/>
          <o:proxy end="" idref="#_x0000_s2667" connectloc="1"/>
        </o:r>
        <o:r id="V:Rule21" type="connector" idref="#_x0000_s2586">
          <o:proxy start="" idref="#_x0000_s2575" connectloc="2"/>
          <o:proxy end="" idref="#_x0000_s2576" connectloc="0"/>
        </o:r>
        <o:r id="V:Rule22" type="connector" idref="#_x0000_s2649">
          <o:proxy start="" idref="#_x0000_s2645" connectloc="3"/>
          <o:proxy end="" idref="#_x0000_s2646" connectloc="1"/>
        </o:r>
        <o:r id="V:Rule23" type="connector" idref="#_x0000_s2691">
          <o:proxy start="" idref="#_x0000_s2689" connectloc="3"/>
          <o:proxy end="" idref="#_x0000_s2055" connectloc="1"/>
        </o:r>
        <o:r id="V:Rule24" type="connector" idref="#_x0000_s2669">
          <o:proxy start="" idref="#_x0000_s2665" connectloc="3"/>
          <o:proxy end="" idref="#_x0000_s2666" connectloc="1"/>
        </o:r>
      </o:rules>
    </o:shapelayout>
  </w:shapeDefaults>
  <w:decimalSymbol w:val="."/>
  <w:listSeparator w:val=","/>
  <w14:docId w14:val="6F12FC82"/>
  <w15:docId w15:val="{351FD900-00E3-41A0-9E23-B0F3978C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vi-V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8C8"/>
    <w:pPr>
      <w:spacing w:before="60" w:after="60"/>
      <w:jc w:val="both"/>
    </w:pPr>
    <w:rPr>
      <w:rFonts w:ascii="Times New Roman" w:hAnsi="Times New Roman"/>
      <w:sz w:val="26"/>
    </w:rPr>
  </w:style>
  <w:style w:type="paragraph" w:styleId="Heading1">
    <w:name w:val="heading 1"/>
    <w:basedOn w:val="Normal"/>
    <w:next w:val="Normal"/>
    <w:link w:val="Heading1Char"/>
    <w:uiPriority w:val="9"/>
    <w:qFormat/>
    <w:rsid w:val="00E2572F"/>
    <w:pPr>
      <w:keepNext/>
      <w:keepLines/>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60C8B"/>
    <w:pPr>
      <w:keepNext/>
      <w:keepLines/>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unhideWhenUsed/>
    <w:qFormat/>
    <w:rsid w:val="00DF1608"/>
    <w:pPr>
      <w:keepNext/>
      <w:keepLines/>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575E4E"/>
    <w:pPr>
      <w:keepNext/>
      <w:keepLines/>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24703D"/>
    <w:pPr>
      <w:keepNext/>
      <w:keepLines/>
      <w:outlineLvl w:val="4"/>
    </w:pPr>
    <w:rPr>
      <w:rFonts w:asciiTheme="majorHAnsi" w:eastAsiaTheme="majorEastAsia" w:hAnsiTheme="majorHAnsi" w:cstheme="majorBidi"/>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72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60C8B"/>
    <w:rPr>
      <w:rFonts w:asciiTheme="majorHAnsi" w:eastAsiaTheme="majorEastAsia" w:hAnsiTheme="majorHAnsi" w:cstheme="majorBidi"/>
      <w:b/>
      <w:bCs/>
      <w:color w:val="000000" w:themeColor="text1"/>
      <w:sz w:val="26"/>
      <w:szCs w:val="26"/>
    </w:rPr>
  </w:style>
  <w:style w:type="paragraph" w:styleId="DocumentMap">
    <w:name w:val="Document Map"/>
    <w:basedOn w:val="Normal"/>
    <w:link w:val="DocumentMapChar"/>
    <w:uiPriority w:val="99"/>
    <w:semiHidden/>
    <w:unhideWhenUsed/>
    <w:rsid w:val="0081594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5948"/>
    <w:rPr>
      <w:rFonts w:ascii="Tahoma" w:hAnsi="Tahoma" w:cs="Tahoma"/>
      <w:sz w:val="16"/>
      <w:szCs w:val="16"/>
    </w:rPr>
  </w:style>
  <w:style w:type="paragraph" w:styleId="Header">
    <w:name w:val="header"/>
    <w:basedOn w:val="Normal"/>
    <w:link w:val="HeaderChar"/>
    <w:uiPriority w:val="99"/>
    <w:unhideWhenUsed/>
    <w:rsid w:val="008159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948"/>
    <w:rPr>
      <w:rFonts w:ascii="Times New Roman" w:hAnsi="Times New Roman"/>
      <w:sz w:val="26"/>
    </w:rPr>
  </w:style>
  <w:style w:type="paragraph" w:styleId="Footer">
    <w:name w:val="footer"/>
    <w:basedOn w:val="Normal"/>
    <w:link w:val="FooterChar"/>
    <w:uiPriority w:val="99"/>
    <w:unhideWhenUsed/>
    <w:rsid w:val="00815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948"/>
    <w:rPr>
      <w:rFonts w:ascii="Times New Roman" w:hAnsi="Times New Roman"/>
      <w:sz w:val="26"/>
    </w:rPr>
  </w:style>
  <w:style w:type="table" w:styleId="TableGrid">
    <w:name w:val="Table Grid"/>
    <w:basedOn w:val="TableNormal"/>
    <w:uiPriority w:val="39"/>
    <w:rsid w:val="00815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1608"/>
    <w:rPr>
      <w:rFonts w:asciiTheme="majorHAnsi" w:eastAsiaTheme="majorEastAsia" w:hAnsiTheme="majorHAnsi" w:cstheme="majorBidi"/>
      <w:b/>
      <w:bCs/>
      <w:color w:val="000000" w:themeColor="text1"/>
      <w:sz w:val="26"/>
    </w:rPr>
  </w:style>
  <w:style w:type="character" w:customStyle="1" w:styleId="Heading4Char">
    <w:name w:val="Heading 4 Char"/>
    <w:basedOn w:val="DefaultParagraphFont"/>
    <w:link w:val="Heading4"/>
    <w:uiPriority w:val="9"/>
    <w:rsid w:val="00575E4E"/>
    <w:rPr>
      <w:rFonts w:asciiTheme="majorHAnsi" w:eastAsiaTheme="majorEastAsia" w:hAnsiTheme="majorHAnsi" w:cstheme="majorBidi"/>
      <w:b/>
      <w:bCs/>
      <w:i/>
      <w:iCs/>
      <w:color w:val="000000" w:themeColor="text1"/>
      <w:sz w:val="26"/>
    </w:rPr>
  </w:style>
  <w:style w:type="character" w:customStyle="1" w:styleId="fontstyle01">
    <w:name w:val="fontstyle01"/>
    <w:basedOn w:val="DefaultParagraphFont"/>
    <w:rsid w:val="004D0D29"/>
    <w:rPr>
      <w:rFonts w:ascii="Times-Roman" w:hAnsi="Times-Roman" w:hint="default"/>
      <w:b w:val="0"/>
      <w:bCs w:val="0"/>
      <w:i w:val="0"/>
      <w:iCs w:val="0"/>
      <w:color w:val="000000"/>
      <w:sz w:val="30"/>
      <w:szCs w:val="30"/>
    </w:rPr>
  </w:style>
  <w:style w:type="paragraph" w:styleId="ListParagraph">
    <w:name w:val="List Paragraph"/>
    <w:basedOn w:val="Normal"/>
    <w:uiPriority w:val="34"/>
    <w:qFormat/>
    <w:rsid w:val="00E86D17"/>
    <w:pPr>
      <w:ind w:left="720"/>
      <w:contextualSpacing/>
    </w:pPr>
  </w:style>
  <w:style w:type="paragraph" w:styleId="Caption">
    <w:name w:val="caption"/>
    <w:aliases w:val="TABLE,Caption Char,Caption Char1 Char,Caption Char Char Char,Caption Char Char Char Char Char Char Char Char,Caption Char Char Char Char Char Char1 Char,Caption Char Char Char Char Char,Caption (table) Char Char,Caption (tab Char Char,N,ten bang"/>
    <w:basedOn w:val="Normal"/>
    <w:next w:val="Normal"/>
    <w:link w:val="CaptionChar1"/>
    <w:uiPriority w:val="35"/>
    <w:unhideWhenUsed/>
    <w:qFormat/>
    <w:rsid w:val="006D0E70"/>
    <w:pPr>
      <w:spacing w:line="240" w:lineRule="auto"/>
      <w:jc w:val="center"/>
    </w:pPr>
    <w:rPr>
      <w:b/>
      <w:bCs/>
      <w:color w:val="000000" w:themeColor="text1"/>
      <w:sz w:val="24"/>
      <w:szCs w:val="18"/>
    </w:rPr>
  </w:style>
  <w:style w:type="character" w:styleId="PlaceholderText">
    <w:name w:val="Placeholder Text"/>
    <w:basedOn w:val="DefaultParagraphFont"/>
    <w:uiPriority w:val="99"/>
    <w:semiHidden/>
    <w:rsid w:val="00063131"/>
    <w:rPr>
      <w:color w:val="808080"/>
    </w:rPr>
  </w:style>
  <w:style w:type="character" w:customStyle="1" w:styleId="Heading5Char">
    <w:name w:val="Heading 5 Char"/>
    <w:basedOn w:val="DefaultParagraphFont"/>
    <w:link w:val="Heading5"/>
    <w:uiPriority w:val="9"/>
    <w:rsid w:val="0024703D"/>
    <w:rPr>
      <w:rFonts w:asciiTheme="majorHAnsi" w:eastAsiaTheme="majorEastAsia" w:hAnsiTheme="majorHAnsi" w:cstheme="majorBidi"/>
      <w:b/>
      <w:i/>
      <w:sz w:val="26"/>
    </w:rPr>
  </w:style>
  <w:style w:type="paragraph" w:styleId="TOC1">
    <w:name w:val="toc 1"/>
    <w:basedOn w:val="Normal"/>
    <w:next w:val="Normal"/>
    <w:autoRedefine/>
    <w:uiPriority w:val="39"/>
    <w:unhideWhenUsed/>
    <w:rsid w:val="002F2FCD"/>
    <w:pPr>
      <w:tabs>
        <w:tab w:val="right" w:leader="dot" w:pos="9344"/>
      </w:tabs>
      <w:spacing w:after="100"/>
    </w:pPr>
    <w:rPr>
      <w:rFonts w:ascii="Times New Roman Bold" w:hAnsi="Times New Roman Bold" w:cstheme="majorHAnsi"/>
      <w:b/>
      <w:noProof/>
      <w:spacing w:val="-6"/>
      <w:lang w:val="en-US" w:eastAsia="vi-VN"/>
    </w:rPr>
  </w:style>
  <w:style w:type="paragraph" w:styleId="TOC2">
    <w:name w:val="toc 2"/>
    <w:basedOn w:val="Normal"/>
    <w:next w:val="Normal"/>
    <w:autoRedefine/>
    <w:uiPriority w:val="39"/>
    <w:unhideWhenUsed/>
    <w:rsid w:val="002F2FCD"/>
    <w:pPr>
      <w:tabs>
        <w:tab w:val="left" w:pos="880"/>
        <w:tab w:val="right" w:leader="dot" w:pos="9344"/>
      </w:tabs>
      <w:spacing w:after="100"/>
      <w:ind w:left="260"/>
    </w:pPr>
    <w:rPr>
      <w:rFonts w:cstheme="majorHAnsi"/>
      <w:noProof/>
      <w:spacing w:val="-12"/>
      <w:lang w:val="en-US" w:eastAsia="vi-VN"/>
    </w:rPr>
  </w:style>
  <w:style w:type="paragraph" w:styleId="TOC3">
    <w:name w:val="toc 3"/>
    <w:basedOn w:val="Normal"/>
    <w:next w:val="Normal"/>
    <w:autoRedefine/>
    <w:uiPriority w:val="39"/>
    <w:unhideWhenUsed/>
    <w:rsid w:val="00994389"/>
    <w:pPr>
      <w:spacing w:after="100"/>
      <w:ind w:left="520"/>
    </w:pPr>
  </w:style>
  <w:style w:type="character" w:styleId="Hyperlink">
    <w:name w:val="Hyperlink"/>
    <w:basedOn w:val="DefaultParagraphFont"/>
    <w:uiPriority w:val="99"/>
    <w:unhideWhenUsed/>
    <w:rsid w:val="00994389"/>
    <w:rPr>
      <w:color w:val="0000FF" w:themeColor="hyperlink"/>
      <w:u w:val="single"/>
    </w:rPr>
  </w:style>
  <w:style w:type="paragraph" w:styleId="TOCHeading">
    <w:name w:val="TOC Heading"/>
    <w:basedOn w:val="Heading1"/>
    <w:next w:val="Normal"/>
    <w:uiPriority w:val="39"/>
    <w:unhideWhenUsed/>
    <w:qFormat/>
    <w:rsid w:val="00994389"/>
    <w:pPr>
      <w:spacing w:before="240" w:after="0" w:line="259" w:lineRule="auto"/>
      <w:jc w:val="left"/>
      <w:outlineLvl w:val="9"/>
    </w:pPr>
    <w:rPr>
      <w:b w:val="0"/>
      <w:bCs w:val="0"/>
      <w:color w:val="365F91" w:themeColor="accent1" w:themeShade="BF"/>
      <w:sz w:val="32"/>
      <w:szCs w:val="32"/>
      <w:lang w:val="en-US" w:eastAsia="en-US"/>
    </w:rPr>
  </w:style>
  <w:style w:type="paragraph" w:styleId="TableofFigures">
    <w:name w:val="table of figures"/>
    <w:basedOn w:val="Normal"/>
    <w:next w:val="Normal"/>
    <w:uiPriority w:val="99"/>
    <w:unhideWhenUsed/>
    <w:rsid w:val="00697745"/>
    <w:pPr>
      <w:spacing w:after="0"/>
    </w:pPr>
  </w:style>
  <w:style w:type="paragraph" w:styleId="NormalWeb">
    <w:name w:val="Normal (Web)"/>
    <w:basedOn w:val="Normal"/>
    <w:uiPriority w:val="99"/>
    <w:semiHidden/>
    <w:unhideWhenUsed/>
    <w:rsid w:val="008D72B5"/>
    <w:pPr>
      <w:spacing w:before="100" w:beforeAutospacing="1" w:after="100" w:afterAutospacing="1" w:line="240" w:lineRule="auto"/>
      <w:jc w:val="left"/>
    </w:pPr>
    <w:rPr>
      <w:rFonts w:cs="Times New Roman"/>
      <w:sz w:val="24"/>
      <w:szCs w:val="24"/>
      <w:lang w:val="en-US" w:eastAsia="en-US"/>
    </w:rPr>
  </w:style>
  <w:style w:type="paragraph" w:styleId="BalloonText">
    <w:name w:val="Balloon Text"/>
    <w:basedOn w:val="Normal"/>
    <w:link w:val="BalloonTextChar"/>
    <w:uiPriority w:val="99"/>
    <w:semiHidden/>
    <w:unhideWhenUsed/>
    <w:rsid w:val="003045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C7"/>
    <w:rPr>
      <w:rFonts w:ascii="Segoe UI" w:hAnsi="Segoe UI" w:cs="Segoe UI"/>
      <w:sz w:val="18"/>
      <w:szCs w:val="18"/>
    </w:rPr>
  </w:style>
  <w:style w:type="character" w:customStyle="1" w:styleId="Vnbnnidung">
    <w:name w:val="Văn bản nội dung_"/>
    <w:link w:val="Vnbnnidung0"/>
    <w:uiPriority w:val="99"/>
    <w:rsid w:val="00A20BCF"/>
    <w:rPr>
      <w:rFonts w:ascii="Times New Roman" w:hAnsi="Times New Roman" w:cs="Times New Roman"/>
    </w:rPr>
  </w:style>
  <w:style w:type="character" w:customStyle="1" w:styleId="Khc">
    <w:name w:val="Khác_"/>
    <w:link w:val="Khc0"/>
    <w:uiPriority w:val="99"/>
    <w:rsid w:val="00A20BCF"/>
    <w:rPr>
      <w:rFonts w:ascii="Times New Roman" w:hAnsi="Times New Roman" w:cs="Times New Roman"/>
    </w:rPr>
  </w:style>
  <w:style w:type="character" w:customStyle="1" w:styleId="Vnbnnidung3">
    <w:name w:val="Văn bản nội dung (3)_"/>
    <w:link w:val="Vnbnnidung30"/>
    <w:uiPriority w:val="99"/>
    <w:rsid w:val="00A20BCF"/>
    <w:rPr>
      <w:rFonts w:ascii="Arial" w:hAnsi="Arial" w:cs="Arial"/>
      <w:i/>
      <w:iCs/>
      <w:sz w:val="42"/>
      <w:szCs w:val="42"/>
    </w:rPr>
  </w:style>
  <w:style w:type="character" w:customStyle="1" w:styleId="Tiu2">
    <w:name w:val="Tiêu đề #2_"/>
    <w:link w:val="Tiu20"/>
    <w:uiPriority w:val="99"/>
    <w:rsid w:val="00A20BCF"/>
    <w:rPr>
      <w:rFonts w:ascii="Times New Roman" w:hAnsi="Times New Roman" w:cs="Times New Roman"/>
      <w:b/>
      <w:bCs/>
    </w:rPr>
  </w:style>
  <w:style w:type="character" w:customStyle="1" w:styleId="Tiu1">
    <w:name w:val="Tiêu đề #1_"/>
    <w:link w:val="Tiu10"/>
    <w:uiPriority w:val="99"/>
    <w:rsid w:val="00A20BCF"/>
    <w:rPr>
      <w:rFonts w:ascii="Times New Roman" w:hAnsi="Times New Roman" w:cs="Times New Roman"/>
      <w:smallCaps/>
      <w:sz w:val="34"/>
      <w:szCs w:val="34"/>
    </w:rPr>
  </w:style>
  <w:style w:type="character" w:customStyle="1" w:styleId="Chthchbng">
    <w:name w:val="Chú thích bảng_"/>
    <w:link w:val="Chthchbng0"/>
    <w:uiPriority w:val="99"/>
    <w:rsid w:val="00A20BCF"/>
    <w:rPr>
      <w:rFonts w:ascii="Times New Roman" w:hAnsi="Times New Roman" w:cs="Times New Roman"/>
    </w:rPr>
  </w:style>
  <w:style w:type="character" w:customStyle="1" w:styleId="Vnbnnidung2">
    <w:name w:val="Văn bản nội dung (2)_"/>
    <w:link w:val="Vnbnnidung20"/>
    <w:uiPriority w:val="99"/>
    <w:rsid w:val="00A20BCF"/>
    <w:rPr>
      <w:rFonts w:ascii="Times New Roman" w:hAnsi="Times New Roman" w:cs="Times New Roman"/>
      <w:sz w:val="20"/>
      <w:szCs w:val="20"/>
    </w:rPr>
  </w:style>
  <w:style w:type="character" w:customStyle="1" w:styleId="Vnbnnidung4">
    <w:name w:val="Văn bản nội dung (4)_"/>
    <w:link w:val="Vnbnnidung40"/>
    <w:uiPriority w:val="99"/>
    <w:rsid w:val="00A20BCF"/>
    <w:rPr>
      <w:rFonts w:ascii="Times New Roman" w:hAnsi="Times New Roman" w:cs="Times New Roman"/>
      <w:sz w:val="28"/>
      <w:szCs w:val="28"/>
    </w:rPr>
  </w:style>
  <w:style w:type="character" w:customStyle="1" w:styleId="Vnbnnidung7">
    <w:name w:val="Văn bản nội dung (7)_"/>
    <w:link w:val="Vnbnnidung70"/>
    <w:uiPriority w:val="99"/>
    <w:rsid w:val="00A20BCF"/>
    <w:rPr>
      <w:rFonts w:ascii="Times New Roman" w:hAnsi="Times New Roman" w:cs="Times New Roman"/>
      <w:sz w:val="28"/>
      <w:szCs w:val="28"/>
    </w:rPr>
  </w:style>
  <w:style w:type="character" w:customStyle="1" w:styleId="Chthchnh">
    <w:name w:val="Chú thích ảnh_"/>
    <w:link w:val="Chthchnh0"/>
    <w:uiPriority w:val="99"/>
    <w:rsid w:val="00A20BCF"/>
    <w:rPr>
      <w:rFonts w:ascii="Times New Roman" w:hAnsi="Times New Roman" w:cs="Times New Roman"/>
      <w:b/>
      <w:bCs/>
    </w:rPr>
  </w:style>
  <w:style w:type="character" w:customStyle="1" w:styleId="Vnbnnidung8">
    <w:name w:val="Văn bản nội dung (8)_"/>
    <w:link w:val="Vnbnnidung80"/>
    <w:uiPriority w:val="99"/>
    <w:rsid w:val="00A20BCF"/>
    <w:rPr>
      <w:rFonts w:ascii="Arial" w:hAnsi="Arial" w:cs="Arial"/>
      <w:sz w:val="20"/>
      <w:szCs w:val="20"/>
    </w:rPr>
  </w:style>
  <w:style w:type="character" w:customStyle="1" w:styleId="Mclc">
    <w:name w:val="Mục lục_"/>
    <w:link w:val="Mclc0"/>
    <w:uiPriority w:val="99"/>
    <w:rsid w:val="00A20BCF"/>
    <w:rPr>
      <w:rFonts w:ascii="Times New Roman" w:hAnsi="Times New Roman" w:cs="Times New Roman"/>
    </w:rPr>
  </w:style>
  <w:style w:type="paragraph" w:customStyle="1" w:styleId="Vnbnnidung0">
    <w:name w:val="Văn bản nội dung"/>
    <w:basedOn w:val="Normal"/>
    <w:link w:val="Vnbnnidung"/>
    <w:uiPriority w:val="99"/>
    <w:rsid w:val="00A20BCF"/>
    <w:pPr>
      <w:widowControl w:val="0"/>
      <w:spacing w:before="0" w:after="100" w:line="271" w:lineRule="auto"/>
      <w:ind w:firstLine="400"/>
      <w:jc w:val="left"/>
    </w:pPr>
    <w:rPr>
      <w:rFonts w:cs="Times New Roman"/>
      <w:sz w:val="22"/>
    </w:rPr>
  </w:style>
  <w:style w:type="paragraph" w:customStyle="1" w:styleId="Khc0">
    <w:name w:val="Khác"/>
    <w:basedOn w:val="Normal"/>
    <w:link w:val="Khc"/>
    <w:uiPriority w:val="99"/>
    <w:rsid w:val="00A20BCF"/>
    <w:pPr>
      <w:widowControl w:val="0"/>
      <w:spacing w:before="0" w:after="100" w:line="271" w:lineRule="auto"/>
      <w:ind w:firstLine="400"/>
      <w:jc w:val="left"/>
    </w:pPr>
    <w:rPr>
      <w:rFonts w:cs="Times New Roman"/>
      <w:sz w:val="22"/>
    </w:rPr>
  </w:style>
  <w:style w:type="paragraph" w:customStyle="1" w:styleId="Vnbnnidung30">
    <w:name w:val="Văn bản nội dung (3)"/>
    <w:basedOn w:val="Normal"/>
    <w:link w:val="Vnbnnidung3"/>
    <w:uiPriority w:val="99"/>
    <w:rsid w:val="00A20BCF"/>
    <w:pPr>
      <w:widowControl w:val="0"/>
      <w:spacing w:before="80" w:after="80" w:line="240" w:lineRule="auto"/>
      <w:ind w:firstLine="720"/>
      <w:jc w:val="right"/>
    </w:pPr>
    <w:rPr>
      <w:rFonts w:ascii="Arial" w:hAnsi="Arial" w:cs="Arial"/>
      <w:i/>
      <w:iCs/>
      <w:sz w:val="42"/>
      <w:szCs w:val="42"/>
    </w:rPr>
  </w:style>
  <w:style w:type="paragraph" w:customStyle="1" w:styleId="Tiu20">
    <w:name w:val="Tiêu đề #2"/>
    <w:basedOn w:val="Normal"/>
    <w:link w:val="Tiu2"/>
    <w:uiPriority w:val="99"/>
    <w:rsid w:val="00A20BCF"/>
    <w:pPr>
      <w:widowControl w:val="0"/>
      <w:spacing w:before="0" w:after="160" w:line="266" w:lineRule="auto"/>
      <w:ind w:firstLine="720"/>
      <w:jc w:val="center"/>
      <w:outlineLvl w:val="1"/>
    </w:pPr>
    <w:rPr>
      <w:rFonts w:cs="Times New Roman"/>
      <w:b/>
      <w:bCs/>
      <w:sz w:val="22"/>
    </w:rPr>
  </w:style>
  <w:style w:type="paragraph" w:customStyle="1" w:styleId="Tiu10">
    <w:name w:val="Tiêu đề #1"/>
    <w:basedOn w:val="Normal"/>
    <w:link w:val="Tiu1"/>
    <w:uiPriority w:val="99"/>
    <w:rsid w:val="00A20BCF"/>
    <w:pPr>
      <w:widowControl w:val="0"/>
      <w:spacing w:before="0" w:after="120" w:line="240" w:lineRule="auto"/>
      <w:ind w:firstLine="720"/>
      <w:jc w:val="center"/>
      <w:outlineLvl w:val="0"/>
    </w:pPr>
    <w:rPr>
      <w:rFonts w:cs="Times New Roman"/>
      <w:smallCaps/>
      <w:sz w:val="34"/>
      <w:szCs w:val="34"/>
    </w:rPr>
  </w:style>
  <w:style w:type="paragraph" w:customStyle="1" w:styleId="Chthchbng0">
    <w:name w:val="Chú thích bảng"/>
    <w:basedOn w:val="Normal"/>
    <w:link w:val="Chthchbng"/>
    <w:uiPriority w:val="99"/>
    <w:rsid w:val="00A20BCF"/>
    <w:pPr>
      <w:widowControl w:val="0"/>
      <w:spacing w:before="0" w:after="120" w:line="266" w:lineRule="auto"/>
      <w:ind w:firstLine="540"/>
      <w:jc w:val="left"/>
    </w:pPr>
    <w:rPr>
      <w:rFonts w:cs="Times New Roman"/>
      <w:sz w:val="22"/>
    </w:rPr>
  </w:style>
  <w:style w:type="paragraph" w:customStyle="1" w:styleId="Vnbnnidung20">
    <w:name w:val="Văn bản nội dung (2)"/>
    <w:basedOn w:val="Normal"/>
    <w:link w:val="Vnbnnidung2"/>
    <w:uiPriority w:val="99"/>
    <w:rsid w:val="00A20BCF"/>
    <w:pPr>
      <w:widowControl w:val="0"/>
      <w:spacing w:before="0" w:after="200" w:line="240" w:lineRule="auto"/>
      <w:ind w:firstLine="720"/>
      <w:jc w:val="left"/>
    </w:pPr>
    <w:rPr>
      <w:rFonts w:cs="Times New Roman"/>
      <w:sz w:val="20"/>
      <w:szCs w:val="20"/>
    </w:rPr>
  </w:style>
  <w:style w:type="paragraph" w:customStyle="1" w:styleId="Vnbnnidung40">
    <w:name w:val="Văn bản nội dung (4)"/>
    <w:basedOn w:val="Normal"/>
    <w:link w:val="Vnbnnidung4"/>
    <w:uiPriority w:val="99"/>
    <w:rsid w:val="00A20BCF"/>
    <w:pPr>
      <w:widowControl w:val="0"/>
      <w:spacing w:before="0" w:after="2520" w:line="240" w:lineRule="auto"/>
      <w:ind w:firstLine="720"/>
      <w:jc w:val="center"/>
    </w:pPr>
    <w:rPr>
      <w:rFonts w:cs="Times New Roman"/>
      <w:sz w:val="28"/>
      <w:szCs w:val="28"/>
    </w:rPr>
  </w:style>
  <w:style w:type="paragraph" w:customStyle="1" w:styleId="Vnbnnidung70">
    <w:name w:val="Văn bản nội dung (7)"/>
    <w:basedOn w:val="Normal"/>
    <w:link w:val="Vnbnnidung7"/>
    <w:uiPriority w:val="99"/>
    <w:rsid w:val="00A20BCF"/>
    <w:pPr>
      <w:widowControl w:val="0"/>
      <w:spacing w:before="0" w:after="2520" w:line="240" w:lineRule="auto"/>
      <w:ind w:firstLine="720"/>
      <w:jc w:val="center"/>
    </w:pPr>
    <w:rPr>
      <w:rFonts w:cs="Times New Roman"/>
      <w:sz w:val="28"/>
      <w:szCs w:val="28"/>
    </w:rPr>
  </w:style>
  <w:style w:type="paragraph" w:customStyle="1" w:styleId="Chthchnh0">
    <w:name w:val="Chú thích ảnh"/>
    <w:basedOn w:val="Normal"/>
    <w:link w:val="Chthchnh"/>
    <w:uiPriority w:val="99"/>
    <w:rsid w:val="00A20BCF"/>
    <w:pPr>
      <w:widowControl w:val="0"/>
      <w:spacing w:before="0" w:after="120" w:line="240" w:lineRule="auto"/>
      <w:ind w:firstLine="720"/>
      <w:jc w:val="left"/>
    </w:pPr>
    <w:rPr>
      <w:rFonts w:cs="Times New Roman"/>
      <w:b/>
      <w:bCs/>
      <w:sz w:val="22"/>
    </w:rPr>
  </w:style>
  <w:style w:type="paragraph" w:customStyle="1" w:styleId="Vnbnnidung80">
    <w:name w:val="Văn bản nội dung (8)"/>
    <w:basedOn w:val="Normal"/>
    <w:link w:val="Vnbnnidung8"/>
    <w:uiPriority w:val="99"/>
    <w:rsid w:val="00A20BCF"/>
    <w:pPr>
      <w:widowControl w:val="0"/>
      <w:spacing w:before="0" w:after="440" w:line="240" w:lineRule="auto"/>
      <w:ind w:firstLine="720"/>
      <w:jc w:val="center"/>
    </w:pPr>
    <w:rPr>
      <w:rFonts w:ascii="Arial" w:hAnsi="Arial" w:cs="Arial"/>
      <w:sz w:val="20"/>
      <w:szCs w:val="20"/>
    </w:rPr>
  </w:style>
  <w:style w:type="paragraph" w:customStyle="1" w:styleId="Mclc0">
    <w:name w:val="Mục lục"/>
    <w:basedOn w:val="Normal"/>
    <w:link w:val="Mclc"/>
    <w:uiPriority w:val="99"/>
    <w:rsid w:val="00A20BCF"/>
    <w:pPr>
      <w:widowControl w:val="0"/>
      <w:spacing w:before="0" w:after="100" w:line="240" w:lineRule="auto"/>
      <w:ind w:left="1040" w:firstLine="260"/>
      <w:jc w:val="left"/>
    </w:pPr>
    <w:rPr>
      <w:rFonts w:cs="Times New Roman"/>
      <w:sz w:val="22"/>
    </w:rPr>
  </w:style>
  <w:style w:type="character" w:customStyle="1" w:styleId="Other">
    <w:name w:val="Other_"/>
    <w:link w:val="Other0"/>
    <w:uiPriority w:val="99"/>
    <w:locked/>
    <w:rsid w:val="00A20BCF"/>
    <w:rPr>
      <w:sz w:val="26"/>
      <w:szCs w:val="26"/>
      <w:shd w:val="clear" w:color="auto" w:fill="FFFFFF"/>
    </w:rPr>
  </w:style>
  <w:style w:type="paragraph" w:customStyle="1" w:styleId="Other0">
    <w:name w:val="Other"/>
    <w:basedOn w:val="Normal"/>
    <w:link w:val="Other"/>
    <w:uiPriority w:val="99"/>
    <w:rsid w:val="00A20BCF"/>
    <w:pPr>
      <w:widowControl w:val="0"/>
      <w:shd w:val="clear" w:color="auto" w:fill="FFFFFF"/>
      <w:spacing w:before="0" w:after="100" w:line="285" w:lineRule="auto"/>
      <w:ind w:firstLine="400"/>
      <w:jc w:val="left"/>
    </w:pPr>
    <w:rPr>
      <w:rFonts w:asciiTheme="minorHAnsi" w:hAnsiTheme="minorHAnsi"/>
      <w:szCs w:val="26"/>
    </w:rPr>
  </w:style>
  <w:style w:type="paragraph" w:styleId="TOC4">
    <w:name w:val="toc 4"/>
    <w:basedOn w:val="Normal"/>
    <w:next w:val="Normal"/>
    <w:autoRedefine/>
    <w:uiPriority w:val="39"/>
    <w:unhideWhenUsed/>
    <w:rsid w:val="00A20BCF"/>
    <w:pPr>
      <w:spacing w:before="0" w:after="100" w:line="259" w:lineRule="auto"/>
      <w:ind w:left="660"/>
      <w:jc w:val="left"/>
    </w:pPr>
    <w:rPr>
      <w:rFonts w:asciiTheme="minorHAnsi" w:hAnsiTheme="minorHAnsi"/>
      <w:sz w:val="22"/>
      <w:lang w:val="en-US" w:eastAsia="en-US"/>
    </w:rPr>
  </w:style>
  <w:style w:type="paragraph" w:styleId="TOC5">
    <w:name w:val="toc 5"/>
    <w:basedOn w:val="Normal"/>
    <w:next w:val="Normal"/>
    <w:autoRedefine/>
    <w:uiPriority w:val="39"/>
    <w:unhideWhenUsed/>
    <w:rsid w:val="00A20BCF"/>
    <w:pPr>
      <w:spacing w:before="0" w:after="100" w:line="259" w:lineRule="auto"/>
      <w:ind w:left="880"/>
      <w:jc w:val="left"/>
    </w:pPr>
    <w:rPr>
      <w:rFonts w:asciiTheme="minorHAnsi" w:hAnsiTheme="minorHAnsi"/>
      <w:sz w:val="22"/>
      <w:lang w:val="en-US" w:eastAsia="en-US"/>
    </w:rPr>
  </w:style>
  <w:style w:type="paragraph" w:styleId="TOC6">
    <w:name w:val="toc 6"/>
    <w:basedOn w:val="Normal"/>
    <w:next w:val="Normal"/>
    <w:autoRedefine/>
    <w:uiPriority w:val="39"/>
    <w:unhideWhenUsed/>
    <w:rsid w:val="00A20BCF"/>
    <w:pPr>
      <w:spacing w:before="0" w:after="100" w:line="259" w:lineRule="auto"/>
      <w:ind w:left="1100"/>
      <w:jc w:val="left"/>
    </w:pPr>
    <w:rPr>
      <w:rFonts w:asciiTheme="minorHAnsi" w:hAnsiTheme="minorHAnsi"/>
      <w:sz w:val="22"/>
      <w:lang w:val="en-US" w:eastAsia="en-US"/>
    </w:rPr>
  </w:style>
  <w:style w:type="paragraph" w:styleId="TOC7">
    <w:name w:val="toc 7"/>
    <w:basedOn w:val="Normal"/>
    <w:next w:val="Normal"/>
    <w:autoRedefine/>
    <w:uiPriority w:val="39"/>
    <w:unhideWhenUsed/>
    <w:rsid w:val="00A20BCF"/>
    <w:pPr>
      <w:spacing w:before="0" w:after="100" w:line="259" w:lineRule="auto"/>
      <w:ind w:left="1320"/>
      <w:jc w:val="left"/>
    </w:pPr>
    <w:rPr>
      <w:rFonts w:asciiTheme="minorHAnsi" w:hAnsiTheme="minorHAnsi"/>
      <w:sz w:val="22"/>
      <w:lang w:val="en-US" w:eastAsia="en-US"/>
    </w:rPr>
  </w:style>
  <w:style w:type="paragraph" w:styleId="TOC8">
    <w:name w:val="toc 8"/>
    <w:basedOn w:val="Normal"/>
    <w:next w:val="Normal"/>
    <w:autoRedefine/>
    <w:uiPriority w:val="39"/>
    <w:unhideWhenUsed/>
    <w:rsid w:val="00A20BCF"/>
    <w:pPr>
      <w:spacing w:before="0" w:after="100" w:line="259" w:lineRule="auto"/>
      <w:ind w:left="1540"/>
      <w:jc w:val="left"/>
    </w:pPr>
    <w:rPr>
      <w:rFonts w:asciiTheme="minorHAnsi" w:hAnsiTheme="minorHAnsi"/>
      <w:sz w:val="22"/>
      <w:lang w:val="en-US" w:eastAsia="en-US"/>
    </w:rPr>
  </w:style>
  <w:style w:type="paragraph" w:styleId="TOC9">
    <w:name w:val="toc 9"/>
    <w:basedOn w:val="Normal"/>
    <w:next w:val="Normal"/>
    <w:autoRedefine/>
    <w:uiPriority w:val="39"/>
    <w:unhideWhenUsed/>
    <w:rsid w:val="00A20BCF"/>
    <w:pPr>
      <w:spacing w:before="0" w:after="100" w:line="259" w:lineRule="auto"/>
      <w:ind w:left="1760"/>
      <w:jc w:val="left"/>
    </w:pPr>
    <w:rPr>
      <w:rFonts w:asciiTheme="minorHAnsi" w:hAnsiTheme="minorHAnsi"/>
      <w:sz w:val="22"/>
      <w:lang w:val="en-US" w:eastAsia="en-US"/>
    </w:rPr>
  </w:style>
  <w:style w:type="character" w:customStyle="1" w:styleId="UnresolvedMention1">
    <w:name w:val="Unresolved Mention1"/>
    <w:basedOn w:val="DefaultParagraphFont"/>
    <w:uiPriority w:val="99"/>
    <w:semiHidden/>
    <w:unhideWhenUsed/>
    <w:rsid w:val="000156F7"/>
    <w:rPr>
      <w:color w:val="605E5C"/>
      <w:shd w:val="clear" w:color="auto" w:fill="E1DFDD"/>
    </w:rPr>
  </w:style>
  <w:style w:type="character" w:styleId="CommentReference">
    <w:name w:val="annotation reference"/>
    <w:basedOn w:val="DefaultParagraphFont"/>
    <w:uiPriority w:val="99"/>
    <w:semiHidden/>
    <w:unhideWhenUsed/>
    <w:rsid w:val="000357C3"/>
    <w:rPr>
      <w:sz w:val="16"/>
      <w:szCs w:val="16"/>
    </w:rPr>
  </w:style>
  <w:style w:type="paragraph" w:styleId="CommentText">
    <w:name w:val="annotation text"/>
    <w:basedOn w:val="Normal"/>
    <w:link w:val="CommentTextChar"/>
    <w:uiPriority w:val="99"/>
    <w:semiHidden/>
    <w:unhideWhenUsed/>
    <w:rsid w:val="000357C3"/>
    <w:pPr>
      <w:spacing w:line="240" w:lineRule="auto"/>
    </w:pPr>
    <w:rPr>
      <w:sz w:val="20"/>
      <w:szCs w:val="20"/>
    </w:rPr>
  </w:style>
  <w:style w:type="character" w:customStyle="1" w:styleId="CommentTextChar">
    <w:name w:val="Comment Text Char"/>
    <w:basedOn w:val="DefaultParagraphFont"/>
    <w:link w:val="CommentText"/>
    <w:uiPriority w:val="99"/>
    <w:semiHidden/>
    <w:rsid w:val="000357C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357C3"/>
    <w:rPr>
      <w:b/>
      <w:bCs/>
    </w:rPr>
  </w:style>
  <w:style w:type="character" w:customStyle="1" w:styleId="CommentSubjectChar">
    <w:name w:val="Comment Subject Char"/>
    <w:basedOn w:val="CommentTextChar"/>
    <w:link w:val="CommentSubject"/>
    <w:uiPriority w:val="99"/>
    <w:semiHidden/>
    <w:rsid w:val="000357C3"/>
    <w:rPr>
      <w:rFonts w:ascii="Times New Roman" w:hAnsi="Times New Roman"/>
      <w:b/>
      <w:bCs/>
      <w:sz w:val="20"/>
      <w:szCs w:val="20"/>
    </w:rPr>
  </w:style>
  <w:style w:type="paragraph" w:styleId="BodyText2">
    <w:name w:val="Body Text 2"/>
    <w:basedOn w:val="Normal"/>
    <w:link w:val="BodyText2Char"/>
    <w:rsid w:val="00453F2E"/>
    <w:pPr>
      <w:widowControl w:val="0"/>
      <w:spacing w:before="0" w:after="120" w:line="480" w:lineRule="auto"/>
      <w:jc w:val="left"/>
    </w:pPr>
    <w:rPr>
      <w:rFonts w:ascii="Microsoft Sans Serif" w:eastAsia="Microsoft Sans Serif" w:hAnsi="Microsoft Sans Serif" w:cs="Microsoft Sans Serif"/>
      <w:color w:val="000000"/>
      <w:sz w:val="24"/>
      <w:szCs w:val="24"/>
      <w:lang w:eastAsia="vi-VN"/>
    </w:rPr>
  </w:style>
  <w:style w:type="character" w:customStyle="1" w:styleId="BodyText2Char">
    <w:name w:val="Body Text 2 Char"/>
    <w:basedOn w:val="DefaultParagraphFont"/>
    <w:link w:val="BodyText2"/>
    <w:rsid w:val="00453F2E"/>
    <w:rPr>
      <w:rFonts w:ascii="Microsoft Sans Serif" w:eastAsia="Microsoft Sans Serif" w:hAnsi="Microsoft Sans Serif" w:cs="Microsoft Sans Serif"/>
      <w:color w:val="000000"/>
      <w:sz w:val="24"/>
      <w:szCs w:val="24"/>
      <w:lang w:eastAsia="vi-VN"/>
    </w:rPr>
  </w:style>
  <w:style w:type="character" w:customStyle="1" w:styleId="mr-2">
    <w:name w:val="mr-2"/>
    <w:basedOn w:val="DefaultParagraphFont"/>
    <w:rsid w:val="006A184B"/>
  </w:style>
  <w:style w:type="character" w:customStyle="1" w:styleId="CaptionChar1">
    <w:name w:val="Caption Char1"/>
    <w:aliases w:val="TABLE Char,Caption Char Char,Caption Char1 Char Char,Caption Char Char Char Char,Caption Char Char Char Char Char Char Char Char Char,Caption Char Char Char Char Char Char1 Char Char,Caption Char Char Char Char Char Char,N Char"/>
    <w:link w:val="Caption"/>
    <w:uiPriority w:val="35"/>
    <w:qFormat/>
    <w:rsid w:val="00C83FFE"/>
    <w:rPr>
      <w:rFonts w:ascii="Times New Roman" w:hAnsi="Times New Roman"/>
      <w:b/>
      <w:bCs/>
      <w:color w:val="000000" w:themeColor="text1"/>
      <w:sz w:val="24"/>
      <w:szCs w:val="18"/>
    </w:rPr>
  </w:style>
  <w:style w:type="paragraph" w:customStyle="1" w:styleId="Heading11">
    <w:name w:val="Heading 11"/>
    <w:basedOn w:val="Normal"/>
    <w:next w:val="Normal"/>
    <w:uiPriority w:val="9"/>
    <w:qFormat/>
    <w:rsid w:val="00DC0EE8"/>
    <w:pPr>
      <w:keepNext/>
      <w:keepLines/>
      <w:jc w:val="center"/>
      <w:outlineLvl w:val="0"/>
    </w:pPr>
    <w:rPr>
      <w:rFonts w:eastAsia="Times New Roman" w:cs="Times New Roman"/>
      <w:b/>
      <w:bCs/>
      <w:sz w:val="28"/>
      <w:szCs w:val="28"/>
    </w:rPr>
  </w:style>
  <w:style w:type="paragraph" w:customStyle="1" w:styleId="Heading21">
    <w:name w:val="Heading 21"/>
    <w:basedOn w:val="Normal"/>
    <w:next w:val="Normal"/>
    <w:uiPriority w:val="9"/>
    <w:unhideWhenUsed/>
    <w:qFormat/>
    <w:rsid w:val="00DC0EE8"/>
    <w:pPr>
      <w:keepNext/>
      <w:keepLines/>
      <w:outlineLvl w:val="1"/>
    </w:pPr>
    <w:rPr>
      <w:rFonts w:eastAsia="Times New Roman" w:cs="Times New Roman"/>
      <w:b/>
      <w:bCs/>
      <w:color w:val="000000"/>
      <w:szCs w:val="26"/>
    </w:rPr>
  </w:style>
  <w:style w:type="paragraph" w:customStyle="1" w:styleId="Heading31">
    <w:name w:val="Heading 31"/>
    <w:basedOn w:val="Normal"/>
    <w:next w:val="Normal"/>
    <w:uiPriority w:val="9"/>
    <w:unhideWhenUsed/>
    <w:qFormat/>
    <w:rsid w:val="00DC0EE8"/>
    <w:pPr>
      <w:keepNext/>
      <w:keepLines/>
      <w:outlineLvl w:val="2"/>
    </w:pPr>
    <w:rPr>
      <w:rFonts w:eastAsia="Times New Roman" w:cs="Times New Roman"/>
      <w:b/>
      <w:bCs/>
      <w:color w:val="000000"/>
    </w:rPr>
  </w:style>
  <w:style w:type="paragraph" w:customStyle="1" w:styleId="Heading41">
    <w:name w:val="Heading 41"/>
    <w:basedOn w:val="Normal"/>
    <w:next w:val="Normal"/>
    <w:uiPriority w:val="9"/>
    <w:unhideWhenUsed/>
    <w:qFormat/>
    <w:rsid w:val="00DC0EE8"/>
    <w:pPr>
      <w:keepNext/>
      <w:keepLines/>
      <w:outlineLvl w:val="3"/>
    </w:pPr>
    <w:rPr>
      <w:rFonts w:eastAsia="Times New Roman" w:cs="Times New Roman"/>
      <w:b/>
      <w:bCs/>
      <w:i/>
      <w:iCs/>
      <w:color w:val="000000"/>
    </w:rPr>
  </w:style>
  <w:style w:type="paragraph" w:customStyle="1" w:styleId="Heading51">
    <w:name w:val="Heading 51"/>
    <w:basedOn w:val="Normal"/>
    <w:next w:val="Normal"/>
    <w:uiPriority w:val="9"/>
    <w:unhideWhenUsed/>
    <w:qFormat/>
    <w:rsid w:val="00DC0EE8"/>
    <w:pPr>
      <w:keepNext/>
      <w:keepLines/>
      <w:spacing w:before="40" w:after="0"/>
      <w:outlineLvl w:val="4"/>
    </w:pPr>
    <w:rPr>
      <w:rFonts w:eastAsia="Times New Roman" w:cs="Times New Roman"/>
      <w:color w:val="365F91"/>
    </w:rPr>
  </w:style>
  <w:style w:type="numbering" w:customStyle="1" w:styleId="NoList1">
    <w:name w:val="No List1"/>
    <w:next w:val="NoList"/>
    <w:uiPriority w:val="99"/>
    <w:semiHidden/>
    <w:unhideWhenUsed/>
    <w:rsid w:val="00DC0EE8"/>
  </w:style>
  <w:style w:type="paragraph" w:customStyle="1" w:styleId="tenbang1">
    <w:name w:val="ten bang1"/>
    <w:basedOn w:val="Normal"/>
    <w:next w:val="Normal"/>
    <w:uiPriority w:val="35"/>
    <w:unhideWhenUsed/>
    <w:qFormat/>
    <w:rsid w:val="00DC0EE8"/>
    <w:pPr>
      <w:spacing w:line="240" w:lineRule="auto"/>
      <w:jc w:val="center"/>
    </w:pPr>
    <w:rPr>
      <w:rFonts w:eastAsia="Times New Roman"/>
      <w:b/>
      <w:bCs/>
      <w:color w:val="000000"/>
      <w:sz w:val="24"/>
      <w:szCs w:val="18"/>
    </w:rPr>
  </w:style>
  <w:style w:type="character" w:customStyle="1" w:styleId="Hyperlink1">
    <w:name w:val="Hyperlink1"/>
    <w:basedOn w:val="DefaultParagraphFont"/>
    <w:uiPriority w:val="99"/>
    <w:unhideWhenUsed/>
    <w:rsid w:val="00DC0EE8"/>
    <w:rPr>
      <w:color w:val="0000FF"/>
      <w:u w:val="single"/>
    </w:rPr>
  </w:style>
  <w:style w:type="paragraph" w:customStyle="1" w:styleId="TOCHeading1">
    <w:name w:val="TOC Heading1"/>
    <w:basedOn w:val="Heading1"/>
    <w:next w:val="Normal"/>
    <w:uiPriority w:val="39"/>
    <w:unhideWhenUsed/>
    <w:qFormat/>
    <w:rsid w:val="00DC0EE8"/>
    <w:pPr>
      <w:spacing w:before="240" w:after="0" w:line="259" w:lineRule="auto"/>
      <w:jc w:val="left"/>
    </w:pPr>
    <w:rPr>
      <w:rFonts w:ascii="Times New Roman" w:eastAsia="Times New Roman" w:hAnsi="Times New Roman" w:cs="Times New Roman"/>
      <w:kern w:val="2"/>
      <w:lang w:val="en-US" w:eastAsia="en-US"/>
    </w:rPr>
  </w:style>
  <w:style w:type="paragraph" w:customStyle="1" w:styleId="TOC41">
    <w:name w:val="TOC 41"/>
    <w:basedOn w:val="Normal"/>
    <w:next w:val="Normal"/>
    <w:autoRedefine/>
    <w:uiPriority w:val="39"/>
    <w:unhideWhenUsed/>
    <w:rsid w:val="00DC0EE8"/>
    <w:pPr>
      <w:spacing w:before="0" w:after="100" w:line="259" w:lineRule="auto"/>
      <w:ind w:left="660"/>
      <w:jc w:val="left"/>
    </w:pPr>
    <w:rPr>
      <w:rFonts w:ascii="Arial" w:eastAsia="Times New Roman" w:hAnsi="Arial"/>
      <w:sz w:val="22"/>
      <w:lang w:val="en-US" w:eastAsia="en-US"/>
    </w:rPr>
  </w:style>
  <w:style w:type="paragraph" w:customStyle="1" w:styleId="TOC51">
    <w:name w:val="TOC 51"/>
    <w:basedOn w:val="Normal"/>
    <w:next w:val="Normal"/>
    <w:autoRedefine/>
    <w:uiPriority w:val="39"/>
    <w:unhideWhenUsed/>
    <w:rsid w:val="00DC0EE8"/>
    <w:pPr>
      <w:spacing w:before="0" w:after="100" w:line="259" w:lineRule="auto"/>
      <w:ind w:left="880"/>
      <w:jc w:val="left"/>
    </w:pPr>
    <w:rPr>
      <w:rFonts w:ascii="Arial" w:eastAsia="Times New Roman" w:hAnsi="Arial"/>
      <w:sz w:val="22"/>
      <w:lang w:val="en-US" w:eastAsia="en-US"/>
    </w:rPr>
  </w:style>
  <w:style w:type="paragraph" w:customStyle="1" w:styleId="TOC61">
    <w:name w:val="TOC 61"/>
    <w:basedOn w:val="Normal"/>
    <w:next w:val="Normal"/>
    <w:autoRedefine/>
    <w:uiPriority w:val="39"/>
    <w:unhideWhenUsed/>
    <w:rsid w:val="00DC0EE8"/>
    <w:pPr>
      <w:spacing w:before="0" w:after="100" w:line="259" w:lineRule="auto"/>
      <w:ind w:left="1100"/>
      <w:jc w:val="left"/>
    </w:pPr>
    <w:rPr>
      <w:rFonts w:ascii="Arial" w:eastAsia="Times New Roman" w:hAnsi="Arial"/>
      <w:sz w:val="22"/>
      <w:lang w:val="en-US" w:eastAsia="en-US"/>
    </w:rPr>
  </w:style>
  <w:style w:type="paragraph" w:customStyle="1" w:styleId="TOC71">
    <w:name w:val="TOC 71"/>
    <w:basedOn w:val="Normal"/>
    <w:next w:val="Normal"/>
    <w:autoRedefine/>
    <w:uiPriority w:val="39"/>
    <w:unhideWhenUsed/>
    <w:rsid w:val="00DC0EE8"/>
    <w:pPr>
      <w:spacing w:before="0" w:after="100" w:line="259" w:lineRule="auto"/>
      <w:ind w:left="1320"/>
      <w:jc w:val="left"/>
    </w:pPr>
    <w:rPr>
      <w:rFonts w:ascii="Arial" w:eastAsia="Times New Roman" w:hAnsi="Arial"/>
      <w:sz w:val="22"/>
      <w:lang w:val="en-US" w:eastAsia="en-US"/>
    </w:rPr>
  </w:style>
  <w:style w:type="paragraph" w:customStyle="1" w:styleId="TOC81">
    <w:name w:val="TOC 81"/>
    <w:basedOn w:val="Normal"/>
    <w:next w:val="Normal"/>
    <w:autoRedefine/>
    <w:uiPriority w:val="39"/>
    <w:unhideWhenUsed/>
    <w:rsid w:val="00DC0EE8"/>
    <w:pPr>
      <w:spacing w:before="0" w:after="100" w:line="259" w:lineRule="auto"/>
      <w:ind w:left="1540"/>
      <w:jc w:val="left"/>
    </w:pPr>
    <w:rPr>
      <w:rFonts w:ascii="Arial" w:eastAsia="Times New Roman" w:hAnsi="Arial"/>
      <w:sz w:val="22"/>
      <w:lang w:val="en-US" w:eastAsia="en-US"/>
    </w:rPr>
  </w:style>
  <w:style w:type="paragraph" w:customStyle="1" w:styleId="TOC91">
    <w:name w:val="TOC 91"/>
    <w:basedOn w:val="Normal"/>
    <w:next w:val="Normal"/>
    <w:autoRedefine/>
    <w:uiPriority w:val="39"/>
    <w:unhideWhenUsed/>
    <w:rsid w:val="00DC0EE8"/>
    <w:pPr>
      <w:spacing w:before="0" w:after="100" w:line="259" w:lineRule="auto"/>
      <w:ind w:left="1760"/>
      <w:jc w:val="left"/>
    </w:pPr>
    <w:rPr>
      <w:rFonts w:ascii="Arial" w:eastAsia="Times New Roman" w:hAnsi="Arial"/>
      <w:sz w:val="22"/>
      <w:lang w:val="en-US" w:eastAsia="en-US"/>
    </w:rPr>
  </w:style>
  <w:style w:type="character" w:customStyle="1" w:styleId="Heading1Char1">
    <w:name w:val="Heading 1 Char1"/>
    <w:basedOn w:val="DefaultParagraphFont"/>
    <w:uiPriority w:val="9"/>
    <w:rsid w:val="00DC0EE8"/>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DC0EE8"/>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DC0EE8"/>
    <w:rPr>
      <w:rFonts w:asciiTheme="majorHAnsi" w:eastAsiaTheme="majorEastAsia" w:hAnsiTheme="majorHAnsi" w:cstheme="majorBidi"/>
      <w:color w:val="243F60" w:themeColor="accent1" w:themeShade="7F"/>
      <w:szCs w:val="24"/>
    </w:rPr>
  </w:style>
  <w:style w:type="character" w:customStyle="1" w:styleId="Heading4Char1">
    <w:name w:val="Heading 4 Char1"/>
    <w:basedOn w:val="DefaultParagraphFont"/>
    <w:uiPriority w:val="9"/>
    <w:semiHidden/>
    <w:rsid w:val="00DC0EE8"/>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DC0EE8"/>
    <w:rPr>
      <w:rFonts w:asciiTheme="majorHAnsi" w:eastAsiaTheme="majorEastAsia" w:hAnsiTheme="majorHAnsi" w:cstheme="majorBidi"/>
      <w:color w:val="365F91" w:themeColor="accent1" w:themeShade="BF"/>
    </w:rPr>
  </w:style>
  <w:style w:type="character" w:customStyle="1" w:styleId="UnresolvedMention2">
    <w:name w:val="Unresolved Mention2"/>
    <w:basedOn w:val="DefaultParagraphFont"/>
    <w:uiPriority w:val="99"/>
    <w:semiHidden/>
    <w:unhideWhenUsed/>
    <w:rsid w:val="00885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29004">
      <w:bodyDiv w:val="1"/>
      <w:marLeft w:val="0"/>
      <w:marRight w:val="0"/>
      <w:marTop w:val="0"/>
      <w:marBottom w:val="0"/>
      <w:divBdr>
        <w:top w:val="none" w:sz="0" w:space="0" w:color="auto"/>
        <w:left w:val="none" w:sz="0" w:space="0" w:color="auto"/>
        <w:bottom w:val="none" w:sz="0" w:space="0" w:color="auto"/>
        <w:right w:val="none" w:sz="0" w:space="0" w:color="auto"/>
      </w:divBdr>
    </w:div>
    <w:div w:id="127631314">
      <w:bodyDiv w:val="1"/>
      <w:marLeft w:val="0"/>
      <w:marRight w:val="0"/>
      <w:marTop w:val="0"/>
      <w:marBottom w:val="0"/>
      <w:divBdr>
        <w:top w:val="none" w:sz="0" w:space="0" w:color="auto"/>
        <w:left w:val="none" w:sz="0" w:space="0" w:color="auto"/>
        <w:bottom w:val="none" w:sz="0" w:space="0" w:color="auto"/>
        <w:right w:val="none" w:sz="0" w:space="0" w:color="auto"/>
      </w:divBdr>
    </w:div>
    <w:div w:id="660348196">
      <w:bodyDiv w:val="1"/>
      <w:marLeft w:val="0"/>
      <w:marRight w:val="0"/>
      <w:marTop w:val="0"/>
      <w:marBottom w:val="0"/>
      <w:divBdr>
        <w:top w:val="none" w:sz="0" w:space="0" w:color="auto"/>
        <w:left w:val="none" w:sz="0" w:space="0" w:color="auto"/>
        <w:bottom w:val="none" w:sz="0" w:space="0" w:color="auto"/>
        <w:right w:val="none" w:sz="0" w:space="0" w:color="auto"/>
      </w:divBdr>
    </w:div>
    <w:div w:id="798839767">
      <w:bodyDiv w:val="1"/>
      <w:marLeft w:val="0"/>
      <w:marRight w:val="0"/>
      <w:marTop w:val="0"/>
      <w:marBottom w:val="0"/>
      <w:divBdr>
        <w:top w:val="none" w:sz="0" w:space="0" w:color="auto"/>
        <w:left w:val="none" w:sz="0" w:space="0" w:color="auto"/>
        <w:bottom w:val="none" w:sz="0" w:space="0" w:color="auto"/>
        <w:right w:val="none" w:sz="0" w:space="0" w:color="auto"/>
      </w:divBdr>
    </w:div>
    <w:div w:id="801730684">
      <w:bodyDiv w:val="1"/>
      <w:marLeft w:val="0"/>
      <w:marRight w:val="0"/>
      <w:marTop w:val="0"/>
      <w:marBottom w:val="0"/>
      <w:divBdr>
        <w:top w:val="none" w:sz="0" w:space="0" w:color="auto"/>
        <w:left w:val="none" w:sz="0" w:space="0" w:color="auto"/>
        <w:bottom w:val="none" w:sz="0" w:space="0" w:color="auto"/>
        <w:right w:val="none" w:sz="0" w:space="0" w:color="auto"/>
      </w:divBdr>
    </w:div>
    <w:div w:id="1236740278">
      <w:bodyDiv w:val="1"/>
      <w:marLeft w:val="0"/>
      <w:marRight w:val="0"/>
      <w:marTop w:val="0"/>
      <w:marBottom w:val="0"/>
      <w:divBdr>
        <w:top w:val="none" w:sz="0" w:space="0" w:color="auto"/>
        <w:left w:val="none" w:sz="0" w:space="0" w:color="auto"/>
        <w:bottom w:val="none" w:sz="0" w:space="0" w:color="auto"/>
        <w:right w:val="none" w:sz="0" w:space="0" w:color="auto"/>
      </w:divBdr>
    </w:div>
    <w:div w:id="1302342088">
      <w:bodyDiv w:val="1"/>
      <w:marLeft w:val="0"/>
      <w:marRight w:val="0"/>
      <w:marTop w:val="0"/>
      <w:marBottom w:val="0"/>
      <w:divBdr>
        <w:top w:val="none" w:sz="0" w:space="0" w:color="auto"/>
        <w:left w:val="none" w:sz="0" w:space="0" w:color="auto"/>
        <w:bottom w:val="none" w:sz="0" w:space="0" w:color="auto"/>
        <w:right w:val="none" w:sz="0" w:space="0" w:color="auto"/>
      </w:divBdr>
    </w:div>
    <w:div w:id="1303733969">
      <w:bodyDiv w:val="1"/>
      <w:marLeft w:val="0"/>
      <w:marRight w:val="0"/>
      <w:marTop w:val="0"/>
      <w:marBottom w:val="0"/>
      <w:divBdr>
        <w:top w:val="none" w:sz="0" w:space="0" w:color="auto"/>
        <w:left w:val="none" w:sz="0" w:space="0" w:color="auto"/>
        <w:bottom w:val="none" w:sz="0" w:space="0" w:color="auto"/>
        <w:right w:val="none" w:sz="0" w:space="0" w:color="auto"/>
      </w:divBdr>
    </w:div>
    <w:div w:id="1661156653">
      <w:bodyDiv w:val="1"/>
      <w:marLeft w:val="0"/>
      <w:marRight w:val="0"/>
      <w:marTop w:val="0"/>
      <w:marBottom w:val="0"/>
      <w:divBdr>
        <w:top w:val="none" w:sz="0" w:space="0" w:color="auto"/>
        <w:left w:val="none" w:sz="0" w:space="0" w:color="auto"/>
        <w:bottom w:val="none" w:sz="0" w:space="0" w:color="auto"/>
        <w:right w:val="none" w:sz="0" w:space="0" w:color="auto"/>
      </w:divBdr>
    </w:div>
    <w:div w:id="1693606477">
      <w:bodyDiv w:val="1"/>
      <w:marLeft w:val="0"/>
      <w:marRight w:val="0"/>
      <w:marTop w:val="0"/>
      <w:marBottom w:val="0"/>
      <w:divBdr>
        <w:top w:val="none" w:sz="0" w:space="0" w:color="auto"/>
        <w:left w:val="none" w:sz="0" w:space="0" w:color="auto"/>
        <w:bottom w:val="none" w:sz="0" w:space="0" w:color="auto"/>
        <w:right w:val="none" w:sz="0" w:space="0" w:color="auto"/>
      </w:divBdr>
    </w:div>
    <w:div w:id="1723361691">
      <w:bodyDiv w:val="1"/>
      <w:marLeft w:val="0"/>
      <w:marRight w:val="0"/>
      <w:marTop w:val="0"/>
      <w:marBottom w:val="0"/>
      <w:divBdr>
        <w:top w:val="none" w:sz="0" w:space="0" w:color="auto"/>
        <w:left w:val="none" w:sz="0" w:space="0" w:color="auto"/>
        <w:bottom w:val="none" w:sz="0" w:space="0" w:color="auto"/>
        <w:right w:val="none" w:sz="0" w:space="0" w:color="auto"/>
      </w:divBdr>
      <w:divsChild>
        <w:div w:id="1094935205">
          <w:marLeft w:val="547"/>
          <w:marRight w:val="0"/>
          <w:marTop w:val="0"/>
          <w:marBottom w:val="0"/>
          <w:divBdr>
            <w:top w:val="none" w:sz="0" w:space="0" w:color="auto"/>
            <w:left w:val="none" w:sz="0" w:space="0" w:color="auto"/>
            <w:bottom w:val="none" w:sz="0" w:space="0" w:color="auto"/>
            <w:right w:val="none" w:sz="0" w:space="0" w:color="auto"/>
          </w:divBdr>
        </w:div>
      </w:divsChild>
    </w:div>
    <w:div w:id="1838840345">
      <w:bodyDiv w:val="1"/>
      <w:marLeft w:val="0"/>
      <w:marRight w:val="0"/>
      <w:marTop w:val="0"/>
      <w:marBottom w:val="0"/>
      <w:divBdr>
        <w:top w:val="none" w:sz="0" w:space="0" w:color="auto"/>
        <w:left w:val="none" w:sz="0" w:space="0" w:color="auto"/>
        <w:bottom w:val="none" w:sz="0" w:space="0" w:color="auto"/>
        <w:right w:val="none" w:sz="0" w:space="0" w:color="auto"/>
      </w:divBdr>
    </w:div>
    <w:div w:id="1928153890">
      <w:bodyDiv w:val="1"/>
      <w:marLeft w:val="0"/>
      <w:marRight w:val="0"/>
      <w:marTop w:val="0"/>
      <w:marBottom w:val="0"/>
      <w:divBdr>
        <w:top w:val="none" w:sz="0" w:space="0" w:color="auto"/>
        <w:left w:val="none" w:sz="0" w:space="0" w:color="auto"/>
        <w:bottom w:val="none" w:sz="0" w:space="0" w:color="auto"/>
        <w:right w:val="none" w:sz="0" w:space="0" w:color="auto"/>
      </w:divBdr>
    </w:div>
    <w:div w:id="2138913922">
      <w:bodyDiv w:val="1"/>
      <w:marLeft w:val="0"/>
      <w:marRight w:val="0"/>
      <w:marTop w:val="0"/>
      <w:marBottom w:val="0"/>
      <w:divBdr>
        <w:top w:val="none" w:sz="0" w:space="0" w:color="auto"/>
        <w:left w:val="none" w:sz="0" w:space="0" w:color="auto"/>
        <w:bottom w:val="none" w:sz="0" w:space="0" w:color="auto"/>
        <w:right w:val="none" w:sz="0" w:space="0" w:color="auto"/>
      </w:divBdr>
      <w:divsChild>
        <w:div w:id="14510522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273DD-EA4D-464C-BE20-E7D4F02E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16732</TotalTime>
  <Pages>45</Pages>
  <Words>11746</Words>
  <Characters>66957</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Duong</dc:creator>
  <cp:lastModifiedBy>Administrator</cp:lastModifiedBy>
  <cp:revision>500</cp:revision>
  <cp:lastPrinted>2024-01-18T02:01:00Z</cp:lastPrinted>
  <dcterms:created xsi:type="dcterms:W3CDTF">2023-11-15T01:18:00Z</dcterms:created>
  <dcterms:modified xsi:type="dcterms:W3CDTF">2025-01-14T10:49:00Z</dcterms:modified>
</cp:coreProperties>
</file>